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DBA" w:rsidRPr="00491DBA" w:rsidRDefault="00491DBA" w:rsidP="00491D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Артикуляционная гимнастика при дизартрии</w:t>
      </w:r>
    </w:p>
    <w:p w:rsidR="00491DBA" w:rsidRPr="00491DBA" w:rsidRDefault="00491DBA" w:rsidP="00491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D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подвижности языка при дизартрии и тяжёлых наруше</w:t>
      </w:r>
      <w:r w:rsidRPr="00491DB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ниях артикуляции рекомендуется использовать следующие приёмы:</w:t>
      </w:r>
    </w:p>
    <w:p w:rsidR="00491DBA" w:rsidRPr="00491DBA" w:rsidRDefault="00491DBA" w:rsidP="00491D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положить кусочек сахара (леденца) м</w:t>
      </w:r>
      <w:bookmarkStart w:id="0" w:name="_GoBack"/>
      <w:bookmarkEnd w:id="0"/>
      <w:r w:rsidRPr="00491DB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 щекой и зу</w:t>
      </w:r>
      <w:r w:rsidRPr="00491DB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бами — для стимуляции движений языка в сторону;</w:t>
      </w:r>
    </w:p>
    <w:p w:rsidR="00491DBA" w:rsidRPr="00491DBA" w:rsidRDefault="00491DBA" w:rsidP="00491D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D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дотронуться до кончика языка холодным металлическим предметом (шпателем) — для сокращения кончика языка;</w:t>
      </w:r>
    </w:p>
    <w:p w:rsidR="00491DBA" w:rsidRPr="00491DBA" w:rsidRDefault="00491DBA" w:rsidP="00491D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D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намазать нижнюю губу вареньем или протягивать к губам ребёнка конфету — для выработки движения языка вперёд к губам.</w:t>
      </w:r>
    </w:p>
    <w:p w:rsidR="00491DBA" w:rsidRPr="00491DBA" w:rsidRDefault="00491DBA" w:rsidP="00491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D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активизации движений мягкого нёба ребёнка обучают произвольному глотанию, для чего учитель-логопед капает на корень языка капли воды.</w:t>
      </w:r>
    </w:p>
    <w:p w:rsidR="00491DBA" w:rsidRPr="00491DBA" w:rsidRDefault="00491DBA" w:rsidP="00491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DB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Артикуляционная гимнастика начинается с пассивной гимнастики (при помощи механического воздействия — под нажимом руки учителя-логопеда, зонда, шпателя), которая постепенно переходит в пассивно-активную, а затем — в ак</w:t>
      </w:r>
      <w:r w:rsidRPr="00491DB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тивную, выполняемую по инструкции учителя-логопеда, под его счёт.</w:t>
      </w:r>
    </w:p>
    <w:p w:rsidR="00491DBA" w:rsidRPr="00491DBA" w:rsidRDefault="00491DBA" w:rsidP="00491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Пассивные упражнения создают условия, способствующие проявлению или улучшению функционирования определён</w:t>
      </w:r>
      <w:r w:rsidRPr="00491DB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мышц. Их целью является включение в процесс </w:t>
      </w:r>
      <w:proofErr w:type="spellStart"/>
      <w:r w:rsidRPr="00491DB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</w:t>
      </w:r>
      <w:r w:rsidRPr="00491DB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кулирования</w:t>
      </w:r>
      <w:proofErr w:type="spellEnd"/>
      <w:r w:rsidRPr="00491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групп мышц, до этого бездействующих, или увеличение интенсивности мышц, ранее включённых. Это создаёт условия для формирования произвольных движений речевой мускулатуры. Пассивные упражнения создают ки</w:t>
      </w:r>
      <w:r w:rsidRPr="00491DB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нестетический образ артикуляционной позиции, нужной для реализации звука, новые схемы движения.</w:t>
      </w:r>
    </w:p>
    <w:p w:rsidR="00491DBA" w:rsidRPr="00491DBA" w:rsidRDefault="00491DBA" w:rsidP="00491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Пассивная артикуляционная гимнастика проводится после массажа. Направление, объём и траектория пассивных дви</w:t>
      </w:r>
      <w:r w:rsidRPr="00491DB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жений те же, что и активных. Они отличаются от активных движений тем, что время включения и выключения из дви</w:t>
      </w:r>
      <w:r w:rsidRPr="00491DB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жения, фиксация не зависят от ребёнка. Он производит ар</w:t>
      </w:r>
      <w:r w:rsidRPr="00491DB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тикуляционное движение только при помощи механического воздействия. Пассивные движения осуществляются сериями по 3—5 движений в каждой серии. Примеры упражнений пассивной артикуляционной гимнастики:</w:t>
      </w:r>
    </w:p>
    <w:p w:rsidR="00491DBA" w:rsidRPr="00491DBA" w:rsidRDefault="00491DBA" w:rsidP="00491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Пассивная гимнастика языка:</w:t>
      </w:r>
    </w:p>
    <w:p w:rsidR="00491DBA" w:rsidRPr="00491DBA" w:rsidRDefault="00491DBA" w:rsidP="00491D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D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выведение языка из ротовой полости вперёд;</w:t>
      </w:r>
    </w:p>
    <w:p w:rsidR="00491DBA" w:rsidRPr="00491DBA" w:rsidRDefault="00491DBA" w:rsidP="00491D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DBA">
        <w:rPr>
          <w:rFonts w:ascii="Times New Roman" w:eastAsia="Times New Roman" w:hAnsi="Times New Roman" w:cs="Times New Roman"/>
          <w:sz w:val="24"/>
          <w:szCs w:val="24"/>
          <w:lang w:eastAsia="ru-RU"/>
        </w:rPr>
        <w:t>втягивание языка назад;</w:t>
      </w:r>
    </w:p>
    <w:p w:rsidR="00491DBA" w:rsidRPr="00491DBA" w:rsidRDefault="00491DBA" w:rsidP="00491D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D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опускание языка вниз (к нижней губе);</w:t>
      </w:r>
    </w:p>
    <w:p w:rsidR="00491DBA" w:rsidRPr="00491DBA" w:rsidRDefault="00491DBA" w:rsidP="00491D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поднимание языка вверх (к верхней губе);</w:t>
      </w:r>
    </w:p>
    <w:p w:rsidR="00491DBA" w:rsidRPr="00491DBA" w:rsidRDefault="00491DBA" w:rsidP="00491D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D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боковые отведения языка (влево и вправо);</w:t>
      </w:r>
    </w:p>
    <w:p w:rsidR="00491DBA" w:rsidRPr="00491DBA" w:rsidRDefault="00491DBA" w:rsidP="00491D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придавливание кончика языка ко дну ротовой полости;</w:t>
      </w:r>
    </w:p>
    <w:p w:rsidR="00491DBA" w:rsidRPr="00491DBA" w:rsidRDefault="00491DBA" w:rsidP="00491D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приподнимание кончика языка к твёрдому нёбу;</w:t>
      </w:r>
    </w:p>
    <w:p w:rsidR="00491DBA" w:rsidRPr="00491DBA" w:rsidRDefault="00491DBA" w:rsidP="00491D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DBA">
        <w:rPr>
          <w:rFonts w:ascii="Times New Roman" w:eastAsia="Times New Roman" w:hAnsi="Times New Roman" w:cs="Times New Roman"/>
          <w:sz w:val="24"/>
          <w:szCs w:val="24"/>
          <w:lang w:eastAsia="ru-RU"/>
        </w:rPr>
        <w:t>лёгкие плавные покачивающие движения языка в сто</w:t>
      </w:r>
      <w:r w:rsidRPr="00491DB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роны.</w:t>
      </w:r>
    </w:p>
    <w:p w:rsidR="00491DBA" w:rsidRPr="00491DBA" w:rsidRDefault="00491DBA" w:rsidP="00491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Пассивная гимнастика губ:</w:t>
      </w:r>
    </w:p>
    <w:p w:rsidR="00491DBA" w:rsidRPr="00491DBA" w:rsidRDefault="00491DBA" w:rsidP="00491DB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D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собирание верхней губы (поместив указательные пальцы обеих рук в углы губ, проводят движение к средней линии);</w:t>
      </w:r>
    </w:p>
    <w:p w:rsidR="00491DBA" w:rsidRPr="00491DBA" w:rsidRDefault="00491DBA" w:rsidP="00491DB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D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собирание нижней губы (тем же приёмом);</w:t>
      </w:r>
    </w:p>
    <w:p w:rsidR="00491DBA" w:rsidRPr="00491DBA" w:rsidRDefault="00491DBA" w:rsidP="00491DB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D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собирание губ в трубочку («хоботок»), производя движе</w:t>
      </w:r>
      <w:r w:rsidRPr="00491DB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 средней линии;</w:t>
      </w:r>
    </w:p>
    <w:p w:rsidR="00491DBA" w:rsidRPr="00491DBA" w:rsidRDefault="00491DBA" w:rsidP="00491DB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D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растягивание губ в «улыбку», фиксируя пальцами в углах рта;</w:t>
      </w:r>
    </w:p>
    <w:p w:rsidR="00491DBA" w:rsidRPr="00491DBA" w:rsidRDefault="00491DBA" w:rsidP="00491DB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D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поднимание верхней губы;</w:t>
      </w:r>
    </w:p>
    <w:p w:rsidR="00491DBA" w:rsidRPr="00491DBA" w:rsidRDefault="00491DBA" w:rsidP="00491DB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D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опускание нижней губы;</w:t>
      </w:r>
    </w:p>
    <w:p w:rsidR="00491DBA" w:rsidRPr="00491DBA" w:rsidRDefault="00491DBA" w:rsidP="00491DB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DBA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смыкание губ для выработки кинестетического ощуще</w:t>
      </w:r>
      <w:r w:rsidRPr="00491DB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закрытого рта.</w:t>
      </w:r>
    </w:p>
    <w:p w:rsidR="00491DBA" w:rsidRPr="00491DBA" w:rsidRDefault="00491DBA" w:rsidP="00491DB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D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различных укладов губ, необходимых для про</w:t>
      </w:r>
      <w:r w:rsidRPr="00491DB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изнесения гласных звуков (а, о, у, и, ы, э).</w:t>
      </w:r>
    </w:p>
    <w:p w:rsidR="00491DBA" w:rsidRPr="00491DBA" w:rsidRDefault="00491DBA" w:rsidP="00491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DB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Желательно, чтобы пассивная гимнастика сопровождалась зрительным контролем и речевой инструкцией («Твой язык сей</w:t>
      </w:r>
      <w:r w:rsidRPr="00491DB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час внизу: посмотри в зеркало, почувствуй это положение»).</w:t>
      </w:r>
    </w:p>
    <w:p w:rsidR="00B62E7A" w:rsidRDefault="00B62E7A"/>
    <w:sectPr w:rsidR="00B62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A208B"/>
    <w:multiLevelType w:val="multilevel"/>
    <w:tmpl w:val="5AFC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4C33B4"/>
    <w:multiLevelType w:val="multilevel"/>
    <w:tmpl w:val="72AA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3F4100"/>
    <w:multiLevelType w:val="multilevel"/>
    <w:tmpl w:val="B436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BA"/>
    <w:rsid w:val="00491DBA"/>
    <w:rsid w:val="00B6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0DBB4-577A-499D-93AD-09D091C1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3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7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2014-12-15T10:12:00Z</dcterms:created>
  <dcterms:modified xsi:type="dcterms:W3CDTF">2014-12-15T10:13:00Z</dcterms:modified>
</cp:coreProperties>
</file>