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25" w:rsidRPr="00B4163A" w:rsidRDefault="00F70825" w:rsidP="00B4163A">
      <w:pPr>
        <w:rPr>
          <w:sz w:val="44"/>
          <w:szCs w:val="44"/>
        </w:rPr>
      </w:pPr>
      <w:r w:rsidRPr="00B4163A">
        <w:rPr>
          <w:sz w:val="44"/>
          <w:szCs w:val="44"/>
        </w:rPr>
        <w:t xml:space="preserve">                     </w:t>
      </w:r>
      <w:r w:rsidR="00B4163A" w:rsidRPr="00B4163A">
        <w:rPr>
          <w:sz w:val="44"/>
          <w:szCs w:val="44"/>
        </w:rPr>
        <w:t>МДОУ № 56</w:t>
      </w:r>
    </w:p>
    <w:p w:rsidR="00F70825" w:rsidRDefault="00F70825"/>
    <w:p w:rsidR="00F70825" w:rsidRDefault="00F70825"/>
    <w:p w:rsidR="00F70825" w:rsidRDefault="00F70825"/>
    <w:p w:rsidR="00F70825" w:rsidRDefault="00F70825"/>
    <w:p w:rsidR="00F70825" w:rsidRPr="00C07FF8" w:rsidRDefault="00F70825">
      <w:pPr>
        <w:rPr>
          <w:sz w:val="32"/>
          <w:szCs w:val="32"/>
        </w:rPr>
      </w:pPr>
    </w:p>
    <w:p w:rsidR="00B4163A" w:rsidRDefault="00B4163A">
      <w:pPr>
        <w:rPr>
          <w:sz w:val="32"/>
          <w:szCs w:val="32"/>
        </w:rPr>
      </w:pPr>
      <w:r>
        <w:rPr>
          <w:sz w:val="32"/>
          <w:szCs w:val="32"/>
        </w:rPr>
        <w:t xml:space="preserve">Методическая разработка по теме: </w:t>
      </w:r>
    </w:p>
    <w:p w:rsidR="00F70825" w:rsidRPr="00C07FF8" w:rsidRDefault="00B4163A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="00F70825" w:rsidRPr="00C07FF8">
        <w:rPr>
          <w:sz w:val="32"/>
          <w:szCs w:val="32"/>
        </w:rPr>
        <w:t xml:space="preserve">Материал  для </w:t>
      </w:r>
      <w:r w:rsidR="000B26A2">
        <w:rPr>
          <w:sz w:val="32"/>
          <w:szCs w:val="32"/>
        </w:rPr>
        <w:t xml:space="preserve"> работы  с  одаренными  детьми</w:t>
      </w:r>
      <w:proofErr w:type="gramStart"/>
      <w:r w:rsidR="000B26A2">
        <w:rPr>
          <w:sz w:val="32"/>
          <w:szCs w:val="32"/>
        </w:rPr>
        <w:t>.</w:t>
      </w:r>
      <w:r>
        <w:rPr>
          <w:sz w:val="32"/>
          <w:szCs w:val="32"/>
        </w:rPr>
        <w:t>»</w:t>
      </w:r>
      <w:proofErr w:type="gramEnd"/>
    </w:p>
    <w:p w:rsidR="00F70825" w:rsidRDefault="00F70825"/>
    <w:p w:rsidR="00F70825" w:rsidRDefault="00F70825"/>
    <w:p w:rsidR="00F70825" w:rsidRDefault="00F70825"/>
    <w:p w:rsidR="00F70825" w:rsidRDefault="00F70825"/>
    <w:p w:rsidR="00F70825" w:rsidRDefault="00F70825"/>
    <w:p w:rsidR="00F70825" w:rsidRDefault="00F70825"/>
    <w:p w:rsidR="00F70825" w:rsidRDefault="00F70825"/>
    <w:p w:rsidR="00F70825" w:rsidRDefault="00F70825"/>
    <w:p w:rsidR="00F70825" w:rsidRDefault="00F70825"/>
    <w:p w:rsidR="00F70825" w:rsidRDefault="00F70825"/>
    <w:p w:rsidR="00F70825" w:rsidRDefault="00F70825"/>
    <w:p w:rsidR="00F70825" w:rsidRDefault="00F70825"/>
    <w:p w:rsidR="00F70825" w:rsidRDefault="00F70825"/>
    <w:p w:rsidR="00F70825" w:rsidRDefault="00F70825"/>
    <w:p w:rsidR="00F70825" w:rsidRDefault="00F70825"/>
    <w:p w:rsidR="00F70825" w:rsidRDefault="00F70825">
      <w:r>
        <w:t xml:space="preserve">                                                                               </w:t>
      </w:r>
    </w:p>
    <w:p w:rsidR="00F70825" w:rsidRDefault="00F70825">
      <w:r>
        <w:t xml:space="preserve">                                                                                               </w:t>
      </w:r>
      <w:proofErr w:type="spellStart"/>
      <w:r>
        <w:t>Немтырева</w:t>
      </w:r>
      <w:proofErr w:type="spellEnd"/>
      <w:r>
        <w:t xml:space="preserve">  Мария  Николаевна.</w:t>
      </w:r>
    </w:p>
    <w:p w:rsidR="00F70825" w:rsidRDefault="00F70825">
      <w:r>
        <w:t xml:space="preserve">                                                                                 </w:t>
      </w:r>
    </w:p>
    <w:p w:rsidR="00F70825" w:rsidRDefault="00F70825">
      <w:r>
        <w:t xml:space="preserve">                </w:t>
      </w:r>
      <w:r w:rsidR="00B4163A">
        <w:t xml:space="preserve">                         </w:t>
      </w:r>
      <w:r>
        <w:t xml:space="preserve"> 2014  год.</w:t>
      </w:r>
    </w:p>
    <w:p w:rsidR="00F70825" w:rsidRDefault="00F70825"/>
    <w:p w:rsidR="00F70825" w:rsidRDefault="00F70825"/>
    <w:p w:rsidR="00F70825" w:rsidRPr="00F70825" w:rsidRDefault="00F70825" w:rsidP="00F70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25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Одаренность </w:t>
      </w:r>
      <w:r w:rsidRPr="00F708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Одаренный ребенок выделяется яркими, очевидными, иногда выдающимися достижениями в том или ином виде деятельности.</w:t>
      </w:r>
    </w:p>
    <w:p w:rsidR="00F70825" w:rsidRPr="00F70825" w:rsidRDefault="00F70825" w:rsidP="00F70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2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значительное разнообразие видов одаренности, которые могут проявляться уже в дошкольном возрасте. В их числе интеллектуальная одаренность, которая во многом определяет склонность ребенка к математике, развивает интеллектуальные, познавательные, творческие способности.</w:t>
      </w:r>
      <w:r w:rsidRPr="00F70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детей с интеллектуальной одарённостью характерны следующие черты:</w:t>
      </w:r>
    </w:p>
    <w:p w:rsidR="00F70825" w:rsidRPr="00F70825" w:rsidRDefault="00F70825" w:rsidP="00F708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7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развитая любознательность, пытливость; </w:t>
      </w:r>
    </w:p>
    <w:p w:rsidR="00F70825" w:rsidRPr="00F70825" w:rsidRDefault="00F70825" w:rsidP="00F708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самому «видеть», находить проблемы и стремление их решать, активно экспериментируя; </w:t>
      </w:r>
    </w:p>
    <w:p w:rsidR="00F70825" w:rsidRPr="00F70825" w:rsidRDefault="00F70825" w:rsidP="00F708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(относительно возрастных возможностей) устойчивость внимания при погружении в познавательную деятельность (в области его интересов); </w:t>
      </w:r>
    </w:p>
    <w:p w:rsidR="00F70825" w:rsidRPr="00F70825" w:rsidRDefault="00F70825" w:rsidP="00F708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проявление стремления к классификации предметов и явлений, обнаружению причинно-следственных связей; </w:t>
      </w:r>
    </w:p>
    <w:p w:rsidR="00F70825" w:rsidRPr="00F70825" w:rsidRDefault="00F70825" w:rsidP="00F708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развитая речь, хорошая память, высокий интерес к новому, необычному; </w:t>
      </w:r>
    </w:p>
    <w:p w:rsidR="00F70825" w:rsidRPr="00F70825" w:rsidRDefault="00F70825" w:rsidP="00F708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творческому преобразованию образов, импровизациям; </w:t>
      </w:r>
    </w:p>
    <w:p w:rsidR="00F70825" w:rsidRPr="00F70825" w:rsidRDefault="00F70825" w:rsidP="00F708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развитие сенсорных способностей; </w:t>
      </w:r>
    </w:p>
    <w:p w:rsidR="00F70825" w:rsidRPr="00F70825" w:rsidRDefault="00F70825" w:rsidP="00F708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оригинальность суждений, высокая </w:t>
      </w:r>
      <w:proofErr w:type="spellStart"/>
      <w:r w:rsidRPr="00F70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обучаемость</w:t>
      </w:r>
      <w:proofErr w:type="spellEnd"/>
      <w:r w:rsidRPr="00F7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70825" w:rsidRPr="00F70825" w:rsidRDefault="00F70825" w:rsidP="00F708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к самостоятельности. </w:t>
      </w:r>
    </w:p>
    <w:p w:rsidR="00F70825" w:rsidRPr="00F70825" w:rsidRDefault="00F70825" w:rsidP="00F70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6C63" w:rsidRPr="000B26A2" w:rsidRDefault="00B06C63" w:rsidP="00B06C63">
      <w:pPr>
        <w:pStyle w:val="a3"/>
        <w:rPr>
          <w:rFonts w:asciiTheme="minorHAnsi" w:hAnsiTheme="minorHAnsi" w:cs="Arial"/>
          <w:sz w:val="28"/>
          <w:szCs w:val="28"/>
        </w:rPr>
      </w:pPr>
      <w:r w:rsidRPr="000B26A2">
        <w:rPr>
          <w:rFonts w:asciiTheme="minorHAnsi" w:hAnsiTheme="minorHAnsi" w:cs="Arial"/>
          <w:sz w:val="28"/>
          <w:szCs w:val="28"/>
        </w:rPr>
        <w:t xml:space="preserve">Проблемам умственной одарённости придаётся особое значение, так как в школьном обучении приоритетным является интеллектуальное развитие ребёнка. Для интеллектуального развития существенное значение имеет приобретение дошкольниками математических представлений, которые активно влияют на формирование умственных действий, столь необходимых для познания окружающего мира и решения различного рода практических задач (А. Смоленцева). В математике ребёнок учится последовательно и доказательно мыслить, догадываться, активно думать (З. Михайлова). Таким образом, математическая деятельность развивает умственную одарённость детей. </w:t>
      </w:r>
    </w:p>
    <w:p w:rsidR="000B2BEF" w:rsidRPr="000B26A2" w:rsidRDefault="000B2BEF" w:rsidP="000B2BEF">
      <w:pPr>
        <w:pStyle w:val="a3"/>
        <w:rPr>
          <w:rFonts w:asciiTheme="minorHAnsi" w:hAnsiTheme="minorHAnsi" w:cs="Arial"/>
          <w:sz w:val="28"/>
          <w:szCs w:val="28"/>
        </w:rPr>
      </w:pPr>
      <w:r w:rsidRPr="000B26A2">
        <w:rPr>
          <w:rFonts w:asciiTheme="minorHAnsi" w:hAnsiTheme="minorHAnsi" w:cs="Arial"/>
          <w:sz w:val="28"/>
          <w:szCs w:val="28"/>
        </w:rPr>
        <w:lastRenderedPageBreak/>
        <w:t xml:space="preserve">Одним из факторов развития одарённости является создание обогащённой развивающей среды. Поэтому для развития математической одаренности необходимо специально отведённое место в группе, где дети имеют возможность самостоятельно играть в любимые игры с математическим содержанием. В нём необходимо собрать дидактические настольно-печатные игры ( «Формы и размеры», «Всё о времени», разнообразные лото и др., пособия (счетные палочки, цифры, геометрические фигуры и тела, занимательные игры (домино, мозаики, </w:t>
      </w:r>
      <w:proofErr w:type="spellStart"/>
      <w:r w:rsidRPr="000B26A2">
        <w:rPr>
          <w:rFonts w:asciiTheme="minorHAnsi" w:hAnsiTheme="minorHAnsi" w:cs="Arial"/>
          <w:sz w:val="28"/>
          <w:szCs w:val="28"/>
        </w:rPr>
        <w:t>пазлы</w:t>
      </w:r>
      <w:proofErr w:type="spellEnd"/>
      <w:r w:rsidRPr="000B26A2">
        <w:rPr>
          <w:rFonts w:asciiTheme="minorHAnsi" w:hAnsiTheme="minorHAnsi" w:cs="Arial"/>
          <w:sz w:val="28"/>
          <w:szCs w:val="28"/>
        </w:rPr>
        <w:t>)</w:t>
      </w:r>
      <w:proofErr w:type="gramStart"/>
      <w:r w:rsidRPr="000B26A2">
        <w:rPr>
          <w:rFonts w:asciiTheme="minorHAnsi" w:hAnsiTheme="minorHAnsi" w:cs="Arial"/>
          <w:sz w:val="28"/>
          <w:szCs w:val="28"/>
        </w:rPr>
        <w:t xml:space="preserve"> .</w:t>
      </w:r>
      <w:proofErr w:type="gramEnd"/>
    </w:p>
    <w:p w:rsidR="000B2BEF" w:rsidRPr="000B26A2" w:rsidRDefault="000B2BEF" w:rsidP="000B2BEF">
      <w:pPr>
        <w:pStyle w:val="a3"/>
        <w:rPr>
          <w:rFonts w:asciiTheme="minorHAnsi" w:hAnsiTheme="minorHAnsi" w:cs="Arial"/>
          <w:sz w:val="28"/>
          <w:szCs w:val="28"/>
        </w:rPr>
      </w:pPr>
      <w:r w:rsidRPr="000B26A2">
        <w:rPr>
          <w:rFonts w:asciiTheme="minorHAnsi" w:hAnsiTheme="minorHAnsi" w:cs="Arial"/>
          <w:sz w:val="28"/>
          <w:szCs w:val="28"/>
        </w:rPr>
        <w:t xml:space="preserve">Все игры  необходимо подбирать в соответствии с задачами по формированию элементарных математических представлений. </w:t>
      </w:r>
    </w:p>
    <w:p w:rsidR="000B2BEF" w:rsidRPr="000B26A2" w:rsidRDefault="000B2BEF" w:rsidP="000B2BEF">
      <w:pPr>
        <w:pStyle w:val="a3"/>
        <w:rPr>
          <w:rFonts w:asciiTheme="minorHAnsi" w:hAnsiTheme="minorHAnsi" w:cs="Arial"/>
          <w:sz w:val="28"/>
          <w:szCs w:val="28"/>
        </w:rPr>
      </w:pPr>
      <w:r w:rsidRPr="000B26A2">
        <w:rPr>
          <w:rFonts w:asciiTheme="minorHAnsi" w:hAnsiTheme="minorHAnsi" w:cs="Arial"/>
          <w:sz w:val="28"/>
          <w:szCs w:val="28"/>
        </w:rPr>
        <w:t xml:space="preserve">1. Игры на закрепление количественных представлений. </w:t>
      </w:r>
    </w:p>
    <w:p w:rsidR="000B2BEF" w:rsidRPr="000B26A2" w:rsidRDefault="000B2BEF" w:rsidP="000B2BEF">
      <w:pPr>
        <w:pStyle w:val="a3"/>
        <w:rPr>
          <w:rFonts w:asciiTheme="minorHAnsi" w:hAnsiTheme="minorHAnsi" w:cs="Arial"/>
          <w:sz w:val="28"/>
          <w:szCs w:val="28"/>
        </w:rPr>
      </w:pPr>
      <w:r w:rsidRPr="000B26A2">
        <w:rPr>
          <w:rFonts w:asciiTheme="minorHAnsi" w:hAnsiTheme="minorHAnsi" w:cs="Arial"/>
          <w:sz w:val="28"/>
          <w:szCs w:val="28"/>
        </w:rPr>
        <w:t xml:space="preserve">2. Игры на закрепление временных представлений. </w:t>
      </w:r>
    </w:p>
    <w:p w:rsidR="000B2BEF" w:rsidRPr="000B26A2" w:rsidRDefault="000B2BEF" w:rsidP="000B2BEF">
      <w:pPr>
        <w:pStyle w:val="a3"/>
        <w:rPr>
          <w:rFonts w:asciiTheme="minorHAnsi" w:hAnsiTheme="minorHAnsi" w:cs="Arial"/>
          <w:sz w:val="28"/>
          <w:szCs w:val="28"/>
        </w:rPr>
      </w:pPr>
      <w:r w:rsidRPr="000B26A2">
        <w:rPr>
          <w:rFonts w:asciiTheme="minorHAnsi" w:hAnsiTheme="minorHAnsi" w:cs="Arial"/>
          <w:sz w:val="28"/>
          <w:szCs w:val="28"/>
        </w:rPr>
        <w:t xml:space="preserve">3. Игры на совершенствование ориентировки в пространстве. </w:t>
      </w:r>
    </w:p>
    <w:p w:rsidR="000B2BEF" w:rsidRPr="000B26A2" w:rsidRDefault="000B2BEF" w:rsidP="000B2BEF">
      <w:pPr>
        <w:pStyle w:val="a3"/>
        <w:rPr>
          <w:rFonts w:asciiTheme="minorHAnsi" w:hAnsiTheme="minorHAnsi" w:cs="Arial"/>
          <w:sz w:val="28"/>
          <w:szCs w:val="28"/>
        </w:rPr>
      </w:pPr>
      <w:r w:rsidRPr="000B26A2">
        <w:rPr>
          <w:rFonts w:asciiTheme="minorHAnsi" w:hAnsiTheme="minorHAnsi" w:cs="Arial"/>
          <w:sz w:val="28"/>
          <w:szCs w:val="28"/>
        </w:rPr>
        <w:t xml:space="preserve">4. Игры на расширение представлений о геометрических фигурах. </w:t>
      </w:r>
    </w:p>
    <w:p w:rsidR="000B2BEF" w:rsidRPr="000B26A2" w:rsidRDefault="000B2BEF" w:rsidP="000B2BEF">
      <w:pPr>
        <w:pStyle w:val="a3"/>
        <w:rPr>
          <w:rFonts w:asciiTheme="minorHAnsi" w:hAnsiTheme="minorHAnsi" w:cs="Arial"/>
          <w:sz w:val="28"/>
          <w:szCs w:val="28"/>
        </w:rPr>
      </w:pPr>
      <w:r w:rsidRPr="000B26A2">
        <w:rPr>
          <w:rFonts w:asciiTheme="minorHAnsi" w:hAnsiTheme="minorHAnsi" w:cs="Arial"/>
          <w:sz w:val="28"/>
          <w:szCs w:val="28"/>
        </w:rPr>
        <w:t xml:space="preserve">5. Игры на развитие логического мышления </w:t>
      </w:r>
    </w:p>
    <w:p w:rsidR="000B2BEF" w:rsidRPr="000B26A2" w:rsidRDefault="000B2BEF" w:rsidP="000B2BEF">
      <w:pPr>
        <w:pStyle w:val="a3"/>
        <w:rPr>
          <w:rFonts w:asciiTheme="minorHAnsi" w:hAnsiTheme="minorHAnsi" w:cs="Arial"/>
          <w:sz w:val="28"/>
          <w:szCs w:val="28"/>
        </w:rPr>
      </w:pPr>
      <w:r w:rsidRPr="000B26A2">
        <w:rPr>
          <w:rFonts w:asciiTheme="minorHAnsi" w:hAnsiTheme="minorHAnsi" w:cs="Arial"/>
          <w:sz w:val="28"/>
          <w:szCs w:val="28"/>
        </w:rPr>
        <w:t>6. Нетрадиционный игровой материал</w:t>
      </w:r>
    </w:p>
    <w:p w:rsidR="000B2BEF" w:rsidRPr="000B26A2" w:rsidRDefault="000B2BEF" w:rsidP="000B2BEF">
      <w:pPr>
        <w:pStyle w:val="a3"/>
        <w:rPr>
          <w:rFonts w:asciiTheme="minorHAnsi" w:hAnsiTheme="minorHAnsi" w:cs="Arial"/>
          <w:sz w:val="28"/>
          <w:szCs w:val="28"/>
        </w:rPr>
      </w:pPr>
      <w:r w:rsidRPr="000B26A2">
        <w:rPr>
          <w:rFonts w:asciiTheme="minorHAnsi" w:hAnsiTheme="minorHAnsi" w:cs="Arial"/>
          <w:sz w:val="28"/>
          <w:szCs w:val="28"/>
        </w:rPr>
        <w:t xml:space="preserve">7. Игрушки, наглядные материалы для проведения разнообразных игр. </w:t>
      </w:r>
    </w:p>
    <w:p w:rsidR="000B2BEF" w:rsidRPr="000B26A2" w:rsidRDefault="000B2BEF" w:rsidP="000B2BEF">
      <w:pPr>
        <w:pStyle w:val="a3"/>
        <w:rPr>
          <w:rFonts w:asciiTheme="minorHAnsi" w:hAnsiTheme="minorHAnsi" w:cs="Arial"/>
          <w:sz w:val="28"/>
          <w:szCs w:val="28"/>
        </w:rPr>
      </w:pPr>
      <w:r w:rsidRPr="000B26A2">
        <w:rPr>
          <w:rFonts w:asciiTheme="minorHAnsi" w:hAnsiTheme="minorHAnsi" w:cs="Arial"/>
          <w:sz w:val="28"/>
          <w:szCs w:val="28"/>
        </w:rPr>
        <w:t xml:space="preserve">Особый интерес представляют нетрадиционные игры. </w:t>
      </w:r>
    </w:p>
    <w:p w:rsidR="000B2BEF" w:rsidRPr="000B26A2" w:rsidRDefault="000B2BEF" w:rsidP="000B2BEF">
      <w:pPr>
        <w:pStyle w:val="a3"/>
        <w:rPr>
          <w:rFonts w:asciiTheme="minorHAnsi" w:hAnsiTheme="minorHAnsi" w:cs="Arial"/>
          <w:sz w:val="28"/>
          <w:szCs w:val="28"/>
        </w:rPr>
      </w:pPr>
      <w:r w:rsidRPr="000B26A2">
        <w:rPr>
          <w:rFonts w:asciiTheme="minorHAnsi" w:hAnsiTheme="minorHAnsi" w:cs="Arial"/>
          <w:sz w:val="28"/>
          <w:szCs w:val="28"/>
        </w:rPr>
        <w:t xml:space="preserve">Это блоки </w:t>
      </w:r>
      <w:proofErr w:type="spellStart"/>
      <w:r w:rsidRPr="000B26A2">
        <w:rPr>
          <w:rFonts w:asciiTheme="minorHAnsi" w:hAnsiTheme="minorHAnsi" w:cs="Arial"/>
          <w:sz w:val="28"/>
          <w:szCs w:val="28"/>
        </w:rPr>
        <w:t>Дьенеша</w:t>
      </w:r>
      <w:proofErr w:type="spellEnd"/>
      <w:r w:rsidRPr="000B26A2">
        <w:rPr>
          <w:rFonts w:asciiTheme="minorHAnsi" w:hAnsiTheme="minorHAnsi" w:cs="Arial"/>
          <w:sz w:val="28"/>
          <w:szCs w:val="28"/>
        </w:rPr>
        <w:t xml:space="preserve"> – развивают умение анализировать, выделять характеристики геометрических форм и фигур. Игровая система «Соты </w:t>
      </w:r>
      <w:proofErr w:type="spellStart"/>
      <w:r w:rsidRPr="000B26A2">
        <w:rPr>
          <w:rFonts w:asciiTheme="minorHAnsi" w:hAnsiTheme="minorHAnsi" w:cs="Arial"/>
          <w:sz w:val="28"/>
          <w:szCs w:val="28"/>
        </w:rPr>
        <w:t>Кайе</w:t>
      </w:r>
      <w:proofErr w:type="spellEnd"/>
      <w:r w:rsidRPr="000B26A2">
        <w:rPr>
          <w:rFonts w:asciiTheme="minorHAnsi" w:hAnsiTheme="minorHAnsi" w:cs="Arial"/>
          <w:sz w:val="28"/>
          <w:szCs w:val="28"/>
        </w:rPr>
        <w:t xml:space="preserve">». Развивает мышление, воображение, зрительную память. Палочки </w:t>
      </w:r>
      <w:proofErr w:type="spellStart"/>
      <w:r w:rsidRPr="000B26A2">
        <w:rPr>
          <w:rFonts w:asciiTheme="minorHAnsi" w:hAnsiTheme="minorHAnsi" w:cs="Arial"/>
          <w:sz w:val="28"/>
          <w:szCs w:val="28"/>
        </w:rPr>
        <w:t>Кюизенера</w:t>
      </w:r>
      <w:proofErr w:type="spellEnd"/>
      <w:r w:rsidRPr="000B26A2">
        <w:rPr>
          <w:rFonts w:asciiTheme="minorHAnsi" w:hAnsiTheme="minorHAnsi" w:cs="Arial"/>
          <w:sz w:val="28"/>
          <w:szCs w:val="28"/>
        </w:rPr>
        <w:t xml:space="preserve"> - средство познания логики и математики в дошкольном возрасте. Математический планшет «</w:t>
      </w:r>
      <w:proofErr w:type="spellStart"/>
      <w:r w:rsidRPr="000B26A2">
        <w:rPr>
          <w:rFonts w:asciiTheme="minorHAnsi" w:hAnsiTheme="minorHAnsi" w:cs="Arial"/>
          <w:sz w:val="28"/>
          <w:szCs w:val="28"/>
        </w:rPr>
        <w:t>Геоконт</w:t>
      </w:r>
      <w:proofErr w:type="spellEnd"/>
      <w:r w:rsidRPr="000B26A2">
        <w:rPr>
          <w:rFonts w:asciiTheme="minorHAnsi" w:hAnsiTheme="minorHAnsi" w:cs="Arial"/>
          <w:sz w:val="28"/>
          <w:szCs w:val="28"/>
        </w:rPr>
        <w:t>". Развивает творческие способности, тонкую моторику, дифференцированное восприятие, сенсомоторную память. Кубики Никитина хорошо развивают способность детей к анализу и синтезу. Для развития у детей интереса к математике у старших дошкольников используются разнообразные формы и методы работы. Математические игры требуют большой сосредоточенности и чёткого выполнения правил (шашки, домино и др.)</w:t>
      </w:r>
      <w:proofErr w:type="gramStart"/>
      <w:r w:rsidRPr="000B26A2">
        <w:rPr>
          <w:rFonts w:asciiTheme="minorHAnsi" w:hAnsiTheme="minorHAnsi" w:cs="Arial"/>
          <w:sz w:val="28"/>
          <w:szCs w:val="28"/>
        </w:rPr>
        <w:t xml:space="preserve"> .</w:t>
      </w:r>
      <w:proofErr w:type="gramEnd"/>
      <w:r w:rsidRPr="000B26A2">
        <w:rPr>
          <w:rFonts w:asciiTheme="minorHAnsi" w:hAnsiTheme="minorHAnsi" w:cs="Arial"/>
          <w:sz w:val="28"/>
          <w:szCs w:val="28"/>
        </w:rPr>
        <w:t xml:space="preserve">  На этапе ознакомления с играми в уголке математики необходимо использовать индивидуальную работу с детьми - обучать игровым действиям, правилам. Затем объединять детей в малые группы и вводить игры в самостоятельную деятельность. </w:t>
      </w:r>
    </w:p>
    <w:p w:rsidR="000B2BEF" w:rsidRPr="000B2BEF" w:rsidRDefault="000B2BEF" w:rsidP="000B2BEF">
      <w:pPr>
        <w:pStyle w:val="a3"/>
        <w:rPr>
          <w:rFonts w:asciiTheme="minorHAnsi" w:hAnsiTheme="minorHAnsi" w:cs="Arial"/>
          <w:sz w:val="28"/>
          <w:szCs w:val="28"/>
        </w:rPr>
      </w:pPr>
      <w:r w:rsidRPr="000B2BEF">
        <w:rPr>
          <w:rFonts w:asciiTheme="minorHAnsi" w:hAnsiTheme="minorHAnsi" w:cs="Arial"/>
          <w:sz w:val="28"/>
          <w:szCs w:val="28"/>
        </w:rPr>
        <w:lastRenderedPageBreak/>
        <w:t>Особое место среди математических игр занимают игры на составление плоскостных изображений предметов, животных, птиц из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Pr="000B2BEF">
        <w:rPr>
          <w:rFonts w:asciiTheme="minorHAnsi" w:hAnsiTheme="minorHAnsi" w:cs="Arial"/>
          <w:sz w:val="28"/>
          <w:szCs w:val="28"/>
        </w:rPr>
        <w:t>фигур: игры «</w:t>
      </w:r>
      <w:proofErr w:type="spellStart"/>
      <w:r w:rsidRPr="000B2BEF">
        <w:rPr>
          <w:rFonts w:asciiTheme="minorHAnsi" w:hAnsiTheme="minorHAnsi" w:cs="Arial"/>
          <w:sz w:val="28"/>
          <w:szCs w:val="28"/>
        </w:rPr>
        <w:t>Танграм</w:t>
      </w:r>
      <w:proofErr w:type="spellEnd"/>
      <w:r w:rsidRPr="000B2BEF">
        <w:rPr>
          <w:rFonts w:asciiTheme="minorHAnsi" w:hAnsiTheme="minorHAnsi" w:cs="Arial"/>
          <w:sz w:val="28"/>
          <w:szCs w:val="28"/>
        </w:rPr>
        <w:t>», «</w:t>
      </w:r>
      <w:proofErr w:type="spellStart"/>
      <w:r w:rsidRPr="000B2BEF">
        <w:rPr>
          <w:rFonts w:asciiTheme="minorHAnsi" w:hAnsiTheme="minorHAnsi" w:cs="Arial"/>
          <w:sz w:val="28"/>
          <w:szCs w:val="28"/>
        </w:rPr>
        <w:t>Колумбово</w:t>
      </w:r>
      <w:proofErr w:type="spellEnd"/>
      <w:r w:rsidRPr="000B2BEF">
        <w:rPr>
          <w:rFonts w:asciiTheme="minorHAnsi" w:hAnsiTheme="minorHAnsi" w:cs="Arial"/>
          <w:sz w:val="28"/>
          <w:szCs w:val="28"/>
        </w:rPr>
        <w:t xml:space="preserve"> яйцо», «Пифагор» и многие другие. Детям нравится составлять изображение по образцу. Они радуются своим результатам и стремятся выполнить задания еще лучше. </w:t>
      </w:r>
    </w:p>
    <w:p w:rsidR="000B2BEF" w:rsidRPr="000B2BEF" w:rsidRDefault="000B2BEF" w:rsidP="000B2BEF">
      <w:pPr>
        <w:pStyle w:val="a3"/>
        <w:rPr>
          <w:rFonts w:asciiTheme="minorHAnsi" w:hAnsiTheme="minorHAnsi" w:cs="Arial"/>
          <w:sz w:val="28"/>
          <w:szCs w:val="28"/>
        </w:rPr>
      </w:pPr>
      <w:r w:rsidRPr="000B2BEF">
        <w:rPr>
          <w:rFonts w:asciiTheme="minorHAnsi" w:hAnsiTheme="minorHAnsi" w:cs="Arial"/>
          <w:sz w:val="28"/>
          <w:szCs w:val="28"/>
        </w:rPr>
        <w:t>В непосредственно образовательной деяте</w:t>
      </w:r>
      <w:r>
        <w:rPr>
          <w:rFonts w:asciiTheme="minorHAnsi" w:hAnsiTheme="minorHAnsi" w:cs="Arial"/>
          <w:sz w:val="28"/>
          <w:szCs w:val="28"/>
        </w:rPr>
        <w:t>льности по математике   необходимо включать</w:t>
      </w:r>
      <w:r w:rsidRPr="000B2BEF">
        <w:rPr>
          <w:rFonts w:asciiTheme="minorHAnsi" w:hAnsiTheme="minorHAnsi" w:cs="Arial"/>
          <w:sz w:val="28"/>
          <w:szCs w:val="28"/>
        </w:rPr>
        <w:t xml:space="preserve"> различные методы активи</w:t>
      </w:r>
      <w:r>
        <w:rPr>
          <w:rFonts w:asciiTheme="minorHAnsi" w:hAnsiTheme="minorHAnsi" w:cs="Arial"/>
          <w:sz w:val="28"/>
          <w:szCs w:val="28"/>
        </w:rPr>
        <w:t>зации детей</w:t>
      </w:r>
      <w:proofErr w:type="gramStart"/>
      <w:r>
        <w:rPr>
          <w:rFonts w:asciiTheme="minorHAnsi" w:hAnsiTheme="minorHAnsi" w:cs="Arial"/>
          <w:sz w:val="28"/>
          <w:szCs w:val="28"/>
        </w:rPr>
        <w:t xml:space="preserve">  :</w:t>
      </w:r>
      <w:proofErr w:type="gramEnd"/>
      <w:r w:rsidRPr="000B2BEF">
        <w:rPr>
          <w:rFonts w:asciiTheme="minorHAnsi" w:hAnsiTheme="minorHAnsi" w:cs="Arial"/>
          <w:sz w:val="28"/>
          <w:szCs w:val="28"/>
        </w:rPr>
        <w:t xml:space="preserve"> моделирование (планы, фишки, модели времен года, месяцев, модель в виде часов, игры с эле</w:t>
      </w:r>
      <w:r>
        <w:rPr>
          <w:rFonts w:asciiTheme="minorHAnsi" w:hAnsiTheme="minorHAnsi" w:cs="Arial"/>
          <w:sz w:val="28"/>
          <w:szCs w:val="28"/>
        </w:rPr>
        <w:t xml:space="preserve">ментами ТРИЗ. Также использовать </w:t>
      </w:r>
      <w:r w:rsidRPr="000B2BEF">
        <w:rPr>
          <w:rFonts w:asciiTheme="minorHAnsi" w:hAnsiTheme="minorHAnsi" w:cs="Arial"/>
          <w:sz w:val="28"/>
          <w:szCs w:val="28"/>
        </w:rPr>
        <w:t xml:space="preserve"> задания повышенной сложности, такие как зрительные диктанты, слуховые диктанты, логические ситуации, требующие умозаключений, построенные на основе логических схем, задачи на поиск недостающей фигуры, и др. логические задачи, игры с блоками </w:t>
      </w:r>
      <w:proofErr w:type="spellStart"/>
      <w:r w:rsidRPr="000B2BEF">
        <w:rPr>
          <w:rFonts w:asciiTheme="minorHAnsi" w:hAnsiTheme="minorHAnsi" w:cs="Arial"/>
          <w:sz w:val="28"/>
          <w:szCs w:val="28"/>
        </w:rPr>
        <w:t>Дьенеша</w:t>
      </w:r>
      <w:proofErr w:type="spellEnd"/>
      <w:r w:rsidRPr="000B2BEF">
        <w:rPr>
          <w:rFonts w:asciiTheme="minorHAnsi" w:hAnsiTheme="minorHAnsi" w:cs="Arial"/>
          <w:sz w:val="28"/>
          <w:szCs w:val="28"/>
        </w:rPr>
        <w:t xml:space="preserve">, палочками Х. </w:t>
      </w:r>
      <w:proofErr w:type="spellStart"/>
      <w:r w:rsidRPr="000B2BEF">
        <w:rPr>
          <w:rFonts w:asciiTheme="minorHAnsi" w:hAnsiTheme="minorHAnsi" w:cs="Arial"/>
          <w:sz w:val="28"/>
          <w:szCs w:val="28"/>
        </w:rPr>
        <w:t>Кюизенера</w:t>
      </w:r>
      <w:proofErr w:type="spellEnd"/>
      <w:r w:rsidRPr="000B2BEF">
        <w:rPr>
          <w:rFonts w:asciiTheme="minorHAnsi" w:hAnsiTheme="minorHAnsi" w:cs="Arial"/>
          <w:sz w:val="28"/>
          <w:szCs w:val="28"/>
        </w:rPr>
        <w:t>. В режимных моментах и совместной дея</w:t>
      </w:r>
      <w:r>
        <w:rPr>
          <w:rFonts w:asciiTheme="minorHAnsi" w:hAnsiTheme="minorHAnsi" w:cs="Arial"/>
          <w:sz w:val="28"/>
          <w:szCs w:val="28"/>
        </w:rPr>
        <w:t xml:space="preserve">тельности с детьми закреплять  </w:t>
      </w:r>
      <w:r w:rsidRPr="000B2BEF">
        <w:rPr>
          <w:rFonts w:asciiTheme="minorHAnsi" w:hAnsiTheme="minorHAnsi" w:cs="Arial"/>
          <w:sz w:val="28"/>
          <w:szCs w:val="28"/>
        </w:rPr>
        <w:t xml:space="preserve">математические знания в загадках, пословицах и поговорках. </w:t>
      </w:r>
    </w:p>
    <w:p w:rsidR="000B2BEF" w:rsidRPr="00B11461" w:rsidRDefault="000B2BEF" w:rsidP="000B2BEF">
      <w:pPr>
        <w:pStyle w:val="a3"/>
        <w:rPr>
          <w:rFonts w:ascii="Arial" w:hAnsi="Arial" w:cs="Arial"/>
          <w:sz w:val="28"/>
          <w:szCs w:val="28"/>
        </w:rPr>
      </w:pPr>
      <w:r w:rsidRPr="000B2BEF">
        <w:rPr>
          <w:rFonts w:asciiTheme="minorHAnsi" w:hAnsiTheme="minorHAnsi" w:cs="Arial"/>
          <w:sz w:val="28"/>
          <w:szCs w:val="28"/>
        </w:rPr>
        <w:t xml:space="preserve">Положительное эмоциональное отношение к математике вызывают мероприятия </w:t>
      </w:r>
      <w:proofErr w:type="spellStart"/>
      <w:r w:rsidRPr="000B2BEF">
        <w:rPr>
          <w:rFonts w:asciiTheme="minorHAnsi" w:hAnsiTheme="minorHAnsi" w:cs="Arial"/>
          <w:sz w:val="28"/>
          <w:szCs w:val="28"/>
        </w:rPr>
        <w:t>досугового</w:t>
      </w:r>
      <w:proofErr w:type="spellEnd"/>
      <w:r>
        <w:rPr>
          <w:rFonts w:asciiTheme="minorHAnsi" w:hAnsiTheme="minorHAnsi" w:cs="Arial"/>
          <w:sz w:val="28"/>
          <w:szCs w:val="28"/>
        </w:rPr>
        <w:t xml:space="preserve"> </w:t>
      </w:r>
      <w:r w:rsidRPr="000B2BEF">
        <w:rPr>
          <w:rFonts w:asciiTheme="minorHAnsi" w:hAnsiTheme="minorHAnsi" w:cs="Arial"/>
          <w:sz w:val="28"/>
          <w:szCs w:val="28"/>
        </w:rPr>
        <w:t xml:space="preserve"> характера – соревнования, развлечения, математические вечера, досуги, конкурсы </w:t>
      </w:r>
      <w:proofErr w:type="gramStart"/>
      <w:r w:rsidRPr="000B2BEF">
        <w:rPr>
          <w:rFonts w:asciiTheme="minorHAnsi" w:hAnsiTheme="minorHAnsi" w:cs="Arial"/>
          <w:sz w:val="28"/>
          <w:szCs w:val="28"/>
        </w:rPr>
        <w:t>смекалистых</w:t>
      </w:r>
      <w:proofErr w:type="gramEnd"/>
      <w:r w:rsidRPr="000B2BEF">
        <w:rPr>
          <w:rFonts w:asciiTheme="minorHAnsi" w:hAnsiTheme="minorHAnsi" w:cs="Arial"/>
          <w:sz w:val="28"/>
          <w:szCs w:val="28"/>
        </w:rPr>
        <w:t xml:space="preserve"> и нах</w:t>
      </w:r>
      <w:r>
        <w:rPr>
          <w:rFonts w:asciiTheme="minorHAnsi" w:hAnsiTheme="minorHAnsi" w:cs="Arial"/>
          <w:sz w:val="28"/>
          <w:szCs w:val="28"/>
        </w:rPr>
        <w:t>одчивы.</w:t>
      </w:r>
    </w:p>
    <w:p w:rsidR="000B2BEF" w:rsidRPr="00F70825" w:rsidRDefault="000B2BEF" w:rsidP="000B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708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 качестве основных направлений работы с детьми, имеющими склонность к математике, можно выделить следующие.</w:t>
      </w:r>
    </w:p>
    <w:p w:rsidR="000B2BEF" w:rsidRPr="00F70825" w:rsidRDefault="000B2BEF" w:rsidP="000B2BEF">
      <w:pPr>
        <w:rPr>
          <w:sz w:val="28"/>
          <w:szCs w:val="28"/>
        </w:rPr>
      </w:pPr>
      <w:r w:rsidRPr="00F70825">
        <w:rPr>
          <w:sz w:val="28"/>
          <w:szCs w:val="28"/>
        </w:rPr>
        <w:t>1.  Определение  склонности  ребенка.</w:t>
      </w:r>
    </w:p>
    <w:p w:rsidR="000B2BEF" w:rsidRPr="00F70825" w:rsidRDefault="000B2BEF" w:rsidP="000B2BEF">
      <w:pPr>
        <w:rPr>
          <w:sz w:val="28"/>
          <w:szCs w:val="28"/>
        </w:rPr>
      </w:pPr>
      <w:r w:rsidRPr="00F70825">
        <w:rPr>
          <w:sz w:val="28"/>
          <w:szCs w:val="28"/>
        </w:rPr>
        <w:t>2. Организация  индивидуальной  работы.</w:t>
      </w:r>
    </w:p>
    <w:p w:rsidR="009140C8" w:rsidRDefault="000B2BEF" w:rsidP="009140C8">
      <w:pPr>
        <w:pStyle w:val="a3"/>
        <w:jc w:val="both"/>
        <w:rPr>
          <w:sz w:val="28"/>
          <w:szCs w:val="28"/>
        </w:rPr>
      </w:pPr>
      <w:r w:rsidRPr="00F70825">
        <w:rPr>
          <w:sz w:val="28"/>
          <w:szCs w:val="28"/>
        </w:rPr>
        <w:t>3. Использование  средств  занимательной  математики организация  дополнительного  образования.</w:t>
      </w:r>
    </w:p>
    <w:p w:rsidR="009140C8" w:rsidRDefault="009140C8" w:rsidP="009140C8">
      <w:pPr>
        <w:pStyle w:val="a3"/>
        <w:jc w:val="both"/>
        <w:rPr>
          <w:rStyle w:val="a6"/>
        </w:rPr>
      </w:pPr>
      <w:r>
        <w:rPr>
          <w:sz w:val="28"/>
          <w:szCs w:val="28"/>
        </w:rPr>
        <w:t>Содержание  учебного  материала  для  усложнения  задания  на  занятиях.</w:t>
      </w:r>
      <w:r w:rsidRPr="009140C8">
        <w:rPr>
          <w:rStyle w:val="a6"/>
        </w:rPr>
        <w:t xml:space="preserve"> </w:t>
      </w:r>
    </w:p>
    <w:p w:rsidR="009140C8" w:rsidRDefault="009140C8" w:rsidP="009140C8">
      <w:pPr>
        <w:pStyle w:val="a3"/>
        <w:jc w:val="both"/>
        <w:rPr>
          <w:b/>
          <w:bCs/>
        </w:rPr>
      </w:pPr>
    </w:p>
    <w:p w:rsidR="009140C8" w:rsidRPr="009140C8" w:rsidRDefault="009140C8" w:rsidP="009140C8">
      <w:pPr>
        <w:pStyle w:val="a3"/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9"/>
        <w:gridCol w:w="6876"/>
      </w:tblGrid>
      <w:tr w:rsidR="009140C8" w:rsidRPr="009140C8" w:rsidTr="009140C8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содержание</w:t>
            </w:r>
          </w:p>
        </w:tc>
      </w:tr>
      <w:tr w:rsidR="009140C8" w:rsidRPr="009140C8" w:rsidTr="009140C8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Количественные представления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Понятия: «множество», «элемент», «часть множества», «отношение между множествами», «частями во множествах»; </w:t>
            </w:r>
          </w:p>
          <w:p w:rsidR="009140C8" w:rsidRPr="009140C8" w:rsidRDefault="009140C8" w:rsidP="009140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операции над множествами: объединение, перечисление, нахождение разности множеств; </w:t>
            </w:r>
          </w:p>
          <w:p w:rsidR="009140C8" w:rsidRPr="009140C8" w:rsidRDefault="009140C8" w:rsidP="009140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количественный и порядковый счет в пределах 20; изучение чисел до 100; </w:t>
            </w:r>
          </w:p>
          <w:p w:rsidR="009140C8" w:rsidRPr="009140C8" w:rsidRDefault="009140C8" w:rsidP="009140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счет парами, тройками, десятками; </w:t>
            </w:r>
          </w:p>
          <w:p w:rsidR="009140C8" w:rsidRPr="009140C8" w:rsidRDefault="009140C8" w:rsidP="009140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при сравнении элементов знаковой системы; </w:t>
            </w:r>
          </w:p>
          <w:p w:rsidR="009140C8" w:rsidRPr="009140C8" w:rsidRDefault="009140C8" w:rsidP="009140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простых арифметических задач. Запись решения задач с помощью цифр и знаков </w:t>
            </w:r>
          </w:p>
        </w:tc>
      </w:tr>
      <w:tr w:rsidR="009140C8" w:rsidRPr="009140C8" w:rsidTr="009140C8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Величина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Измерение величины линейных протяженностей и объема жидких и сыпучих тел; </w:t>
            </w:r>
          </w:p>
          <w:p w:rsidR="009140C8" w:rsidRPr="009140C8" w:rsidRDefault="009140C8" w:rsidP="009140C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эталонами длины (сантиметр, метр), веса (грамм, килограмм), объема (литр) </w:t>
            </w:r>
            <w:proofErr w:type="gramEnd"/>
          </w:p>
        </w:tc>
      </w:tr>
      <w:tr w:rsidR="009140C8" w:rsidRPr="009140C8" w:rsidTr="009140C8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формы, фигуры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элементами геометрии (точка, линия и ее разновидности, углы и их разновидности, образование фигуры)</w:t>
            </w:r>
          </w:p>
        </w:tc>
      </w:tr>
      <w:tr w:rsidR="009140C8" w:rsidRPr="009140C8" w:rsidTr="009140C8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пространстве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планов, схем, карт; </w:t>
            </w:r>
          </w:p>
          <w:p w:rsidR="009140C8" w:rsidRPr="009140C8" w:rsidRDefault="009140C8" w:rsidP="009140C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ориентировка в трехмерном пространстве </w:t>
            </w:r>
          </w:p>
        </w:tc>
      </w:tr>
      <w:tr w:rsidR="009140C8" w:rsidRPr="009140C8" w:rsidTr="009140C8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во времени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времени по часам; </w:t>
            </w:r>
          </w:p>
          <w:p w:rsidR="009140C8" w:rsidRPr="009140C8" w:rsidRDefault="009140C8" w:rsidP="009140C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приборами измерения времени (часы, секундомер) и календарём </w:t>
            </w:r>
          </w:p>
        </w:tc>
      </w:tr>
    </w:tbl>
    <w:p w:rsidR="000B2BEF" w:rsidRDefault="000B2BEF" w:rsidP="000B2BEF">
      <w:pPr>
        <w:rPr>
          <w:sz w:val="28"/>
          <w:szCs w:val="28"/>
        </w:rPr>
      </w:pPr>
    </w:p>
    <w:p w:rsidR="009140C8" w:rsidRDefault="009140C8" w:rsidP="000B2BEF">
      <w:pPr>
        <w:rPr>
          <w:sz w:val="28"/>
          <w:szCs w:val="28"/>
        </w:rPr>
      </w:pPr>
    </w:p>
    <w:p w:rsidR="009140C8" w:rsidRPr="009140C8" w:rsidRDefault="009140C8" w:rsidP="00914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 варианты  задач  на  развитие  логического  мышления.</w:t>
      </w:r>
    </w:p>
    <w:p w:rsidR="009140C8" w:rsidRPr="009140C8" w:rsidRDefault="009140C8" w:rsidP="00914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0C8" w:rsidRPr="009140C8" w:rsidRDefault="009140C8" w:rsidP="00914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Задача 1.</w:t>
      </w:r>
      <w:r w:rsidRPr="00914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Жили-были две фигуры: Круг и Квадрат. На их улице было 3 дома: один дом был с окном и трубой, другой с окном, но без трубы, третий с трубой, но без окна. Каждая фигура жила в своем доме. Круг и квадрат жили в домах с окнами. Квадрат любил тепло и часто топил печку. Кто в каком доме жил?</w:t>
      </w:r>
    </w:p>
    <w:p w:rsidR="009140C8" w:rsidRPr="009140C8" w:rsidRDefault="009140C8" w:rsidP="00914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  <w:r w:rsidRPr="00914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 и Квадрат жили в домах с окнами.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53"/>
        <w:gridCol w:w="2575"/>
        <w:gridCol w:w="2057"/>
      </w:tblGrid>
      <w:tr w:rsidR="009140C8" w:rsidRPr="009140C8" w:rsidTr="009140C8">
        <w:trPr>
          <w:tblCellSpacing w:w="0" w:type="dxa"/>
        </w:trPr>
        <w:tc>
          <w:tcPr>
            <w:tcW w:w="5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дома</w:t>
            </w:r>
          </w:p>
        </w:tc>
        <w:tc>
          <w:tcPr>
            <w:tcW w:w="5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Фигура</w:t>
            </w:r>
          </w:p>
        </w:tc>
      </w:tr>
      <w:tr w:rsidR="009140C8" w:rsidRPr="009140C8" w:rsidTr="009140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0C8" w:rsidRPr="009140C8" w:rsidRDefault="009140C8" w:rsidP="0091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</w:t>
            </w:r>
          </w:p>
        </w:tc>
      </w:tr>
      <w:tr w:rsidR="009140C8" w:rsidRPr="009140C8" w:rsidTr="009140C8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с окнами и трубой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0C8" w:rsidRPr="009140C8" w:rsidTr="009140C8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с окнами, но без трубы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0C8" w:rsidRPr="009140C8" w:rsidTr="009140C8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с трубой, но без окон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140C8" w:rsidRPr="009140C8" w:rsidRDefault="009140C8" w:rsidP="00914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C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 любил тепло и чистоту. Значит, в его доме должна быть труба.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53"/>
        <w:gridCol w:w="2575"/>
        <w:gridCol w:w="2057"/>
      </w:tblGrid>
      <w:tr w:rsidR="009140C8" w:rsidRPr="009140C8" w:rsidTr="009140C8">
        <w:trPr>
          <w:tblCellSpacing w:w="0" w:type="dxa"/>
        </w:trPr>
        <w:tc>
          <w:tcPr>
            <w:tcW w:w="5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Вид дома</w:t>
            </w:r>
          </w:p>
        </w:tc>
        <w:tc>
          <w:tcPr>
            <w:tcW w:w="5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Фигура</w:t>
            </w:r>
          </w:p>
        </w:tc>
      </w:tr>
      <w:tr w:rsidR="009140C8" w:rsidRPr="009140C8" w:rsidTr="009140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0C8" w:rsidRPr="009140C8" w:rsidRDefault="009140C8" w:rsidP="0091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</w:t>
            </w:r>
          </w:p>
        </w:tc>
      </w:tr>
      <w:tr w:rsidR="009140C8" w:rsidRPr="009140C8" w:rsidTr="009140C8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с окнами и трубой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0C8" w:rsidRPr="009140C8" w:rsidTr="009140C8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с окнами, но без трубы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0C8" w:rsidRPr="009140C8" w:rsidTr="009140C8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с трубой, но без окон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140C8" w:rsidRPr="009140C8" w:rsidRDefault="009140C8" w:rsidP="00914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фигура жила в своем доме, т.е. Круг живет там, где не живет Квадрат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53"/>
        <w:gridCol w:w="2575"/>
        <w:gridCol w:w="2057"/>
      </w:tblGrid>
      <w:tr w:rsidR="009140C8" w:rsidRPr="009140C8" w:rsidTr="009140C8">
        <w:trPr>
          <w:tblCellSpacing w:w="0" w:type="dxa"/>
        </w:trPr>
        <w:tc>
          <w:tcPr>
            <w:tcW w:w="5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Вид дома</w:t>
            </w:r>
          </w:p>
        </w:tc>
        <w:tc>
          <w:tcPr>
            <w:tcW w:w="5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Фигура</w:t>
            </w:r>
          </w:p>
        </w:tc>
      </w:tr>
      <w:tr w:rsidR="009140C8" w:rsidRPr="009140C8" w:rsidTr="009140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0C8" w:rsidRPr="009140C8" w:rsidRDefault="009140C8" w:rsidP="0091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</w:t>
            </w:r>
          </w:p>
        </w:tc>
      </w:tr>
      <w:tr w:rsidR="009140C8" w:rsidRPr="009140C8" w:rsidTr="009140C8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с окнами и трубой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40C8" w:rsidRPr="009140C8" w:rsidTr="009140C8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с окнами, но без трубы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140C8" w:rsidRPr="009140C8" w:rsidTr="009140C8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с трубой, но без окон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0C8" w:rsidRPr="009140C8" w:rsidRDefault="009140C8" w:rsidP="00914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9140C8" w:rsidRPr="009140C8" w:rsidRDefault="009140C8" w:rsidP="00914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Ответ.</w:t>
      </w:r>
      <w:r w:rsidRPr="00914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Квадрат живет в доме с окнами и трубой, а круг – в доме с окнами, но без трубы.</w:t>
      </w:r>
    </w:p>
    <w:p w:rsidR="009140C8" w:rsidRPr="004B6DBF" w:rsidRDefault="009140C8" w:rsidP="009140C8">
      <w:pPr>
        <w:rPr>
          <w:sz w:val="28"/>
          <w:szCs w:val="28"/>
        </w:rPr>
      </w:pPr>
      <w:r w:rsidRPr="004B6DBF">
        <w:rPr>
          <w:rStyle w:val="a7"/>
          <w:b/>
          <w:bCs/>
          <w:sz w:val="28"/>
          <w:szCs w:val="28"/>
        </w:rPr>
        <w:t xml:space="preserve"> Задача 2</w:t>
      </w:r>
      <w:r w:rsidRPr="004B6DBF">
        <w:rPr>
          <w:sz w:val="28"/>
          <w:szCs w:val="28"/>
        </w:rPr>
        <w:br/>
        <w:t>Жираф, крокодил и бегемот жили в разных домиках. Жираф жил не в красном и не в синем домике. Крокодил жил не в красном и не в оранжевом домике. Догадайся, в каких домиках жили звери?</w:t>
      </w:r>
    </w:p>
    <w:p w:rsidR="009140C8" w:rsidRPr="004B6DBF" w:rsidRDefault="009140C8" w:rsidP="009140C8">
      <w:pPr>
        <w:pStyle w:val="a3"/>
        <w:jc w:val="both"/>
        <w:rPr>
          <w:sz w:val="28"/>
          <w:szCs w:val="28"/>
        </w:rPr>
      </w:pPr>
      <w:r w:rsidRPr="004B6DBF">
        <w:rPr>
          <w:rStyle w:val="a7"/>
          <w:b/>
          <w:bCs/>
          <w:sz w:val="28"/>
          <w:szCs w:val="28"/>
        </w:rPr>
        <w:t>Задача3</w:t>
      </w:r>
      <w:proofErr w:type="gramStart"/>
      <w:r w:rsidRPr="004B6DBF">
        <w:rPr>
          <w:sz w:val="28"/>
          <w:szCs w:val="28"/>
        </w:rPr>
        <w:br/>
        <w:t>Т</w:t>
      </w:r>
      <w:proofErr w:type="gramEnd"/>
      <w:r w:rsidRPr="004B6DBF">
        <w:rPr>
          <w:sz w:val="28"/>
          <w:szCs w:val="28"/>
        </w:rPr>
        <w:t xml:space="preserve">ри рыбки плавали в разных аквариумах. Красная рыбка плавала не в круглом и не в прямоугольном аквариуме. Золотая рыбка – не в </w:t>
      </w:r>
      <w:proofErr w:type="gramStart"/>
      <w:r w:rsidRPr="004B6DBF">
        <w:rPr>
          <w:sz w:val="28"/>
          <w:szCs w:val="28"/>
        </w:rPr>
        <w:t>квадратном</w:t>
      </w:r>
      <w:proofErr w:type="gramEnd"/>
      <w:r w:rsidRPr="004B6DBF">
        <w:rPr>
          <w:sz w:val="28"/>
          <w:szCs w:val="28"/>
        </w:rPr>
        <w:t xml:space="preserve"> и не в круглом. В каком аквариуме плавала зеленая рыбка?</w:t>
      </w:r>
    </w:p>
    <w:p w:rsidR="009140C8" w:rsidRPr="004B6DBF" w:rsidRDefault="009140C8" w:rsidP="009140C8">
      <w:pPr>
        <w:pStyle w:val="a3"/>
        <w:jc w:val="both"/>
        <w:rPr>
          <w:sz w:val="28"/>
          <w:szCs w:val="28"/>
        </w:rPr>
      </w:pPr>
      <w:r w:rsidRPr="004B6DBF">
        <w:rPr>
          <w:rStyle w:val="a7"/>
          <w:b/>
          <w:bCs/>
          <w:sz w:val="28"/>
          <w:szCs w:val="28"/>
        </w:rPr>
        <w:t>Задача</w:t>
      </w:r>
      <w:proofErr w:type="gramStart"/>
      <w:r w:rsidRPr="004B6DBF">
        <w:rPr>
          <w:rStyle w:val="a7"/>
          <w:b/>
          <w:bCs/>
          <w:sz w:val="28"/>
          <w:szCs w:val="28"/>
        </w:rPr>
        <w:t>4</w:t>
      </w:r>
      <w:proofErr w:type="gramEnd"/>
      <w:r w:rsidRPr="004B6DBF">
        <w:rPr>
          <w:sz w:val="28"/>
          <w:szCs w:val="28"/>
        </w:rPr>
        <w:br/>
        <w:t>Жили-были три девочки: Таня, Лена и Даша. Таня выше Лены, Лена выше Даши. Кто из девочек самая высокая, а кто самая низкая? Кого из них как зовут?</w:t>
      </w:r>
    </w:p>
    <w:p w:rsidR="009140C8" w:rsidRPr="004B6DBF" w:rsidRDefault="009140C8" w:rsidP="009140C8">
      <w:pPr>
        <w:pStyle w:val="a3"/>
        <w:jc w:val="both"/>
        <w:rPr>
          <w:sz w:val="28"/>
          <w:szCs w:val="28"/>
        </w:rPr>
      </w:pPr>
      <w:r w:rsidRPr="004B6DBF">
        <w:rPr>
          <w:rStyle w:val="a7"/>
          <w:b/>
          <w:bCs/>
          <w:sz w:val="28"/>
          <w:szCs w:val="28"/>
        </w:rPr>
        <w:t>Задача5.</w:t>
      </w:r>
      <w:r w:rsidRPr="004B6DBF">
        <w:rPr>
          <w:sz w:val="28"/>
          <w:szCs w:val="28"/>
        </w:rPr>
        <w:br/>
        <w:t xml:space="preserve">У Миши три тележки разного цвета: красная, желтая и синяя. Еще у Миши три игрушки: неваляшка, пирамидка и юла. В красной тележке он повезет не юлу и не пирамидку. В </w:t>
      </w:r>
      <w:proofErr w:type="gramStart"/>
      <w:r w:rsidRPr="004B6DBF">
        <w:rPr>
          <w:sz w:val="28"/>
          <w:szCs w:val="28"/>
        </w:rPr>
        <w:t>желтой</w:t>
      </w:r>
      <w:proofErr w:type="gramEnd"/>
      <w:r w:rsidRPr="004B6DBF">
        <w:rPr>
          <w:sz w:val="28"/>
          <w:szCs w:val="28"/>
        </w:rPr>
        <w:t xml:space="preserve"> – не юлу и не неваляшку. Что повезет Миша в каждой из тележек?</w:t>
      </w:r>
    </w:p>
    <w:p w:rsidR="009140C8" w:rsidRDefault="009140C8">
      <w:pPr>
        <w:rPr>
          <w:sz w:val="28"/>
          <w:szCs w:val="28"/>
        </w:rPr>
      </w:pPr>
    </w:p>
    <w:p w:rsidR="004B6DBF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B6DBF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B6DBF" w:rsidRPr="004B6DBF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Задача</w:t>
      </w:r>
      <w:proofErr w:type="gramStart"/>
      <w:r w:rsidRPr="00280B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линиями отделить деревья</w:t>
      </w:r>
      <w:r w:rsidRPr="00280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зайцев.</w:t>
      </w:r>
      <w:r w:rsidRPr="004B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19925" cy="2152650"/>
            <wp:effectExtent l="19050" t="0" r="9525" b="0"/>
            <wp:docPr id="7" name="Рисунок 7" descr="http://www.vseodetishkax.ru/images/abs/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seodetishkax.ru/images/abs/clip_image0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D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DBF" w:rsidRPr="004B6DBF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DBF" w:rsidRPr="004B6DBF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DBF" w:rsidRPr="004B6DBF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DBF" w:rsidRPr="004B6DBF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4B6DBF" w:rsidRPr="004B6DBF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Задача</w:t>
      </w:r>
      <w:proofErr w:type="gramStart"/>
      <w:r w:rsidRPr="00280B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расставить семь стульев у четырех стен комнаты, чтобы у каждой стены было их поровну?</w:t>
      </w:r>
      <w:r w:rsidRPr="004B6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05300" cy="1314450"/>
            <wp:effectExtent l="19050" t="0" r="0" b="0"/>
            <wp:docPr id="8" name="Рисунок 8" descr="http://www.vseodetishkax.ru/images/abs/clip_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vseodetishkax.ru/images/abs/clip_image00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D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DBF" w:rsidRPr="004B6DBF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DBF" w:rsidRPr="004B6DBF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4B6DBF" w:rsidRPr="004B6DBF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6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0B2C" w:rsidRPr="000B26A2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Задача </w:t>
      </w: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Лестница состоит из 8 ступеней. На какую ступеньку надо встать, чтобы быть как раз на середине лестницы?</w:t>
      </w: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0B2C" w:rsidRPr="000B26A2" w:rsidRDefault="00280B2C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B6DBF" w:rsidRPr="00280B2C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Задача</w:t>
      </w:r>
      <w:proofErr w:type="gramStart"/>
      <w:r w:rsidRPr="00280B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здесь прямых углов, треугольников и квадратов?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0"/>
      </w:tblGrid>
      <w:tr w:rsidR="004B6DBF" w:rsidRPr="004B6DBF" w:rsidTr="004B6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DBF" w:rsidRPr="004B6DBF" w:rsidRDefault="004B6DBF" w:rsidP="004B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90750" cy="1428750"/>
                  <wp:effectExtent l="19050" t="0" r="0" b="0"/>
                  <wp:wrapSquare wrapText="bothSides"/>
                  <wp:docPr id="5" name="Рисунок 2" descr="сколько квадра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колько квадра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B6DBF" w:rsidRPr="00280B2C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Задача 19.</w:t>
      </w: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Шел пустой автобус. На первой остановке в него село 5 человек и поехали дальше. </w:t>
      </w:r>
      <w:proofErr w:type="gramStart"/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второй вошло еще 3, а вышли 2 человека, на следующей вошел 1 человек, вышли 4.</w:t>
      </w:r>
      <w:proofErr w:type="gramEnd"/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 идет дальше. Вновь останавливается – 5 человек вошли, 2 вышли. Сколько было остановок?</w:t>
      </w:r>
    </w:p>
    <w:p w:rsidR="004B6DBF" w:rsidRPr="00280B2C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заданий логико-конструктивного характера</w:t>
      </w:r>
    </w:p>
    <w:p w:rsidR="004B6DBF" w:rsidRPr="00280B2C" w:rsidRDefault="004B6DBF" w:rsidP="004B6D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2 равных треугольника из 5 палочек.</w:t>
      </w:r>
      <w:r w:rsidRPr="00280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DBF" w:rsidRPr="00280B2C" w:rsidRDefault="004B6DBF" w:rsidP="004B6D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2 равных квадрата из 7 палочек.</w:t>
      </w:r>
      <w:r w:rsidRPr="00280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DBF" w:rsidRPr="00280B2C" w:rsidRDefault="004B6DBF" w:rsidP="004B6D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3 равных треугольника из 7 палочек.</w:t>
      </w:r>
      <w:r w:rsidRPr="00280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DBF" w:rsidRPr="00280B2C" w:rsidRDefault="004B6DBF" w:rsidP="004B6D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4 равных треугольника из 9 палочек.</w:t>
      </w:r>
      <w:r w:rsidRPr="00280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DBF" w:rsidRPr="00280B2C" w:rsidRDefault="004B6DBF" w:rsidP="004B6D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3 равных квадрата из 10 палочек.</w:t>
      </w:r>
      <w:r w:rsidRPr="00280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DBF" w:rsidRPr="00280B2C" w:rsidRDefault="004B6DBF" w:rsidP="004B6D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5 палочек составить квадрат и 2 равных треугольника.</w:t>
      </w:r>
      <w:r w:rsidRPr="00280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DBF" w:rsidRPr="00280B2C" w:rsidRDefault="004B6DBF" w:rsidP="004B6D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9 палочек составить квадрат и 4 треугольника.</w:t>
      </w:r>
      <w:r w:rsidRPr="00280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DBF" w:rsidRPr="00280B2C" w:rsidRDefault="004B6DBF" w:rsidP="004B6D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10 палочек составить 2 квадрата: большой и маленький.</w:t>
      </w:r>
      <w:r w:rsidRPr="00280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DBF" w:rsidRPr="00280B2C" w:rsidRDefault="004B6DBF" w:rsidP="004B6D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9 палочек составить 5 треугольников (4 маленьких треугольника, полученных в результате </w:t>
      </w:r>
      <w:proofErr w:type="spellStart"/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пристроения</w:t>
      </w:r>
      <w:proofErr w:type="spellEnd"/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образуют 1 </w:t>
      </w:r>
      <w:proofErr w:type="gramStart"/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proofErr w:type="gramEnd"/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80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DBF" w:rsidRPr="00280B2C" w:rsidRDefault="004B6DBF" w:rsidP="004B6D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9 палочек составить 2 квадрата и 4 равных треугольника (из 7 палочек составляют 2 квадрата и делят на треугольники 2 палочками).</w:t>
      </w:r>
      <w:r w:rsidRPr="00280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DBF" w:rsidRPr="004B6DBF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Переложить 1 палочку так, чтобы домик был перевернут в другую сторону.</w:t>
      </w: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0" cy="2143125"/>
            <wp:effectExtent l="0" t="0" r="0" b="0"/>
            <wp:docPr id="10" name="Рисунок 10" descr="http://www.vseodetishkax.ru/images/abs/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seodetishkax.ru/images/abs/clip_image01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0"/>
      </w:tblGrid>
      <w:tr w:rsidR="004B6DBF" w:rsidRPr="004B6DBF" w:rsidTr="004B6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DBF" w:rsidRPr="004B6DBF" w:rsidRDefault="004B6DBF" w:rsidP="004B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47625" distR="476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15000" cy="2857500"/>
                  <wp:effectExtent l="19050" t="0" r="0" b="0"/>
                  <wp:wrapSquare wrapText="bothSides"/>
                  <wp:docPr id="4" name="Рисунок 3" descr="сколько квадра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колько квадра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B6DBF" w:rsidRPr="00280B2C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средств занимательной математики</w:t>
      </w: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0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работе с детьми</w:t>
      </w:r>
    </w:p>
    <w:p w:rsidR="004B6DBF" w:rsidRPr="00280B2C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Занимательные вопросы</w:t>
      </w:r>
    </w:p>
    <w:p w:rsidR="004B6DBF" w:rsidRPr="00280B2C" w:rsidRDefault="004B6DBF" w:rsidP="004B6DB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B6DBF" w:rsidRPr="00280B2C" w:rsidRDefault="004B6DBF" w:rsidP="004B6DBF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ушей у трёх мышей? </w:t>
      </w:r>
    </w:p>
    <w:p w:rsidR="004B6DBF" w:rsidRPr="00280B2C" w:rsidRDefault="004B6DBF" w:rsidP="004B6DBF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лап у двух медвежат? </w:t>
      </w:r>
    </w:p>
    <w:p w:rsidR="004B6DBF" w:rsidRPr="00280B2C" w:rsidRDefault="004B6DBF" w:rsidP="004B6DBF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семи братьев по одной сестре. Сколько всего сестёр? </w:t>
      </w:r>
    </w:p>
    <w:p w:rsidR="004B6DBF" w:rsidRPr="00280B2C" w:rsidRDefault="004B6DBF" w:rsidP="004B6DBF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бабушки Даши внучка Маша, кот Пушок и собака Дружок. Сколько всего внуков у бабушки? </w:t>
      </w:r>
    </w:p>
    <w:p w:rsidR="004B6DBF" w:rsidRPr="00280B2C" w:rsidRDefault="004B6DBF" w:rsidP="004B6DBF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рекой летели птицы: голубь, щука, 2 синицы, 2 стрижа и 5 угрей. Сколько птиц? Ответь скорей! </w:t>
      </w:r>
    </w:p>
    <w:p w:rsidR="004B6DBF" w:rsidRPr="00280B2C" w:rsidRDefault="004B6DBF" w:rsidP="004B6DBF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Горело 7 свечей. 2 свечи погасили, а остальные продолжали гореть. Сколько свечей осталось? (2, остальные сгорели). </w:t>
      </w:r>
    </w:p>
    <w:p w:rsidR="004B6DBF" w:rsidRPr="00280B2C" w:rsidRDefault="004B6DBF" w:rsidP="004B6DBF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корзине три яблока. Как поделить их между тремя детьми так, чтобы одно яблоко осталось в корзине? (Отдать одно яблоко вместе с корзиной). </w:t>
      </w:r>
    </w:p>
    <w:p w:rsidR="004B6DBF" w:rsidRPr="00280B2C" w:rsidRDefault="004B6DBF" w:rsidP="004B6DBF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берёзе три толстых ветки, на каждой толстой ветке по три тоненьких веточки. На каждой тоненькой веточке по одному яблочку. Сколько всего яблок? (Нисколько – на берёзе яблоки не растут.) </w:t>
      </w:r>
    </w:p>
    <w:p w:rsidR="004B6DBF" w:rsidRPr="00280B2C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Задачи-шутки</w:t>
      </w:r>
    </w:p>
    <w:p w:rsidR="004B6DBF" w:rsidRPr="00280B2C" w:rsidRDefault="004B6DBF" w:rsidP="004B6DB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B6DBF" w:rsidRPr="00280B2C" w:rsidRDefault="004B6DBF" w:rsidP="004B6DB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три стакана с ягодами. Вова съел один стакан ягод. Сколько стаканов осталось на столе? (Три) </w:t>
      </w:r>
    </w:p>
    <w:p w:rsidR="004B6DBF" w:rsidRPr="00280B2C" w:rsidRDefault="004B6DBF" w:rsidP="004B6DB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Шли двое, остановились, один у другого спрашивает: «Это </w:t>
      </w:r>
      <w:proofErr w:type="gramStart"/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черная</w:t>
      </w:r>
      <w:proofErr w:type="gramEnd"/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?». – «Нет, это </w:t>
      </w:r>
      <w:proofErr w:type="gramStart"/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– «А почему она белая?» – «Потому, что зеленая». О чем они вели разговор? (О смородине) </w:t>
      </w:r>
    </w:p>
    <w:p w:rsidR="004B6DBF" w:rsidRPr="00280B2C" w:rsidRDefault="004B6DBF" w:rsidP="004B6DB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лежат два апельсина и четыре банана. Сколько овощей на столе? (Нисколько) </w:t>
      </w:r>
    </w:p>
    <w:p w:rsidR="004B6DBF" w:rsidRPr="00280B2C" w:rsidRDefault="004B6DBF" w:rsidP="004B6DB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груше росло десять груш, а на иве на две груши меньше. Сколько груш росло на иве? (Нисколько) </w:t>
      </w:r>
    </w:p>
    <w:p w:rsidR="004B6DBF" w:rsidRPr="00280B2C" w:rsidRDefault="004B6DBF" w:rsidP="004B6DB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какое дерево сядет воробей после дождя? (На мокрое) </w:t>
      </w:r>
    </w:p>
    <w:p w:rsidR="004B6DBF" w:rsidRPr="00280B2C" w:rsidRDefault="004B6DBF" w:rsidP="004B6DB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больше в квартире: стульев или мебели? (Мебели) </w:t>
      </w:r>
    </w:p>
    <w:p w:rsidR="004B6DBF" w:rsidRPr="00280B2C" w:rsidRDefault="004B6DBF" w:rsidP="004B6DB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да я да мы с тобой. Сколько нас всего? (Два) </w:t>
      </w:r>
    </w:p>
    <w:p w:rsidR="004B6DBF" w:rsidRPr="004B6DBF" w:rsidRDefault="004B6DBF" w:rsidP="004B6DB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сорвать ветку, не спугнув на ней птичку? (Нельзя, улетит). </w:t>
      </w:r>
    </w:p>
    <w:p w:rsidR="004B6DBF" w:rsidRPr="00280B2C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сообщает: «Сегодня у нас состоится конкурс находчивых и смекалистых. Победит в нем тот, кто будет правильно решать все задачи. Тому, кто из детей будет правильно и быстро выполнять задания, я буду давать фишки. В конце конкурса мы узнаем, кто у нас победитель.</w:t>
      </w:r>
    </w:p>
    <w:p w:rsidR="004B6DBF" w:rsidRPr="00280B2C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1 «Загадки»</w:t>
      </w:r>
    </w:p>
    <w:p w:rsidR="004B6DBF" w:rsidRPr="00280B2C" w:rsidRDefault="004B6DBF" w:rsidP="004B6DB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мерзнуть, пять ребят в печке вязанной сидят. (Варежка). </w:t>
      </w:r>
    </w:p>
    <w:p w:rsidR="004B6DBF" w:rsidRPr="00280B2C" w:rsidRDefault="004B6DBF" w:rsidP="004B6DB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ноги, а ходить не может (Стол). </w:t>
      </w:r>
    </w:p>
    <w:p w:rsidR="004B6DBF" w:rsidRPr="00280B2C" w:rsidRDefault="004B6DBF" w:rsidP="004B6DB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году у дедушки 4 имени (Весна, Лета, Осень, Зима). </w:t>
      </w:r>
    </w:p>
    <w:p w:rsidR="004B6DBF" w:rsidRPr="00280B2C" w:rsidRDefault="004B6DBF" w:rsidP="004B6DB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красном домике сто братьев живет, все друг на друга похожи (арбуз). </w:t>
      </w:r>
    </w:p>
    <w:p w:rsidR="004B6DBF" w:rsidRPr="00280B2C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2. «Составь фигуры»</w:t>
      </w:r>
    </w:p>
    <w:p w:rsidR="004B6DBF" w:rsidRPr="00280B2C" w:rsidRDefault="004B6DBF" w:rsidP="004B6DB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Отсчитать 8 палочек и составить из них флажок прямоугольной формы. </w:t>
      </w:r>
    </w:p>
    <w:tbl>
      <w:tblPr>
        <w:tblW w:w="14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2"/>
        <w:gridCol w:w="713"/>
      </w:tblGrid>
      <w:tr w:rsidR="004B6DBF" w:rsidRPr="00280B2C" w:rsidTr="004B6DBF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BF" w:rsidRPr="00280B2C" w:rsidRDefault="004B6DBF" w:rsidP="004B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BF" w:rsidRPr="00280B2C" w:rsidRDefault="004B6DBF" w:rsidP="004B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6DBF" w:rsidRPr="00280B2C" w:rsidTr="004B6DBF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BF" w:rsidRPr="00280B2C" w:rsidRDefault="004B6DBF" w:rsidP="004B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BF" w:rsidRPr="00280B2C" w:rsidRDefault="004B6DBF" w:rsidP="004B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6DBF" w:rsidRPr="00280B2C" w:rsidTr="004B6DBF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BF" w:rsidRPr="00280B2C" w:rsidRDefault="004B6DBF" w:rsidP="004B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BF" w:rsidRPr="00280B2C" w:rsidRDefault="004B6DBF" w:rsidP="004B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6DBF" w:rsidRPr="00280B2C" w:rsidTr="004B6DBF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BF" w:rsidRPr="00280B2C" w:rsidRDefault="004B6DBF" w:rsidP="004B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BF" w:rsidRPr="00280B2C" w:rsidRDefault="004B6DBF" w:rsidP="004B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B6DBF" w:rsidRPr="00280B2C" w:rsidRDefault="004B6DBF" w:rsidP="004B6DB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Переложить 2 палочки так, чтобы получилось 2 квадрата и 2 </w:t>
      </w:r>
      <w:proofErr w:type="gramStart"/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равных</w:t>
      </w:r>
      <w:proofErr w:type="gramEnd"/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треугольника. </w:t>
      </w:r>
    </w:p>
    <w:tbl>
      <w:tblPr>
        <w:tblW w:w="1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0"/>
        <w:gridCol w:w="810"/>
      </w:tblGrid>
      <w:tr w:rsidR="004B6DBF" w:rsidRPr="00280B2C" w:rsidTr="004B6DBF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BF" w:rsidRPr="00280B2C" w:rsidRDefault="004B6DBF" w:rsidP="004B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B2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0550" cy="590550"/>
                  <wp:effectExtent l="19050" t="0" r="0" b="0"/>
                  <wp:docPr id="11" name="Рисунок 11" descr="http://www.vseodetishkax.ru/images/abs/clip_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vseodetishkax.ru/images/abs/clip_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DBF" w:rsidRPr="00280B2C" w:rsidRDefault="004B6DBF" w:rsidP="004B6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B6DBF" w:rsidRPr="00280B2C" w:rsidRDefault="004B6DBF" w:rsidP="004B6DB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Дана фигура, похожая на стрелу. Надо переложить 4 палочки, чтобы получилось 4 треугольника. </w:t>
      </w:r>
    </w:p>
    <w:p w:rsidR="004B6DBF" w:rsidRPr="00280B2C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90925" cy="1276350"/>
            <wp:effectExtent l="19050" t="0" r="9525" b="0"/>
            <wp:docPr id="12" name="Рисунок 12" descr="http://www.vseodetishkax.ru/images/abs/clip_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vseodetishkax.ru/images/abs/clip_image01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B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6DBF" w:rsidRPr="004B6DBF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DBF" w:rsidRPr="004B6DBF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DBF" w:rsidRPr="00FD6F27" w:rsidRDefault="004B6DBF" w:rsidP="004B6DB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6F27">
        <w:rPr>
          <w:rFonts w:eastAsia="Times New Roman" w:cs="Times New Roman"/>
          <w:b/>
          <w:bCs/>
          <w:sz w:val="28"/>
          <w:szCs w:val="28"/>
          <w:lang w:eastAsia="ru-RU"/>
        </w:rPr>
        <w:t>Конкурс 4. «Реши задачу»</w:t>
      </w:r>
    </w:p>
    <w:p w:rsidR="004B6DBF" w:rsidRPr="00FD6F27" w:rsidRDefault="004B6DBF" w:rsidP="004B6DB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6F27">
        <w:rPr>
          <w:rFonts w:eastAsia="Times New Roman" w:cs="Times New Roman"/>
          <w:sz w:val="28"/>
          <w:szCs w:val="28"/>
          <w:lang w:eastAsia="ru-RU"/>
        </w:rPr>
        <w:t xml:space="preserve">На столе стояло 3 стакана с ягодами. Вова съел стакан ягод и поставил его на стол. Сколько стаканов стоит на столе (3). </w:t>
      </w:r>
    </w:p>
    <w:p w:rsidR="004B6DBF" w:rsidRPr="00FD6F27" w:rsidRDefault="004B6DBF" w:rsidP="004B6DB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6F27">
        <w:rPr>
          <w:rFonts w:eastAsia="Times New Roman" w:cs="Times New Roman"/>
          <w:sz w:val="28"/>
          <w:szCs w:val="28"/>
          <w:lang w:eastAsia="ru-RU"/>
        </w:rPr>
        <w:t xml:space="preserve">В комнате зажгли три свечи. Потом 1 из них погасла. Сколько свечей осталось (одна, две другие сгорели). </w:t>
      </w:r>
    </w:p>
    <w:p w:rsidR="004B6DBF" w:rsidRPr="00FD6F27" w:rsidRDefault="004B6DBF" w:rsidP="004B6DB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6F27">
        <w:rPr>
          <w:rFonts w:eastAsia="Times New Roman" w:cs="Times New Roman"/>
          <w:sz w:val="28"/>
          <w:szCs w:val="28"/>
          <w:lang w:eastAsia="ru-RU"/>
        </w:rPr>
        <w:t xml:space="preserve">Три человека ждали поезда 3 часа. Сколько времени ждал каждый? (3 часа). </w:t>
      </w:r>
    </w:p>
    <w:p w:rsidR="00FD6F27" w:rsidRDefault="00FD6F27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F27" w:rsidRDefault="00FD6F27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F27" w:rsidRDefault="00FD6F27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F27" w:rsidRDefault="00FD6F27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F27" w:rsidRDefault="00FD6F27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F27" w:rsidRDefault="00FD6F27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F27" w:rsidRDefault="00FD6F27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F27" w:rsidRDefault="00FD6F27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F27" w:rsidRDefault="00FD6F27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F27" w:rsidRDefault="00FD6F27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F27" w:rsidRDefault="00FD6F27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F27" w:rsidRDefault="00FD6F27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F27" w:rsidRDefault="00FD6F27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F27" w:rsidRDefault="00FD6F27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F27" w:rsidRDefault="00FD6F27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F27" w:rsidRDefault="00FD6F27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6DBF" w:rsidRPr="00FD6F27" w:rsidRDefault="004B6DBF" w:rsidP="004B6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4B6DBF" w:rsidRPr="00FD6F27" w:rsidRDefault="00FD6F27" w:rsidP="004B6DB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Савенков, А.И. Одаренные дети в детском саду и школе: Учебное пособие для студентов высших педагогических учебных заведений. - /А.И. Савенков. – М.: Изд-во «Академия», 2000 </w:t>
      </w:r>
    </w:p>
    <w:p w:rsidR="004B6DBF" w:rsidRPr="00FD6F27" w:rsidRDefault="004B6DBF" w:rsidP="004B6DB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DBF" w:rsidRPr="00FD6F27" w:rsidRDefault="00FD6F27" w:rsidP="004B6DB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Савенков, А.И. Детская одаренность: развитие средствами искусства /А.И. Савенков. – М.: Педагогическое образование России, 1999. </w:t>
      </w:r>
    </w:p>
    <w:p w:rsidR="00FD6F27" w:rsidRPr="004B6DBF" w:rsidRDefault="00FD6F27" w:rsidP="00FD6F2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DBF" w:rsidRPr="004B6DBF" w:rsidRDefault="004B6DBF" w:rsidP="00FD6F2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6DBF" w:rsidRPr="004B6DBF" w:rsidRDefault="004B6DBF" w:rsidP="004B6DB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DBF" w:rsidRPr="00FD6F27" w:rsidRDefault="00FD6F27" w:rsidP="00FD6F2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Касабуцкий, Н.И. Давайте поиграем: Мат</w:t>
      </w:r>
      <w:proofErr w:type="gramStart"/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 для детей 5-6 лет. </w:t>
      </w:r>
      <w:proofErr w:type="spellStart"/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>Кн</w:t>
      </w:r>
      <w:proofErr w:type="spellEnd"/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воспитателей дет</w:t>
      </w:r>
      <w:proofErr w:type="gramStart"/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 и родителей /</w:t>
      </w:r>
      <w:proofErr w:type="spellStart"/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Н.И.Касабуцкий</w:t>
      </w:r>
      <w:proofErr w:type="spellEnd"/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Г.Н.Скобелев, А.А.Столяр, </w:t>
      </w:r>
      <w:proofErr w:type="spellStart"/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Т.М.Чеботаревская</w:t>
      </w:r>
      <w:proofErr w:type="spellEnd"/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 общ. ред. А.А.Столяра. – Москва: изд-во «Просвещение», 1991. </w:t>
      </w:r>
    </w:p>
    <w:p w:rsidR="004B6DBF" w:rsidRDefault="004B6DBF" w:rsidP="004B6DB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DBF" w:rsidRPr="00FD6F27" w:rsidRDefault="00FD6F27" w:rsidP="004B6DB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 Л.А. Игры и упражнения по развитию умственных способностей у детей дошкольного возраста.: </w:t>
      </w:r>
      <w:proofErr w:type="spellStart"/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>Кн</w:t>
      </w:r>
      <w:proofErr w:type="spellEnd"/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воспитателя дет. сада /</w:t>
      </w:r>
      <w:proofErr w:type="spellStart"/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Л.А.Венгер</w:t>
      </w:r>
      <w:proofErr w:type="spellEnd"/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О.М.Дьяченко, Р.Н.Говорова [и др.] под </w:t>
      </w:r>
      <w:proofErr w:type="spellStart"/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proofErr w:type="gramStart"/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Л.А.Венгера</w:t>
      </w:r>
      <w:proofErr w:type="spellEnd"/>
      <w:r w:rsidR="004B6DBF"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Москва: «Просвещение», 1989. </w:t>
      </w:r>
    </w:p>
    <w:p w:rsidR="004B6DBF" w:rsidRPr="00FD6F27" w:rsidRDefault="004B6DBF" w:rsidP="004B6DB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DBF" w:rsidRPr="00FD6F27" w:rsidRDefault="004B6DBF" w:rsidP="004B6DB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Михайлова З.А. Игровые занимательные задачи для дошкольников. Пособие для воспитателя детского сада. /З.А.Михайлова. – М.: «Просвещение», 1985. </w:t>
      </w:r>
    </w:p>
    <w:p w:rsidR="004B6DBF" w:rsidRPr="004B6DBF" w:rsidRDefault="004B6DBF" w:rsidP="004B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B6DBF" w:rsidRPr="009140C8" w:rsidRDefault="004B6DBF">
      <w:pPr>
        <w:rPr>
          <w:sz w:val="28"/>
          <w:szCs w:val="28"/>
        </w:rPr>
      </w:pPr>
    </w:p>
    <w:sectPr w:rsidR="004B6DBF" w:rsidRPr="009140C8" w:rsidSect="000B26A2">
      <w:pgSz w:w="11906" w:h="16838"/>
      <w:pgMar w:top="1134" w:right="850" w:bottom="1134" w:left="1701" w:header="708" w:footer="708" w:gutter="0"/>
      <w:pgBorders w:display="firstPage" w:offsetFrom="page">
        <w:top w:val="single" w:sz="36" w:space="24" w:color="365F91" w:themeColor="accent1" w:themeShade="BF"/>
        <w:left w:val="single" w:sz="36" w:space="24" w:color="365F91" w:themeColor="accent1" w:themeShade="BF"/>
        <w:bottom w:val="single" w:sz="36" w:space="24" w:color="365F91" w:themeColor="accent1" w:themeShade="BF"/>
        <w:right w:val="single" w:sz="36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7C3"/>
    <w:multiLevelType w:val="multilevel"/>
    <w:tmpl w:val="E90C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E2602"/>
    <w:multiLevelType w:val="multilevel"/>
    <w:tmpl w:val="889A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53097"/>
    <w:multiLevelType w:val="multilevel"/>
    <w:tmpl w:val="9960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728DB"/>
    <w:multiLevelType w:val="multilevel"/>
    <w:tmpl w:val="3786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40D08"/>
    <w:multiLevelType w:val="multilevel"/>
    <w:tmpl w:val="2CEA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37B3B"/>
    <w:multiLevelType w:val="multilevel"/>
    <w:tmpl w:val="C40A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741EB"/>
    <w:multiLevelType w:val="multilevel"/>
    <w:tmpl w:val="1A5C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054A34"/>
    <w:multiLevelType w:val="multilevel"/>
    <w:tmpl w:val="ED34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1D5E60"/>
    <w:multiLevelType w:val="multilevel"/>
    <w:tmpl w:val="8FF8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BD0D13"/>
    <w:multiLevelType w:val="multilevel"/>
    <w:tmpl w:val="9F74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ED5A04"/>
    <w:multiLevelType w:val="multilevel"/>
    <w:tmpl w:val="2430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909E6"/>
    <w:multiLevelType w:val="multilevel"/>
    <w:tmpl w:val="FDB0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661863"/>
    <w:multiLevelType w:val="multilevel"/>
    <w:tmpl w:val="88F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6B2DF8"/>
    <w:multiLevelType w:val="multilevel"/>
    <w:tmpl w:val="A184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037B19"/>
    <w:multiLevelType w:val="multilevel"/>
    <w:tmpl w:val="7C7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F8687E"/>
    <w:multiLevelType w:val="multilevel"/>
    <w:tmpl w:val="D538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4D135B"/>
    <w:multiLevelType w:val="multilevel"/>
    <w:tmpl w:val="9C90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8242F0"/>
    <w:multiLevelType w:val="multilevel"/>
    <w:tmpl w:val="66A2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2D74C6"/>
    <w:multiLevelType w:val="multilevel"/>
    <w:tmpl w:val="381E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CA3A40"/>
    <w:multiLevelType w:val="multilevel"/>
    <w:tmpl w:val="EE0E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B31E0C"/>
    <w:multiLevelType w:val="multilevel"/>
    <w:tmpl w:val="F2D2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501F91"/>
    <w:multiLevelType w:val="multilevel"/>
    <w:tmpl w:val="8A02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0A7097"/>
    <w:multiLevelType w:val="multilevel"/>
    <w:tmpl w:val="44C0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22"/>
  </w:num>
  <w:num w:numId="5">
    <w:abstractNumId w:val="12"/>
  </w:num>
  <w:num w:numId="6">
    <w:abstractNumId w:val="14"/>
  </w:num>
  <w:num w:numId="7">
    <w:abstractNumId w:val="13"/>
  </w:num>
  <w:num w:numId="8">
    <w:abstractNumId w:val="6"/>
  </w:num>
  <w:num w:numId="9">
    <w:abstractNumId w:val="9"/>
  </w:num>
  <w:num w:numId="10">
    <w:abstractNumId w:val="16"/>
  </w:num>
  <w:num w:numId="11">
    <w:abstractNumId w:val="0"/>
  </w:num>
  <w:num w:numId="12">
    <w:abstractNumId w:val="3"/>
  </w:num>
  <w:num w:numId="13">
    <w:abstractNumId w:val="21"/>
  </w:num>
  <w:num w:numId="14">
    <w:abstractNumId w:val="7"/>
  </w:num>
  <w:num w:numId="15">
    <w:abstractNumId w:val="4"/>
  </w:num>
  <w:num w:numId="16">
    <w:abstractNumId w:val="1"/>
  </w:num>
  <w:num w:numId="17">
    <w:abstractNumId w:val="18"/>
  </w:num>
  <w:num w:numId="18">
    <w:abstractNumId w:val="11"/>
  </w:num>
  <w:num w:numId="19">
    <w:abstractNumId w:val="15"/>
  </w:num>
  <w:num w:numId="20">
    <w:abstractNumId w:val="8"/>
  </w:num>
  <w:num w:numId="21">
    <w:abstractNumId w:val="10"/>
  </w:num>
  <w:num w:numId="22">
    <w:abstractNumId w:val="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825"/>
    <w:rsid w:val="000B26A2"/>
    <w:rsid w:val="000B2BEF"/>
    <w:rsid w:val="0022110A"/>
    <w:rsid w:val="00280B2C"/>
    <w:rsid w:val="003517C2"/>
    <w:rsid w:val="004A12B6"/>
    <w:rsid w:val="004B6DBF"/>
    <w:rsid w:val="009140C8"/>
    <w:rsid w:val="00A9562E"/>
    <w:rsid w:val="00B06C63"/>
    <w:rsid w:val="00B4163A"/>
    <w:rsid w:val="00C07FF8"/>
    <w:rsid w:val="00F70825"/>
    <w:rsid w:val="00FD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82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140C8"/>
    <w:rPr>
      <w:b/>
      <w:bCs/>
    </w:rPr>
  </w:style>
  <w:style w:type="character" w:styleId="a7">
    <w:name w:val="Emphasis"/>
    <w:basedOn w:val="a0"/>
    <w:uiPriority w:val="20"/>
    <w:qFormat/>
    <w:rsid w:val="009140C8"/>
    <w:rPr>
      <w:i/>
      <w:iCs/>
    </w:rPr>
  </w:style>
  <w:style w:type="character" w:customStyle="1" w:styleId="articleseparator">
    <w:name w:val="article_separator"/>
    <w:basedOn w:val="a0"/>
    <w:rsid w:val="004B6DBF"/>
  </w:style>
  <w:style w:type="character" w:styleId="a8">
    <w:name w:val="Hyperlink"/>
    <w:basedOn w:val="a0"/>
    <w:uiPriority w:val="99"/>
    <w:semiHidden/>
    <w:unhideWhenUsed/>
    <w:rsid w:val="004B6DB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6D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B6DB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6D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B6DB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43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42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27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3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7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8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9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69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4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0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9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09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12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6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9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6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0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284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1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766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9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98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951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1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801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9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8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1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38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79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2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6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9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3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6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1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2014-03-24T07:18:00Z</dcterms:created>
  <dcterms:modified xsi:type="dcterms:W3CDTF">2014-09-06T15:07:00Z</dcterms:modified>
</cp:coreProperties>
</file>