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5" w:rsidRDefault="006E7395" w:rsidP="006E7395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4F057F">
        <w:rPr>
          <w:b/>
          <w:bCs/>
          <w:color w:val="auto"/>
          <w:sz w:val="28"/>
          <w:szCs w:val="28"/>
        </w:rPr>
        <w:t>Эталонная модель выпускника дошкольной образовательной орган</w:t>
      </w:r>
      <w:r>
        <w:rPr>
          <w:b/>
          <w:bCs/>
          <w:color w:val="auto"/>
          <w:sz w:val="28"/>
          <w:szCs w:val="28"/>
        </w:rPr>
        <w:t>изации (как желаемый результат)</w:t>
      </w:r>
    </w:p>
    <w:p w:rsidR="006E7395" w:rsidRPr="004F057F" w:rsidRDefault="006E7395" w:rsidP="006E7395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Период от рождения до поступления в школу является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>Дошкольное образование призвано обеспечить создание основного фундамента развития ребенка - формирование базовой культуры его личности. Это позволит ему успешно овладеть видами деятельности и областям</w:t>
      </w:r>
      <w:r>
        <w:rPr>
          <w:color w:val="auto"/>
          <w:sz w:val="28"/>
          <w:szCs w:val="28"/>
        </w:rPr>
        <w:t>и</w:t>
      </w:r>
      <w:r w:rsidRPr="004F057F">
        <w:rPr>
          <w:color w:val="auto"/>
          <w:sz w:val="28"/>
          <w:szCs w:val="28"/>
        </w:rPr>
        <w:t xml:space="preserve"> знаний на других ступенях образования. </w:t>
      </w: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Модель разработана для детей в возрасте 7 лет, поступающих в школу. </w:t>
      </w: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Таким образом, выпускник детского сада должен владеть следующими </w:t>
      </w:r>
      <w:r w:rsidRPr="004F057F">
        <w:rPr>
          <w:b/>
          <w:bCs/>
          <w:color w:val="auto"/>
          <w:sz w:val="28"/>
          <w:szCs w:val="28"/>
        </w:rPr>
        <w:t>характеристиками</w:t>
      </w:r>
      <w:r w:rsidRPr="004F057F">
        <w:rPr>
          <w:color w:val="auto"/>
          <w:sz w:val="28"/>
          <w:szCs w:val="28"/>
        </w:rPr>
        <w:t xml:space="preserve">: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здоровье -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коммуникативная компетентность - умение общаться </w:t>
      </w:r>
      <w:proofErr w:type="gramStart"/>
      <w:r w:rsidRPr="004F057F">
        <w:rPr>
          <w:color w:val="auto"/>
          <w:sz w:val="28"/>
          <w:szCs w:val="28"/>
        </w:rPr>
        <w:t>со</w:t>
      </w:r>
      <w:proofErr w:type="gramEnd"/>
      <w:r w:rsidRPr="004F057F">
        <w:rPr>
          <w:color w:val="auto"/>
          <w:sz w:val="28"/>
          <w:szCs w:val="28"/>
        </w:rPr>
        <w:t xml:space="preserve">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интеллектуальная компетентность - овладение детьми разными способами решения поставленных задач, умение прогнозировать результат;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proofErr w:type="spellStart"/>
      <w:r w:rsidRPr="004F057F">
        <w:rPr>
          <w:color w:val="auto"/>
          <w:sz w:val="28"/>
          <w:szCs w:val="28"/>
        </w:rPr>
        <w:t>креативность</w:t>
      </w:r>
      <w:proofErr w:type="spellEnd"/>
      <w:r w:rsidRPr="004F057F">
        <w:rPr>
          <w:color w:val="auto"/>
          <w:sz w:val="28"/>
          <w:szCs w:val="28"/>
        </w:rPr>
        <w:t xml:space="preserve">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любознательность - исследовательский интерес ребенка;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ответственность - обязательство ребенка за проявление собственной личной инициативы; </w:t>
      </w:r>
    </w:p>
    <w:p w:rsidR="006E7395" w:rsidRPr="004F057F" w:rsidRDefault="006E7395" w:rsidP="006E7395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t xml:space="preserve">произвольность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 </w:t>
      </w: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6E7395" w:rsidRPr="004F057F" w:rsidRDefault="006E7395" w:rsidP="006E73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57F">
        <w:rPr>
          <w:color w:val="auto"/>
          <w:sz w:val="28"/>
          <w:szCs w:val="28"/>
        </w:rPr>
        <w:lastRenderedPageBreak/>
        <w:t>Иными слова</w:t>
      </w:r>
      <w:r>
        <w:rPr>
          <w:color w:val="auto"/>
          <w:sz w:val="28"/>
          <w:szCs w:val="28"/>
        </w:rPr>
        <w:t>ми, мы должны выпустить ребенка</w:t>
      </w:r>
      <w:r w:rsidRPr="004F057F">
        <w:rPr>
          <w:color w:val="auto"/>
          <w:sz w:val="28"/>
          <w:szCs w:val="28"/>
        </w:rPr>
        <w:t xml:space="preserve">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4F057F">
        <w:rPr>
          <w:color w:val="auto"/>
          <w:sz w:val="28"/>
          <w:szCs w:val="28"/>
        </w:rPr>
        <w:t>со</w:t>
      </w:r>
      <w:proofErr w:type="gramEnd"/>
      <w:r w:rsidRPr="004F057F">
        <w:rPr>
          <w:color w:val="auto"/>
          <w:sz w:val="28"/>
          <w:szCs w:val="28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 </w:t>
      </w:r>
    </w:p>
    <w:p w:rsidR="006E7395" w:rsidRPr="004F057F" w:rsidRDefault="006E7395" w:rsidP="006E73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7395" w:rsidRPr="004F057F" w:rsidRDefault="006E7395" w:rsidP="006E7395">
      <w:pPr>
        <w:tabs>
          <w:tab w:val="left" w:pos="92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7E07" w:rsidRDefault="00D07E07"/>
    <w:sectPr w:rsidR="00D07E07" w:rsidSect="00D0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7395"/>
    <w:rsid w:val="006E7395"/>
    <w:rsid w:val="00D0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39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2015-02-09T05:46:00Z</dcterms:created>
  <dcterms:modified xsi:type="dcterms:W3CDTF">2015-02-09T05:48:00Z</dcterms:modified>
</cp:coreProperties>
</file>