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E5" w:rsidRPr="00235EE5" w:rsidRDefault="00235EE5" w:rsidP="00235EE5">
      <w:pPr>
        <w:shd w:val="clear" w:color="auto" w:fill="FFFFFF"/>
        <w:spacing w:before="100" w:beforeAutospacing="1" w:after="100" w:afterAutospacing="1" w:line="240" w:lineRule="atLeast"/>
        <w:jc w:val="center"/>
        <w:rPr>
          <w:rFonts w:ascii="Arial" w:eastAsia="Times New Roman" w:hAnsi="Arial" w:cs="Arial"/>
          <w:color w:val="333333"/>
          <w:sz w:val="28"/>
          <w:szCs w:val="28"/>
          <w:lang w:eastAsia="ru-RU"/>
        </w:rPr>
      </w:pPr>
      <w:r w:rsidRPr="00235EE5">
        <w:rPr>
          <w:rFonts w:ascii="Arial" w:eastAsia="Times New Roman" w:hAnsi="Arial" w:cs="Arial"/>
          <w:b/>
          <w:bCs/>
          <w:color w:val="006400"/>
          <w:sz w:val="28"/>
          <w:szCs w:val="28"/>
          <w:lang w:eastAsia="ru-RU"/>
        </w:rPr>
        <w:t>БЕРЕГИТЕ ДОВЕРИЕ</w:t>
      </w:r>
    </w:p>
    <w:p w:rsidR="00235EE5" w:rsidRPr="00235EE5" w:rsidRDefault="00235EE5" w:rsidP="00235EE5">
      <w:pPr>
        <w:shd w:val="clear" w:color="auto" w:fill="FFFFFF"/>
        <w:spacing w:before="100" w:beforeAutospacing="1" w:after="100" w:afterAutospacing="1" w:line="240" w:lineRule="atLeast"/>
        <w:ind w:firstLine="708"/>
        <w:jc w:val="both"/>
        <w:rPr>
          <w:rFonts w:ascii="Arial" w:eastAsia="Times New Roman" w:hAnsi="Arial" w:cs="Arial"/>
          <w:color w:val="333333"/>
          <w:sz w:val="28"/>
          <w:szCs w:val="28"/>
          <w:lang w:eastAsia="ru-RU"/>
        </w:rPr>
      </w:pPr>
      <w:r w:rsidRPr="00235EE5">
        <w:rPr>
          <w:rFonts w:ascii="Arial" w:eastAsia="Times New Roman" w:hAnsi="Arial" w:cs="Arial"/>
          <w:color w:val="333333"/>
          <w:sz w:val="28"/>
          <w:szCs w:val="28"/>
          <w:lang w:eastAsia="ru-RU"/>
        </w:rPr>
        <w:t>Доверие — это возможность честно и прямо обсуждать любые, даже самые сложные, темы друг с другом. Сохранить взаимное доверие в семье — одна из самых важных задач родителей.</w:t>
      </w:r>
    </w:p>
    <w:p w:rsidR="00235EE5" w:rsidRPr="00235EE5" w:rsidRDefault="00235EE5" w:rsidP="00235EE5">
      <w:pPr>
        <w:shd w:val="clear" w:color="auto" w:fill="FFFFFF"/>
        <w:spacing w:before="100" w:beforeAutospacing="1" w:after="100" w:afterAutospacing="1" w:line="240" w:lineRule="atLeast"/>
        <w:ind w:firstLine="708"/>
        <w:jc w:val="both"/>
        <w:rPr>
          <w:rFonts w:ascii="Arial" w:eastAsia="Times New Roman" w:hAnsi="Arial" w:cs="Arial"/>
          <w:color w:val="333333"/>
          <w:sz w:val="28"/>
          <w:szCs w:val="28"/>
          <w:lang w:eastAsia="ru-RU"/>
        </w:rPr>
      </w:pPr>
      <w:r w:rsidRPr="00235EE5">
        <w:rPr>
          <w:rFonts w:ascii="Arial" w:eastAsia="Times New Roman" w:hAnsi="Arial" w:cs="Arial"/>
          <w:color w:val="333333"/>
          <w:sz w:val="28"/>
          <w:szCs w:val="28"/>
          <w:lang w:eastAsia="ru-RU"/>
        </w:rPr>
        <w:t>Представьте, что вы хотите попасть в запертый дом, но хозяин дома не дал вам ключ. Что делать? Взломать дверь, залезть через окошко? Вряд ли хозяину это понравится. Раз он не дал вам ключ, значит, не хочет вас пускать. Жизнь каждого человека — это огромный мир. Чтобы войти в этот мир, чтобы помочь хозяину этого мира, нужно иметь волшебный ключ, который называется доверием.</w:t>
      </w:r>
    </w:p>
    <w:p w:rsidR="00235EE5" w:rsidRPr="00235EE5" w:rsidRDefault="00235EE5" w:rsidP="00235EE5">
      <w:pPr>
        <w:shd w:val="clear" w:color="auto" w:fill="FFFFFF"/>
        <w:spacing w:before="100" w:beforeAutospacing="1" w:after="100" w:afterAutospacing="1" w:line="240" w:lineRule="atLeast"/>
        <w:ind w:firstLine="708"/>
        <w:jc w:val="both"/>
        <w:rPr>
          <w:rFonts w:ascii="Arial" w:eastAsia="Times New Roman" w:hAnsi="Arial" w:cs="Arial"/>
          <w:color w:val="333333"/>
          <w:sz w:val="28"/>
          <w:szCs w:val="28"/>
          <w:lang w:eastAsia="ru-RU"/>
        </w:rPr>
      </w:pPr>
      <w:r w:rsidRPr="00235EE5">
        <w:rPr>
          <w:rFonts w:ascii="Arial" w:eastAsia="Times New Roman" w:hAnsi="Arial" w:cs="Arial"/>
          <w:color w:val="333333"/>
          <w:sz w:val="28"/>
          <w:szCs w:val="28"/>
          <w:lang w:eastAsia="ru-RU"/>
        </w:rPr>
        <w:t>Маленькие дети доверяют родителям и даже просто взрослым людям. В одном детском саду проводили с детьми серию бесед о том, что нельзя доверять незнакомцам. Дети все запомнили и повторили. После беседы, на прогулке, воспитательница спряталась за угол. «Незнакомец» зашел на территорию детского сада и сказал детям, что в узкую трубу провалился котенок и его может вытащить только человек с маленькой рукой. Все дети, не задумываясь, убежали за «незнакомцем». Вот какая сила доверия к словам взрослых живет в малышах! Как же нужно обижать и подрывать этот доверие, чтобы в подростковом возрасте дети перестали доверять своим родителям?!</w:t>
      </w:r>
    </w:p>
    <w:p w:rsidR="00235EE5" w:rsidRPr="00235EE5" w:rsidRDefault="00235EE5" w:rsidP="00235EE5">
      <w:pPr>
        <w:shd w:val="clear" w:color="auto" w:fill="FFFFFF"/>
        <w:spacing w:before="100" w:beforeAutospacing="1" w:after="100" w:afterAutospacing="1" w:line="240" w:lineRule="atLeast"/>
        <w:ind w:firstLine="708"/>
        <w:jc w:val="both"/>
        <w:rPr>
          <w:rFonts w:ascii="Arial" w:eastAsia="Times New Roman" w:hAnsi="Arial" w:cs="Arial"/>
          <w:color w:val="333333"/>
          <w:sz w:val="28"/>
          <w:szCs w:val="28"/>
          <w:lang w:eastAsia="ru-RU"/>
        </w:rPr>
      </w:pPr>
      <w:r w:rsidRPr="00235EE5">
        <w:rPr>
          <w:rFonts w:ascii="Arial" w:eastAsia="Times New Roman" w:hAnsi="Arial" w:cs="Arial"/>
          <w:color w:val="333333"/>
          <w:sz w:val="28"/>
          <w:szCs w:val="28"/>
          <w:lang w:eastAsia="ru-RU"/>
        </w:rPr>
        <w:t xml:space="preserve">С другой стороны, взрослые тоже часто не доверяют детям. Одним родителям трудно доверять детям какие-то дела, зная, что они сами сделают их намного лучше и быстрее. Другие не делятся с детьми своими мыслями и проблемами, думая, что дети не поймут. Третьи не воспринимают всерьез проблемы своих детей или рассказывают о них тем, кому сам ребенок ни за </w:t>
      </w:r>
      <w:proofErr w:type="gramStart"/>
      <w:r w:rsidRPr="00235EE5">
        <w:rPr>
          <w:rFonts w:ascii="Arial" w:eastAsia="Times New Roman" w:hAnsi="Arial" w:cs="Arial"/>
          <w:color w:val="333333"/>
          <w:sz w:val="28"/>
          <w:szCs w:val="28"/>
          <w:lang w:eastAsia="ru-RU"/>
        </w:rPr>
        <w:t>что бы не</w:t>
      </w:r>
      <w:proofErr w:type="gramEnd"/>
      <w:r w:rsidRPr="00235EE5">
        <w:rPr>
          <w:rFonts w:ascii="Arial" w:eastAsia="Times New Roman" w:hAnsi="Arial" w:cs="Arial"/>
          <w:color w:val="333333"/>
          <w:sz w:val="28"/>
          <w:szCs w:val="28"/>
          <w:lang w:eastAsia="ru-RU"/>
        </w:rPr>
        <w:t xml:space="preserve"> рассказал о своих проблемах. В общем, способов потерять доверие </w:t>
      </w:r>
      <w:proofErr w:type="gramStart"/>
      <w:r w:rsidRPr="00235EE5">
        <w:rPr>
          <w:rFonts w:ascii="Arial" w:eastAsia="Times New Roman" w:hAnsi="Arial" w:cs="Arial"/>
          <w:color w:val="333333"/>
          <w:sz w:val="28"/>
          <w:szCs w:val="28"/>
          <w:lang w:eastAsia="ru-RU"/>
        </w:rPr>
        <w:t>очень много</w:t>
      </w:r>
      <w:proofErr w:type="gramEnd"/>
      <w:r w:rsidRPr="00235EE5">
        <w:rPr>
          <w:rFonts w:ascii="Arial" w:eastAsia="Times New Roman" w:hAnsi="Arial" w:cs="Arial"/>
          <w:color w:val="333333"/>
          <w:sz w:val="28"/>
          <w:szCs w:val="28"/>
          <w:lang w:eastAsia="ru-RU"/>
        </w:rPr>
        <w:t>. В подростковом возрасте, когда в жизни человека происходят потрясения, сравнимые с катастрофами, он остается один. И взрослые не смогут помочь, если в руках у них не будет волшебного ключа доверия.</w:t>
      </w:r>
    </w:p>
    <w:p w:rsidR="00235EE5" w:rsidRPr="00235EE5" w:rsidRDefault="00235EE5" w:rsidP="00235EE5">
      <w:pPr>
        <w:shd w:val="clear" w:color="auto" w:fill="FFFFFF"/>
        <w:spacing w:before="100" w:beforeAutospacing="1" w:after="100" w:afterAutospacing="1" w:line="240" w:lineRule="atLeast"/>
        <w:jc w:val="both"/>
        <w:rPr>
          <w:rFonts w:ascii="Arial" w:eastAsia="Times New Roman" w:hAnsi="Arial" w:cs="Arial"/>
          <w:color w:val="333333"/>
          <w:sz w:val="28"/>
          <w:szCs w:val="28"/>
          <w:lang w:eastAsia="ru-RU"/>
        </w:rPr>
      </w:pPr>
      <w:r w:rsidRPr="00235EE5">
        <w:rPr>
          <w:rFonts w:ascii="TimesNewRomanPSMT" w:eastAsia="Times New Roman" w:hAnsi="TimesNewRomanPSMT" w:cs="Arial"/>
          <w:color w:val="333333"/>
          <w:sz w:val="28"/>
          <w:szCs w:val="28"/>
          <w:lang w:eastAsia="ru-RU"/>
        </w:rPr>
        <w:t> </w:t>
      </w:r>
    </w:p>
    <w:p w:rsidR="00235EE5" w:rsidRPr="00235EE5" w:rsidRDefault="00235EE5" w:rsidP="00235EE5">
      <w:pPr>
        <w:shd w:val="clear" w:color="auto" w:fill="FFFFFF"/>
        <w:spacing w:before="100" w:beforeAutospacing="1" w:after="100" w:afterAutospacing="1" w:line="240" w:lineRule="atLeast"/>
        <w:jc w:val="both"/>
        <w:rPr>
          <w:rFonts w:ascii="Arial" w:eastAsia="Times New Roman" w:hAnsi="Arial" w:cs="Arial"/>
          <w:color w:val="333333"/>
          <w:sz w:val="28"/>
          <w:szCs w:val="28"/>
          <w:lang w:eastAsia="ru-RU"/>
        </w:rPr>
      </w:pPr>
      <w:r w:rsidRPr="00235EE5">
        <w:rPr>
          <w:rFonts w:ascii="TimesNewRomanPSMT" w:eastAsia="Times New Roman" w:hAnsi="TimesNewRomanPSMT" w:cs="Arial"/>
          <w:color w:val="333333"/>
          <w:sz w:val="28"/>
          <w:szCs w:val="28"/>
          <w:lang w:eastAsia="ru-RU"/>
        </w:rPr>
        <w:t> </w:t>
      </w:r>
    </w:p>
    <w:p w:rsidR="00235EE5" w:rsidRPr="00235EE5" w:rsidRDefault="00235EE5" w:rsidP="00235EE5">
      <w:pPr>
        <w:shd w:val="clear" w:color="auto" w:fill="FFFFFF"/>
        <w:spacing w:before="100" w:beforeAutospacing="1" w:after="100" w:afterAutospacing="1" w:line="240" w:lineRule="atLeast"/>
        <w:jc w:val="both"/>
        <w:rPr>
          <w:rFonts w:ascii="TimesNewRomanPSMT" w:eastAsia="Times New Roman" w:hAnsi="TimesNewRomanPSMT" w:cs="Arial"/>
          <w:color w:val="333333"/>
          <w:sz w:val="28"/>
          <w:szCs w:val="28"/>
          <w:lang w:val="en-US" w:eastAsia="ru-RU"/>
        </w:rPr>
      </w:pPr>
      <w:r w:rsidRPr="00235EE5">
        <w:rPr>
          <w:rFonts w:ascii="TimesNewRomanPSMT" w:eastAsia="Times New Roman" w:hAnsi="TimesNewRomanPSMT" w:cs="Arial"/>
          <w:color w:val="333333"/>
          <w:sz w:val="28"/>
          <w:szCs w:val="28"/>
          <w:lang w:eastAsia="ru-RU"/>
        </w:rPr>
        <w:t> </w:t>
      </w:r>
    </w:p>
    <w:p w:rsidR="00235EE5" w:rsidRPr="00235EE5" w:rsidRDefault="00235EE5" w:rsidP="00235EE5">
      <w:pPr>
        <w:shd w:val="clear" w:color="auto" w:fill="FFFFFF"/>
        <w:spacing w:before="100" w:beforeAutospacing="1" w:after="100" w:afterAutospacing="1" w:line="240" w:lineRule="atLeast"/>
        <w:jc w:val="both"/>
        <w:rPr>
          <w:rFonts w:ascii="TimesNewRomanPSMT" w:eastAsia="Times New Roman" w:hAnsi="TimesNewRomanPSMT" w:cs="Arial"/>
          <w:color w:val="333333"/>
          <w:sz w:val="28"/>
          <w:szCs w:val="28"/>
          <w:lang w:val="en-US" w:eastAsia="ru-RU"/>
        </w:rPr>
      </w:pPr>
    </w:p>
    <w:p w:rsidR="00235EE5" w:rsidRPr="00235EE5" w:rsidRDefault="00235EE5" w:rsidP="00235EE5">
      <w:pPr>
        <w:shd w:val="clear" w:color="auto" w:fill="FFFFFF"/>
        <w:spacing w:before="100" w:beforeAutospacing="1" w:after="100" w:afterAutospacing="1" w:line="240" w:lineRule="atLeast"/>
        <w:jc w:val="both"/>
        <w:rPr>
          <w:rFonts w:ascii="TimesNewRomanPSMT" w:eastAsia="Times New Roman" w:hAnsi="TimesNewRomanPSMT" w:cs="Arial"/>
          <w:color w:val="333333"/>
          <w:sz w:val="28"/>
          <w:szCs w:val="28"/>
          <w:lang w:val="en-US" w:eastAsia="ru-RU"/>
        </w:rPr>
      </w:pPr>
    </w:p>
    <w:p w:rsidR="00235EE5" w:rsidRPr="00235EE5" w:rsidRDefault="00235EE5" w:rsidP="00235EE5">
      <w:pPr>
        <w:shd w:val="clear" w:color="auto" w:fill="FFFFFF"/>
        <w:spacing w:before="100" w:beforeAutospacing="1" w:after="100" w:afterAutospacing="1" w:line="240" w:lineRule="atLeast"/>
        <w:jc w:val="both"/>
        <w:rPr>
          <w:rFonts w:ascii="Arial" w:eastAsia="Times New Roman" w:hAnsi="Arial" w:cs="Arial"/>
          <w:color w:val="333333"/>
          <w:sz w:val="28"/>
          <w:szCs w:val="28"/>
          <w:lang w:val="en-US" w:eastAsia="ru-RU"/>
        </w:rPr>
      </w:pPr>
    </w:p>
    <w:p w:rsidR="00235EE5" w:rsidRPr="00235EE5" w:rsidRDefault="00235EE5" w:rsidP="00235EE5">
      <w:pPr>
        <w:shd w:val="clear" w:color="auto" w:fill="FFFFFF"/>
        <w:spacing w:before="100" w:beforeAutospacing="1" w:after="100" w:afterAutospacing="1" w:line="240" w:lineRule="atLeast"/>
        <w:jc w:val="both"/>
        <w:rPr>
          <w:rFonts w:ascii="Times New Roman" w:eastAsia="Times New Roman" w:hAnsi="Times New Roman" w:cs="Times New Roman"/>
          <w:color w:val="333333"/>
          <w:sz w:val="28"/>
          <w:szCs w:val="28"/>
          <w:lang w:eastAsia="ru-RU"/>
        </w:rPr>
      </w:pPr>
      <w:r w:rsidRPr="00235EE5">
        <w:rPr>
          <w:rFonts w:ascii="Times New Roman" w:eastAsia="Times New Roman" w:hAnsi="Times New Roman" w:cs="Times New Roman"/>
          <w:b/>
          <w:bCs/>
          <w:i/>
          <w:iCs/>
          <w:color w:val="006400"/>
          <w:sz w:val="28"/>
          <w:szCs w:val="28"/>
          <w:lang w:eastAsia="ru-RU"/>
        </w:rPr>
        <w:t>Дружите с детьми</w:t>
      </w:r>
    </w:p>
    <w:p w:rsidR="00235EE5" w:rsidRPr="00235EE5" w:rsidRDefault="00235EE5" w:rsidP="00235EE5">
      <w:pPr>
        <w:shd w:val="clear" w:color="auto" w:fill="FFFFFF"/>
        <w:spacing w:before="100" w:beforeAutospacing="1" w:after="100" w:afterAutospacing="1" w:line="240" w:lineRule="atLeast"/>
        <w:jc w:val="both"/>
        <w:rPr>
          <w:rFonts w:ascii="Arial" w:eastAsia="Times New Roman" w:hAnsi="Arial" w:cs="Arial"/>
          <w:color w:val="333333"/>
          <w:sz w:val="28"/>
          <w:szCs w:val="28"/>
          <w:lang w:eastAsia="ru-RU"/>
        </w:rPr>
      </w:pPr>
      <w:r w:rsidRPr="00235EE5">
        <w:rPr>
          <w:rFonts w:ascii="TimesNewRomanPSMT" w:eastAsia="Times New Roman" w:hAnsi="TimesNewRomanPSMT" w:cs="Arial"/>
          <w:i/>
          <w:iCs/>
          <w:color w:val="333333"/>
          <w:sz w:val="28"/>
          <w:szCs w:val="28"/>
          <w:lang w:eastAsia="ru-RU"/>
        </w:rPr>
        <w:t> </w:t>
      </w:r>
    </w:p>
    <w:p w:rsidR="00235EE5" w:rsidRPr="00235EE5" w:rsidRDefault="00235EE5" w:rsidP="00235EE5">
      <w:p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235EE5">
        <w:rPr>
          <w:rFonts w:ascii="Times New Roman" w:eastAsia="Times New Roman" w:hAnsi="Times New Roman" w:cs="Times New Roman"/>
          <w:color w:val="333333"/>
          <w:sz w:val="28"/>
          <w:szCs w:val="28"/>
          <w:lang w:eastAsia="ru-RU"/>
        </w:rPr>
        <w:t>Не жалейте время на детей,</w:t>
      </w:r>
    </w:p>
    <w:p w:rsidR="00235EE5" w:rsidRPr="00235EE5" w:rsidRDefault="00235EE5" w:rsidP="00235EE5">
      <w:p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235EE5">
        <w:rPr>
          <w:rFonts w:ascii="Times New Roman" w:eastAsia="Times New Roman" w:hAnsi="Times New Roman" w:cs="Times New Roman"/>
          <w:color w:val="333333"/>
          <w:sz w:val="28"/>
          <w:szCs w:val="28"/>
          <w:lang w:eastAsia="ru-RU"/>
        </w:rPr>
        <w:t>Разглядите взрослых в них людей,</w:t>
      </w:r>
    </w:p>
    <w:p w:rsidR="00235EE5" w:rsidRPr="00235EE5" w:rsidRDefault="00235EE5" w:rsidP="00235EE5">
      <w:p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235EE5">
        <w:rPr>
          <w:rFonts w:ascii="Times New Roman" w:eastAsia="Times New Roman" w:hAnsi="Times New Roman" w:cs="Times New Roman"/>
          <w:color w:val="333333"/>
          <w:sz w:val="28"/>
          <w:szCs w:val="28"/>
          <w:lang w:eastAsia="ru-RU"/>
        </w:rPr>
        <w:t>Перестаньте ссориться и злиться,</w:t>
      </w:r>
    </w:p>
    <w:p w:rsidR="00235EE5" w:rsidRPr="00235EE5" w:rsidRDefault="00235EE5" w:rsidP="00235EE5">
      <w:p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235EE5">
        <w:rPr>
          <w:rFonts w:ascii="Times New Roman" w:eastAsia="Times New Roman" w:hAnsi="Times New Roman" w:cs="Times New Roman"/>
          <w:color w:val="333333"/>
          <w:sz w:val="28"/>
          <w:szCs w:val="28"/>
          <w:lang w:eastAsia="ru-RU"/>
        </w:rPr>
        <w:t>Попытайтесь с ними подружиться.</w:t>
      </w:r>
    </w:p>
    <w:p w:rsidR="00235EE5" w:rsidRPr="00235EE5" w:rsidRDefault="00235EE5" w:rsidP="00235EE5">
      <w:p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235EE5">
        <w:rPr>
          <w:rFonts w:ascii="Times New Roman" w:eastAsia="Times New Roman" w:hAnsi="Times New Roman" w:cs="Times New Roman"/>
          <w:color w:val="333333"/>
          <w:sz w:val="28"/>
          <w:szCs w:val="28"/>
          <w:lang w:eastAsia="ru-RU"/>
        </w:rPr>
        <w:t>Постарайтесь их не упрекать,</w:t>
      </w:r>
    </w:p>
    <w:p w:rsidR="00235EE5" w:rsidRPr="00235EE5" w:rsidRDefault="00235EE5" w:rsidP="00235EE5">
      <w:p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235EE5">
        <w:rPr>
          <w:rFonts w:ascii="Times New Roman" w:eastAsia="Times New Roman" w:hAnsi="Times New Roman" w:cs="Times New Roman"/>
          <w:color w:val="333333"/>
          <w:sz w:val="28"/>
          <w:szCs w:val="28"/>
          <w:lang w:eastAsia="ru-RU"/>
        </w:rPr>
        <w:t>Научитесь слушать, понимать.</w:t>
      </w:r>
    </w:p>
    <w:p w:rsidR="00235EE5" w:rsidRPr="00235EE5" w:rsidRDefault="00235EE5" w:rsidP="00235EE5">
      <w:p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235EE5">
        <w:rPr>
          <w:rFonts w:ascii="Times New Roman" w:eastAsia="Times New Roman" w:hAnsi="Times New Roman" w:cs="Times New Roman"/>
          <w:color w:val="333333"/>
          <w:sz w:val="28"/>
          <w:szCs w:val="28"/>
          <w:lang w:eastAsia="ru-RU"/>
        </w:rPr>
        <w:t>Обогрейте их своим теплом,</w:t>
      </w:r>
    </w:p>
    <w:p w:rsidR="00235EE5" w:rsidRPr="00235EE5" w:rsidRDefault="00235EE5" w:rsidP="00235EE5">
      <w:p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235EE5">
        <w:rPr>
          <w:rFonts w:ascii="Times New Roman" w:eastAsia="Times New Roman" w:hAnsi="Times New Roman" w:cs="Times New Roman"/>
          <w:color w:val="333333"/>
          <w:sz w:val="28"/>
          <w:szCs w:val="28"/>
          <w:lang w:eastAsia="ru-RU"/>
        </w:rPr>
        <w:t>Крепостью для них пусть станет дом.</w:t>
      </w:r>
    </w:p>
    <w:p w:rsidR="00235EE5" w:rsidRPr="00235EE5" w:rsidRDefault="00235EE5" w:rsidP="00235EE5">
      <w:p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235EE5">
        <w:rPr>
          <w:rFonts w:ascii="Times New Roman" w:eastAsia="Times New Roman" w:hAnsi="Times New Roman" w:cs="Times New Roman"/>
          <w:color w:val="333333"/>
          <w:sz w:val="28"/>
          <w:szCs w:val="28"/>
          <w:lang w:eastAsia="ru-RU"/>
        </w:rPr>
        <w:t>Вместе с ними пробуйте, ищите,</w:t>
      </w:r>
    </w:p>
    <w:p w:rsidR="00235EE5" w:rsidRPr="00235EE5" w:rsidRDefault="00235EE5" w:rsidP="00235EE5">
      <w:p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235EE5">
        <w:rPr>
          <w:rFonts w:ascii="Times New Roman" w:eastAsia="Times New Roman" w:hAnsi="Times New Roman" w:cs="Times New Roman"/>
          <w:color w:val="333333"/>
          <w:sz w:val="28"/>
          <w:szCs w:val="28"/>
          <w:lang w:eastAsia="ru-RU"/>
        </w:rPr>
        <w:t>Обо всем на свете говорите,</w:t>
      </w:r>
    </w:p>
    <w:p w:rsidR="00235EE5" w:rsidRPr="00235EE5" w:rsidRDefault="00235EE5" w:rsidP="00235EE5">
      <w:p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235EE5">
        <w:rPr>
          <w:rFonts w:ascii="Times New Roman" w:eastAsia="Times New Roman" w:hAnsi="Times New Roman" w:cs="Times New Roman"/>
          <w:color w:val="333333"/>
          <w:sz w:val="28"/>
          <w:szCs w:val="28"/>
          <w:lang w:eastAsia="ru-RU"/>
        </w:rPr>
        <w:t>Их всегда незримо направляйте</w:t>
      </w:r>
    </w:p>
    <w:p w:rsidR="00235EE5" w:rsidRPr="00235EE5" w:rsidRDefault="00235EE5" w:rsidP="00235EE5">
      <w:p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235EE5">
        <w:rPr>
          <w:rFonts w:ascii="Times New Roman" w:eastAsia="Times New Roman" w:hAnsi="Times New Roman" w:cs="Times New Roman"/>
          <w:color w:val="333333"/>
          <w:sz w:val="28"/>
          <w:szCs w:val="28"/>
          <w:lang w:eastAsia="ru-RU"/>
        </w:rPr>
        <w:t>И во всех делах им помогайте.</w:t>
      </w:r>
    </w:p>
    <w:p w:rsidR="00235EE5" w:rsidRPr="00235EE5" w:rsidRDefault="00235EE5" w:rsidP="00235EE5">
      <w:p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235EE5">
        <w:rPr>
          <w:rFonts w:ascii="Times New Roman" w:eastAsia="Times New Roman" w:hAnsi="Times New Roman" w:cs="Times New Roman"/>
          <w:color w:val="333333"/>
          <w:sz w:val="28"/>
          <w:szCs w:val="28"/>
          <w:lang w:eastAsia="ru-RU"/>
        </w:rPr>
        <w:t>Научитесь детям доверять —</w:t>
      </w:r>
    </w:p>
    <w:p w:rsidR="00235EE5" w:rsidRPr="00235EE5" w:rsidRDefault="00235EE5" w:rsidP="00235EE5">
      <w:p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235EE5">
        <w:rPr>
          <w:rFonts w:ascii="Times New Roman" w:eastAsia="Times New Roman" w:hAnsi="Times New Roman" w:cs="Times New Roman"/>
          <w:color w:val="333333"/>
          <w:sz w:val="28"/>
          <w:szCs w:val="28"/>
          <w:lang w:eastAsia="ru-RU"/>
        </w:rPr>
        <w:t>Каждый шаг не нужно проверять,</w:t>
      </w:r>
    </w:p>
    <w:p w:rsidR="00235EE5" w:rsidRPr="00235EE5" w:rsidRDefault="00235EE5" w:rsidP="00235EE5">
      <w:p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235EE5">
        <w:rPr>
          <w:rFonts w:ascii="Times New Roman" w:eastAsia="Times New Roman" w:hAnsi="Times New Roman" w:cs="Times New Roman"/>
          <w:color w:val="333333"/>
          <w:sz w:val="28"/>
          <w:szCs w:val="28"/>
          <w:lang w:eastAsia="ru-RU"/>
        </w:rPr>
        <w:t>Мненье и совет их уважайте,</w:t>
      </w:r>
    </w:p>
    <w:p w:rsidR="00235EE5" w:rsidRPr="00235EE5" w:rsidRDefault="00235EE5" w:rsidP="00235EE5">
      <w:p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235EE5">
        <w:rPr>
          <w:rFonts w:ascii="Times New Roman" w:eastAsia="Times New Roman" w:hAnsi="Times New Roman" w:cs="Times New Roman"/>
          <w:color w:val="333333"/>
          <w:sz w:val="28"/>
          <w:szCs w:val="28"/>
          <w:lang w:eastAsia="ru-RU"/>
        </w:rPr>
        <w:t>Дети — мудрецы, не забывайте.</w:t>
      </w:r>
    </w:p>
    <w:p w:rsidR="00235EE5" w:rsidRPr="00235EE5" w:rsidRDefault="00235EE5" w:rsidP="00235EE5">
      <w:p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235EE5">
        <w:rPr>
          <w:rFonts w:ascii="Times New Roman" w:eastAsia="Times New Roman" w:hAnsi="Times New Roman" w:cs="Times New Roman"/>
          <w:color w:val="333333"/>
          <w:sz w:val="28"/>
          <w:szCs w:val="28"/>
          <w:lang w:eastAsia="ru-RU"/>
        </w:rPr>
        <w:t>Взрослые, надейтесь на детей</w:t>
      </w:r>
    </w:p>
    <w:p w:rsidR="00235EE5" w:rsidRPr="00235EE5" w:rsidRDefault="00235EE5" w:rsidP="00235EE5">
      <w:p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235EE5">
        <w:rPr>
          <w:rFonts w:ascii="Times New Roman" w:eastAsia="Times New Roman" w:hAnsi="Times New Roman" w:cs="Times New Roman"/>
          <w:color w:val="333333"/>
          <w:sz w:val="28"/>
          <w:szCs w:val="28"/>
          <w:lang w:eastAsia="ru-RU"/>
        </w:rPr>
        <w:t>И любите их душою всей</w:t>
      </w:r>
    </w:p>
    <w:p w:rsidR="00235EE5" w:rsidRPr="00235EE5" w:rsidRDefault="00235EE5" w:rsidP="00235EE5">
      <w:p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235EE5">
        <w:rPr>
          <w:rFonts w:ascii="Times New Roman" w:eastAsia="Times New Roman" w:hAnsi="Times New Roman" w:cs="Times New Roman"/>
          <w:color w:val="333333"/>
          <w:sz w:val="28"/>
          <w:szCs w:val="28"/>
          <w:lang w:eastAsia="ru-RU"/>
        </w:rPr>
        <w:t>Так, как невозможно описать.</w:t>
      </w:r>
    </w:p>
    <w:p w:rsidR="00235EE5" w:rsidRPr="00235EE5" w:rsidRDefault="00235EE5" w:rsidP="00235EE5">
      <w:p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lang w:eastAsia="ru-RU"/>
        </w:rPr>
      </w:pPr>
      <w:r w:rsidRPr="00235EE5">
        <w:rPr>
          <w:rFonts w:ascii="Times New Roman" w:eastAsia="Times New Roman" w:hAnsi="Times New Roman" w:cs="Times New Roman"/>
          <w:color w:val="333333"/>
          <w:sz w:val="26"/>
          <w:szCs w:val="26"/>
          <w:lang w:eastAsia="ru-RU"/>
        </w:rPr>
        <w:t>Вам тогда детей не потерять!</w:t>
      </w:r>
    </w:p>
    <w:p w:rsidR="00235EE5" w:rsidRPr="00235EE5" w:rsidRDefault="00235EE5" w:rsidP="00235EE5">
      <w:pPr>
        <w:shd w:val="clear" w:color="auto" w:fill="FFFFFF"/>
        <w:spacing w:before="100" w:beforeAutospacing="1" w:after="100" w:afterAutospacing="1" w:line="240" w:lineRule="atLeast"/>
        <w:jc w:val="both"/>
        <w:rPr>
          <w:rFonts w:ascii="Arial" w:eastAsia="Times New Roman" w:hAnsi="Arial" w:cs="Arial"/>
          <w:color w:val="333333"/>
          <w:sz w:val="18"/>
          <w:szCs w:val="18"/>
          <w:lang w:eastAsia="ru-RU"/>
        </w:rPr>
      </w:pPr>
      <w:r w:rsidRPr="00235EE5">
        <w:rPr>
          <w:rFonts w:ascii="Arial" w:eastAsia="Times New Roman" w:hAnsi="Arial" w:cs="Arial"/>
          <w:color w:val="333333"/>
          <w:sz w:val="26"/>
          <w:szCs w:val="26"/>
          <w:lang w:eastAsia="ru-RU"/>
        </w:rPr>
        <w:t> </w:t>
      </w:r>
    </w:p>
    <w:p w:rsidR="000D4021" w:rsidRDefault="000D4021"/>
    <w:sectPr w:rsidR="000D4021" w:rsidSect="000D40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EE5"/>
    <w:rsid w:val="000D4021"/>
    <w:rsid w:val="00235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528315">
      <w:bodyDiv w:val="1"/>
      <w:marLeft w:val="0"/>
      <w:marRight w:val="0"/>
      <w:marTop w:val="0"/>
      <w:marBottom w:val="0"/>
      <w:divBdr>
        <w:top w:val="none" w:sz="0" w:space="0" w:color="auto"/>
        <w:left w:val="none" w:sz="0" w:space="0" w:color="auto"/>
        <w:bottom w:val="none" w:sz="0" w:space="0" w:color="auto"/>
        <w:right w:val="none" w:sz="0" w:space="0" w:color="auto"/>
      </w:divBdr>
      <w:divsChild>
        <w:div w:id="889266670">
          <w:blockQuote w:val="1"/>
          <w:marLeft w:val="600"/>
          <w:marRight w:val="0"/>
          <w:marTop w:val="0"/>
          <w:marBottom w:val="0"/>
          <w:divBdr>
            <w:top w:val="none" w:sz="0" w:space="0" w:color="auto"/>
            <w:left w:val="none" w:sz="0" w:space="0" w:color="auto"/>
            <w:bottom w:val="none" w:sz="0" w:space="0" w:color="auto"/>
            <w:right w:val="none" w:sz="0" w:space="0" w:color="auto"/>
          </w:divBdr>
          <w:divsChild>
            <w:div w:id="780421393">
              <w:blockQuote w:val="1"/>
              <w:marLeft w:val="600"/>
              <w:marRight w:val="0"/>
              <w:marTop w:val="0"/>
              <w:marBottom w:val="0"/>
              <w:divBdr>
                <w:top w:val="none" w:sz="0" w:space="0" w:color="auto"/>
                <w:left w:val="none" w:sz="0" w:space="0" w:color="auto"/>
                <w:bottom w:val="none" w:sz="0" w:space="0" w:color="auto"/>
                <w:right w:val="none" w:sz="0" w:space="0" w:color="auto"/>
              </w:divBdr>
              <w:divsChild>
                <w:div w:id="19881287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47866121">
          <w:blockQuote w:val="1"/>
          <w:marLeft w:val="600"/>
          <w:marRight w:val="0"/>
          <w:marTop w:val="0"/>
          <w:marBottom w:val="0"/>
          <w:divBdr>
            <w:top w:val="none" w:sz="0" w:space="0" w:color="auto"/>
            <w:left w:val="none" w:sz="0" w:space="0" w:color="auto"/>
            <w:bottom w:val="none" w:sz="0" w:space="0" w:color="auto"/>
            <w:right w:val="none" w:sz="0" w:space="0" w:color="auto"/>
          </w:divBdr>
          <w:divsChild>
            <w:div w:id="960453573">
              <w:blockQuote w:val="1"/>
              <w:marLeft w:val="600"/>
              <w:marRight w:val="0"/>
              <w:marTop w:val="0"/>
              <w:marBottom w:val="0"/>
              <w:divBdr>
                <w:top w:val="none" w:sz="0" w:space="0" w:color="auto"/>
                <w:left w:val="none" w:sz="0" w:space="0" w:color="auto"/>
                <w:bottom w:val="none" w:sz="0" w:space="0" w:color="auto"/>
                <w:right w:val="none" w:sz="0" w:space="0" w:color="auto"/>
              </w:divBdr>
            </w:div>
            <w:div w:id="857743667">
              <w:blockQuote w:val="1"/>
              <w:marLeft w:val="600"/>
              <w:marRight w:val="0"/>
              <w:marTop w:val="0"/>
              <w:marBottom w:val="0"/>
              <w:divBdr>
                <w:top w:val="none" w:sz="0" w:space="0" w:color="auto"/>
                <w:left w:val="none" w:sz="0" w:space="0" w:color="auto"/>
                <w:bottom w:val="none" w:sz="0" w:space="0" w:color="auto"/>
                <w:right w:val="none" w:sz="0" w:space="0" w:color="auto"/>
              </w:divBdr>
            </w:div>
            <w:div w:id="840002654">
              <w:blockQuote w:val="1"/>
              <w:marLeft w:val="600"/>
              <w:marRight w:val="0"/>
              <w:marTop w:val="0"/>
              <w:marBottom w:val="0"/>
              <w:divBdr>
                <w:top w:val="none" w:sz="0" w:space="0" w:color="auto"/>
                <w:left w:val="none" w:sz="0" w:space="0" w:color="auto"/>
                <w:bottom w:val="none" w:sz="0" w:space="0" w:color="auto"/>
                <w:right w:val="none" w:sz="0" w:space="0" w:color="auto"/>
              </w:divBdr>
            </w:div>
            <w:div w:id="1941524273">
              <w:blockQuote w:val="1"/>
              <w:marLeft w:val="600"/>
              <w:marRight w:val="0"/>
              <w:marTop w:val="0"/>
              <w:marBottom w:val="0"/>
              <w:divBdr>
                <w:top w:val="none" w:sz="0" w:space="0" w:color="auto"/>
                <w:left w:val="none" w:sz="0" w:space="0" w:color="auto"/>
                <w:bottom w:val="none" w:sz="0" w:space="0" w:color="auto"/>
                <w:right w:val="none" w:sz="0" w:space="0" w:color="auto"/>
              </w:divBdr>
            </w:div>
            <w:div w:id="467168557">
              <w:blockQuote w:val="1"/>
              <w:marLeft w:val="600"/>
              <w:marRight w:val="0"/>
              <w:marTop w:val="0"/>
              <w:marBottom w:val="0"/>
              <w:divBdr>
                <w:top w:val="none" w:sz="0" w:space="0" w:color="auto"/>
                <w:left w:val="none" w:sz="0" w:space="0" w:color="auto"/>
                <w:bottom w:val="none" w:sz="0" w:space="0" w:color="auto"/>
                <w:right w:val="none" w:sz="0" w:space="0" w:color="auto"/>
              </w:divBdr>
            </w:div>
            <w:div w:id="70197685">
              <w:blockQuote w:val="1"/>
              <w:marLeft w:val="600"/>
              <w:marRight w:val="0"/>
              <w:marTop w:val="0"/>
              <w:marBottom w:val="0"/>
              <w:divBdr>
                <w:top w:val="none" w:sz="0" w:space="0" w:color="auto"/>
                <w:left w:val="none" w:sz="0" w:space="0" w:color="auto"/>
                <w:bottom w:val="none" w:sz="0" w:space="0" w:color="auto"/>
                <w:right w:val="none" w:sz="0" w:space="0" w:color="auto"/>
              </w:divBdr>
            </w:div>
            <w:div w:id="978267568">
              <w:blockQuote w:val="1"/>
              <w:marLeft w:val="600"/>
              <w:marRight w:val="0"/>
              <w:marTop w:val="0"/>
              <w:marBottom w:val="0"/>
              <w:divBdr>
                <w:top w:val="none" w:sz="0" w:space="0" w:color="auto"/>
                <w:left w:val="none" w:sz="0" w:space="0" w:color="auto"/>
                <w:bottom w:val="none" w:sz="0" w:space="0" w:color="auto"/>
                <w:right w:val="none" w:sz="0" w:space="0" w:color="auto"/>
              </w:divBdr>
            </w:div>
            <w:div w:id="1240483919">
              <w:blockQuote w:val="1"/>
              <w:marLeft w:val="600"/>
              <w:marRight w:val="0"/>
              <w:marTop w:val="0"/>
              <w:marBottom w:val="0"/>
              <w:divBdr>
                <w:top w:val="none" w:sz="0" w:space="0" w:color="auto"/>
                <w:left w:val="none" w:sz="0" w:space="0" w:color="auto"/>
                <w:bottom w:val="none" w:sz="0" w:space="0" w:color="auto"/>
                <w:right w:val="none" w:sz="0" w:space="0" w:color="auto"/>
              </w:divBdr>
            </w:div>
            <w:div w:id="764112804">
              <w:blockQuote w:val="1"/>
              <w:marLeft w:val="600"/>
              <w:marRight w:val="0"/>
              <w:marTop w:val="0"/>
              <w:marBottom w:val="0"/>
              <w:divBdr>
                <w:top w:val="none" w:sz="0" w:space="0" w:color="auto"/>
                <w:left w:val="none" w:sz="0" w:space="0" w:color="auto"/>
                <w:bottom w:val="none" w:sz="0" w:space="0" w:color="auto"/>
                <w:right w:val="none" w:sz="0" w:space="0" w:color="auto"/>
              </w:divBdr>
            </w:div>
            <w:div w:id="98571973">
              <w:blockQuote w:val="1"/>
              <w:marLeft w:val="600"/>
              <w:marRight w:val="0"/>
              <w:marTop w:val="0"/>
              <w:marBottom w:val="0"/>
              <w:divBdr>
                <w:top w:val="none" w:sz="0" w:space="0" w:color="auto"/>
                <w:left w:val="none" w:sz="0" w:space="0" w:color="auto"/>
                <w:bottom w:val="none" w:sz="0" w:space="0" w:color="auto"/>
                <w:right w:val="none" w:sz="0" w:space="0" w:color="auto"/>
              </w:divBdr>
            </w:div>
            <w:div w:id="475880328">
              <w:blockQuote w:val="1"/>
              <w:marLeft w:val="600"/>
              <w:marRight w:val="0"/>
              <w:marTop w:val="0"/>
              <w:marBottom w:val="0"/>
              <w:divBdr>
                <w:top w:val="none" w:sz="0" w:space="0" w:color="auto"/>
                <w:left w:val="none" w:sz="0" w:space="0" w:color="auto"/>
                <w:bottom w:val="none" w:sz="0" w:space="0" w:color="auto"/>
                <w:right w:val="none" w:sz="0" w:space="0" w:color="auto"/>
              </w:divBdr>
            </w:div>
            <w:div w:id="183329577">
              <w:blockQuote w:val="1"/>
              <w:marLeft w:val="600"/>
              <w:marRight w:val="0"/>
              <w:marTop w:val="0"/>
              <w:marBottom w:val="0"/>
              <w:divBdr>
                <w:top w:val="none" w:sz="0" w:space="0" w:color="auto"/>
                <w:left w:val="none" w:sz="0" w:space="0" w:color="auto"/>
                <w:bottom w:val="none" w:sz="0" w:space="0" w:color="auto"/>
                <w:right w:val="none" w:sz="0" w:space="0" w:color="auto"/>
              </w:divBdr>
            </w:div>
            <w:div w:id="1367755221">
              <w:blockQuote w:val="1"/>
              <w:marLeft w:val="600"/>
              <w:marRight w:val="0"/>
              <w:marTop w:val="0"/>
              <w:marBottom w:val="0"/>
              <w:divBdr>
                <w:top w:val="none" w:sz="0" w:space="0" w:color="auto"/>
                <w:left w:val="none" w:sz="0" w:space="0" w:color="auto"/>
                <w:bottom w:val="none" w:sz="0" w:space="0" w:color="auto"/>
                <w:right w:val="none" w:sz="0" w:space="0" w:color="auto"/>
              </w:divBdr>
            </w:div>
            <w:div w:id="537014729">
              <w:blockQuote w:val="1"/>
              <w:marLeft w:val="600"/>
              <w:marRight w:val="0"/>
              <w:marTop w:val="0"/>
              <w:marBottom w:val="0"/>
              <w:divBdr>
                <w:top w:val="none" w:sz="0" w:space="0" w:color="auto"/>
                <w:left w:val="none" w:sz="0" w:space="0" w:color="auto"/>
                <w:bottom w:val="none" w:sz="0" w:space="0" w:color="auto"/>
                <w:right w:val="none" w:sz="0" w:space="0" w:color="auto"/>
              </w:divBdr>
            </w:div>
            <w:div w:id="1979413465">
              <w:blockQuote w:val="1"/>
              <w:marLeft w:val="600"/>
              <w:marRight w:val="0"/>
              <w:marTop w:val="0"/>
              <w:marBottom w:val="0"/>
              <w:divBdr>
                <w:top w:val="none" w:sz="0" w:space="0" w:color="auto"/>
                <w:left w:val="none" w:sz="0" w:space="0" w:color="auto"/>
                <w:bottom w:val="none" w:sz="0" w:space="0" w:color="auto"/>
                <w:right w:val="none" w:sz="0" w:space="0" w:color="auto"/>
              </w:divBdr>
            </w:div>
            <w:div w:id="1938562921">
              <w:blockQuote w:val="1"/>
              <w:marLeft w:val="600"/>
              <w:marRight w:val="0"/>
              <w:marTop w:val="0"/>
              <w:marBottom w:val="0"/>
              <w:divBdr>
                <w:top w:val="none" w:sz="0" w:space="0" w:color="auto"/>
                <w:left w:val="none" w:sz="0" w:space="0" w:color="auto"/>
                <w:bottom w:val="none" w:sz="0" w:space="0" w:color="auto"/>
                <w:right w:val="none" w:sz="0" w:space="0" w:color="auto"/>
              </w:divBdr>
            </w:div>
            <w:div w:id="242842404">
              <w:blockQuote w:val="1"/>
              <w:marLeft w:val="600"/>
              <w:marRight w:val="0"/>
              <w:marTop w:val="0"/>
              <w:marBottom w:val="0"/>
              <w:divBdr>
                <w:top w:val="none" w:sz="0" w:space="0" w:color="auto"/>
                <w:left w:val="none" w:sz="0" w:space="0" w:color="auto"/>
                <w:bottom w:val="none" w:sz="0" w:space="0" w:color="auto"/>
                <w:right w:val="none" w:sz="0" w:space="0" w:color="auto"/>
              </w:divBdr>
            </w:div>
            <w:div w:id="963922695">
              <w:blockQuote w:val="1"/>
              <w:marLeft w:val="600"/>
              <w:marRight w:val="0"/>
              <w:marTop w:val="0"/>
              <w:marBottom w:val="0"/>
              <w:divBdr>
                <w:top w:val="none" w:sz="0" w:space="0" w:color="auto"/>
                <w:left w:val="none" w:sz="0" w:space="0" w:color="auto"/>
                <w:bottom w:val="none" w:sz="0" w:space="0" w:color="auto"/>
                <w:right w:val="none" w:sz="0" w:space="0" w:color="auto"/>
              </w:divBdr>
            </w:div>
            <w:div w:id="1843546140">
              <w:blockQuote w:val="1"/>
              <w:marLeft w:val="600"/>
              <w:marRight w:val="0"/>
              <w:marTop w:val="0"/>
              <w:marBottom w:val="0"/>
              <w:divBdr>
                <w:top w:val="none" w:sz="0" w:space="0" w:color="auto"/>
                <w:left w:val="none" w:sz="0" w:space="0" w:color="auto"/>
                <w:bottom w:val="none" w:sz="0" w:space="0" w:color="auto"/>
                <w:right w:val="none" w:sz="0" w:space="0" w:color="auto"/>
              </w:divBdr>
            </w:div>
            <w:div w:id="203294690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367</Words>
  <Characters>2092</Characters>
  <Application>Microsoft Office Word</Application>
  <DocSecurity>0</DocSecurity>
  <Lines>17</Lines>
  <Paragraphs>4</Paragraphs>
  <ScaleCrop>false</ScaleCrop>
  <Company>Home</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cp:revision>
  <dcterms:created xsi:type="dcterms:W3CDTF">2015-02-08T12:21:00Z</dcterms:created>
  <dcterms:modified xsi:type="dcterms:W3CDTF">2015-02-08T12:23:00Z</dcterms:modified>
</cp:coreProperties>
</file>