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78" w:rsidRDefault="000C0578" w:rsidP="000C05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№4 станицы Ленинградской муниципального образования Ленинградский район</w:t>
      </w: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40"/>
          <w:szCs w:val="40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40"/>
          <w:szCs w:val="40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40"/>
          <w:szCs w:val="40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40"/>
          <w:szCs w:val="40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40"/>
          <w:szCs w:val="40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40"/>
          <w:szCs w:val="40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40"/>
          <w:szCs w:val="40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ДОКЛАД </w:t>
      </w:r>
    </w:p>
    <w:p w:rsidR="000C0578" w:rsidRP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педсовет «Красота природы родного края» </w:t>
      </w: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</w:p>
    <w:p w:rsidR="00981913" w:rsidRDefault="00981913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981913" w:rsidRDefault="00981913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981913" w:rsidRDefault="00981913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981913" w:rsidRDefault="00981913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981913" w:rsidRDefault="00981913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981913" w:rsidRDefault="00981913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</w:p>
    <w:p w:rsidR="000C0578" w:rsidRDefault="000C0578" w:rsidP="000C0578">
      <w:pPr>
        <w:shd w:val="clear" w:color="auto" w:fill="FFFFFF"/>
        <w:ind w:left="1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Маркелова В.В.</w:t>
      </w:r>
    </w:p>
    <w:p w:rsidR="000C0578" w:rsidRDefault="000C0578"/>
    <w:p w:rsidR="008423FA" w:rsidRDefault="00981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И</w:t>
      </w:r>
      <w:r w:rsidR="008423FA">
        <w:rPr>
          <w:rFonts w:ascii="Times New Roman" w:hAnsi="Times New Roman" w:cs="Times New Roman"/>
          <w:sz w:val="28"/>
          <w:szCs w:val="28"/>
        </w:rPr>
        <w:t>сходя</w:t>
      </w:r>
      <w:r w:rsidR="00BE7756">
        <w:rPr>
          <w:rFonts w:ascii="Times New Roman" w:hAnsi="Times New Roman" w:cs="Times New Roman"/>
          <w:sz w:val="28"/>
          <w:szCs w:val="28"/>
        </w:rPr>
        <w:t xml:space="preserve"> из цели экологического образования, особенности психического развития ребенка, в дошкольном возрасте возможно и необходимо заложить основы экологической культуры, так как именно в этот период накапливаются яркие, образные, эмоциональные впечатления, первые природоведческие представления; закладывается фундамент правильного отношения к окружающему миру, природе. В экологическом образовании прослеживается три этапа. На первом этапе младшие дошкольники могут бережно относиться к природе из боязни наказания, «так надо». На втором этапе дети овладевают некоторыми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B62B8">
        <w:rPr>
          <w:rFonts w:ascii="Times New Roman" w:hAnsi="Times New Roman" w:cs="Times New Roman"/>
          <w:sz w:val="28"/>
          <w:szCs w:val="28"/>
        </w:rPr>
        <w:t>наниями о живой и неживой п</w:t>
      </w:r>
      <w:r>
        <w:rPr>
          <w:rFonts w:ascii="Times New Roman" w:hAnsi="Times New Roman" w:cs="Times New Roman"/>
          <w:sz w:val="28"/>
          <w:szCs w:val="28"/>
        </w:rPr>
        <w:t>рироде, навыками ухода за</w:t>
      </w:r>
      <w:r w:rsidR="00BB62B8">
        <w:rPr>
          <w:rFonts w:ascii="Times New Roman" w:hAnsi="Times New Roman" w:cs="Times New Roman"/>
          <w:sz w:val="28"/>
          <w:szCs w:val="28"/>
        </w:rPr>
        <w:t xml:space="preserve"> объектами, их увлекает процесс выполнения трудовых действий. </w:t>
      </w:r>
      <w:r w:rsidR="005C4BF9">
        <w:rPr>
          <w:rFonts w:ascii="Times New Roman" w:hAnsi="Times New Roman" w:cs="Times New Roman"/>
          <w:sz w:val="28"/>
          <w:szCs w:val="28"/>
        </w:rPr>
        <w:t>На третьем этапе характерна выраженная положительная направленность отношения к природе. Мотивом бережного отношения к природе выступает понимание ценности жизни, стремление к совершению добрых поступков</w:t>
      </w:r>
    </w:p>
    <w:p w:rsidR="009C44D9" w:rsidRDefault="005C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23FA">
        <w:rPr>
          <w:rFonts w:ascii="Times New Roman" w:hAnsi="Times New Roman" w:cs="Times New Roman"/>
          <w:sz w:val="28"/>
          <w:szCs w:val="28"/>
        </w:rPr>
        <w:t>Уникальность и чистота восприятия окружающего мира является чудесной особенностью детства. Сравнивая свой обычный дом и «дом природу», ребенок узнает о том, что вокруг него есть воздух, вода, растения и животные, земля, солнце (тепло и свет), которые тесно связаны друг с другом и человеком. Затем дети сравнивают неживую и живую природу, объекты природного и рукотворного мира. Даже в наш компьютерный век не телевидение, не интернет, а сама природа во всей ее простоте и сложности должны являться главным наставником ребенка в его воспитании.</w:t>
      </w:r>
    </w:p>
    <w:p w:rsidR="005C4BF9" w:rsidRDefault="005C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2B51">
        <w:rPr>
          <w:rFonts w:ascii="Times New Roman" w:hAnsi="Times New Roman" w:cs="Times New Roman"/>
          <w:sz w:val="28"/>
          <w:szCs w:val="28"/>
        </w:rPr>
        <w:t xml:space="preserve"> </w:t>
      </w:r>
      <w:r w:rsidR="00A5199E">
        <w:rPr>
          <w:rFonts w:ascii="Times New Roman" w:hAnsi="Times New Roman" w:cs="Times New Roman"/>
          <w:sz w:val="28"/>
          <w:szCs w:val="28"/>
        </w:rPr>
        <w:t xml:space="preserve">Экологическое воспитание есть важная часть общего процесса формирования гармоничной </w:t>
      </w:r>
      <w:r w:rsidR="00C0551C">
        <w:rPr>
          <w:rFonts w:ascii="Times New Roman" w:hAnsi="Times New Roman" w:cs="Times New Roman"/>
          <w:sz w:val="28"/>
          <w:szCs w:val="28"/>
        </w:rPr>
        <w:t xml:space="preserve">личности ребенка. Очень важно сформировать у него понимание того, что человек – это часть природы, и он должен беречь и охранять ее. В природе все взаимосвязано и взаимозависимо, и жизнь и благосостояние человека напрямую </w:t>
      </w:r>
      <w:r w:rsidR="00981913">
        <w:rPr>
          <w:rFonts w:ascii="Times New Roman" w:hAnsi="Times New Roman" w:cs="Times New Roman"/>
          <w:sz w:val="28"/>
          <w:szCs w:val="28"/>
        </w:rPr>
        <w:t>завися</w:t>
      </w:r>
      <w:r w:rsidR="00C0551C">
        <w:rPr>
          <w:rFonts w:ascii="Times New Roman" w:hAnsi="Times New Roman" w:cs="Times New Roman"/>
          <w:sz w:val="28"/>
          <w:szCs w:val="28"/>
        </w:rPr>
        <w:t xml:space="preserve">т от окружающей среды. Мы воспитываем умение правильно себя вести в природе. Начиная с младшего </w:t>
      </w:r>
      <w:proofErr w:type="gramStart"/>
      <w:r w:rsidR="00C0551C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="00C0551C">
        <w:rPr>
          <w:rFonts w:ascii="Times New Roman" w:hAnsi="Times New Roman" w:cs="Times New Roman"/>
          <w:sz w:val="28"/>
          <w:szCs w:val="28"/>
        </w:rPr>
        <w:t xml:space="preserve"> я учу детей наблюдать за природой, видеть интересное, красивое, слушать и слышать ее звуки. Дети в силу своей любознательности, с интересом рассматривают на прогулках растения, насекомых, слушают голоса птиц</w:t>
      </w:r>
      <w:r w:rsidR="00EA4D3C">
        <w:rPr>
          <w:rFonts w:ascii="Times New Roman" w:hAnsi="Times New Roman" w:cs="Times New Roman"/>
          <w:sz w:val="28"/>
          <w:szCs w:val="28"/>
        </w:rPr>
        <w:t>.</w:t>
      </w:r>
    </w:p>
    <w:p w:rsidR="00EA4D3C" w:rsidRDefault="00EA4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старших группах мы «протоптали» экологическую тропинку по территории детского сада. Ее маршрут перенесли на карту-схему. В течение всего года на прогулках проводим экскурсии по этой тропе и проводим сезонные наблюдения в природе. Дети, выходя из садика, здороваются с солнышком, обнимают березку. Наблюдая осенью листопад, собирали красивые листья, засушивали их; для коллекций и поделок по ручному труду набрал</w:t>
      </w:r>
      <w:r w:rsidR="00981913">
        <w:rPr>
          <w:rFonts w:ascii="Times New Roman" w:hAnsi="Times New Roman" w:cs="Times New Roman"/>
          <w:sz w:val="28"/>
          <w:szCs w:val="28"/>
        </w:rPr>
        <w:t>и крылаток клена, каштанов, семя</w:t>
      </w:r>
      <w:r>
        <w:rPr>
          <w:rFonts w:ascii="Times New Roman" w:hAnsi="Times New Roman" w:cs="Times New Roman"/>
          <w:sz w:val="28"/>
          <w:szCs w:val="28"/>
        </w:rPr>
        <w:t>н липы. Выполняя аппликации, коллажи, композиции</w:t>
      </w:r>
      <w:r w:rsidR="00122B51">
        <w:rPr>
          <w:rFonts w:ascii="Times New Roman" w:hAnsi="Times New Roman" w:cs="Times New Roman"/>
          <w:sz w:val="28"/>
          <w:szCs w:val="28"/>
        </w:rPr>
        <w:t xml:space="preserve">, поделки, развиваем фантазию, творческие способности, умение видеть и ценить красоту родной природы. Проводили выставки рисунков на темы: «Лето красное пришло.», «Осень </w:t>
      </w:r>
      <w:proofErr w:type="gramStart"/>
      <w:r w:rsidR="00122B5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122B51">
        <w:rPr>
          <w:rFonts w:ascii="Times New Roman" w:hAnsi="Times New Roman" w:cs="Times New Roman"/>
          <w:sz w:val="28"/>
          <w:szCs w:val="28"/>
        </w:rPr>
        <w:t xml:space="preserve">олотая, время сбора урожая», « Зимушка-зима», «Весна - красна будит землю ото сна». Ежедневно наблюдаем за погодой и отмечаем ее состояние в календаре природы. Проговариваем: какая </w:t>
      </w:r>
      <w:proofErr w:type="gramStart"/>
      <w:r w:rsidR="00122B51">
        <w:rPr>
          <w:rFonts w:ascii="Times New Roman" w:hAnsi="Times New Roman" w:cs="Times New Roman"/>
          <w:sz w:val="28"/>
          <w:szCs w:val="28"/>
        </w:rPr>
        <w:t>погода</w:t>
      </w:r>
      <w:proofErr w:type="gramEnd"/>
      <w:r w:rsidR="00122B51">
        <w:rPr>
          <w:rFonts w:ascii="Times New Roman" w:hAnsi="Times New Roman" w:cs="Times New Roman"/>
          <w:sz w:val="28"/>
          <w:szCs w:val="28"/>
        </w:rPr>
        <w:t xml:space="preserve">? какой день? какое небо?, </w:t>
      </w:r>
      <w:r w:rsidR="00122B51">
        <w:rPr>
          <w:rFonts w:ascii="Times New Roman" w:hAnsi="Times New Roman" w:cs="Times New Roman"/>
          <w:sz w:val="28"/>
          <w:szCs w:val="28"/>
        </w:rPr>
        <w:lastRenderedPageBreak/>
        <w:t>активизируя при этом словарный запас детей, работая над грамматическим строем, грамотностью речи</w:t>
      </w:r>
      <w:r w:rsidR="00042EDF">
        <w:rPr>
          <w:rFonts w:ascii="Times New Roman" w:hAnsi="Times New Roman" w:cs="Times New Roman"/>
          <w:sz w:val="28"/>
          <w:szCs w:val="28"/>
        </w:rPr>
        <w:t>. Формирование трудовых навыков, умений и знаний по уходу за растениями проходит в процессе работы на огороде. Дети с желанием участвуют в посадке овощей весной, пропалывают летом сорняки, учатся разли</w:t>
      </w:r>
      <w:r w:rsidR="00981913">
        <w:rPr>
          <w:rFonts w:ascii="Times New Roman" w:hAnsi="Times New Roman" w:cs="Times New Roman"/>
          <w:sz w:val="28"/>
          <w:szCs w:val="28"/>
        </w:rPr>
        <w:t>чать по внешним признакам овощи</w:t>
      </w:r>
      <w:r w:rsidR="00042EDF">
        <w:rPr>
          <w:rFonts w:ascii="Times New Roman" w:hAnsi="Times New Roman" w:cs="Times New Roman"/>
          <w:sz w:val="28"/>
          <w:szCs w:val="28"/>
        </w:rPr>
        <w:t xml:space="preserve">, поливают летом огурцы, цветы на клумбах на участке. Осенью мы убираем урожай кубанских овощей, и за обедом дети едят собственноручно выращенный лук, чеснок, зелень, </w:t>
      </w:r>
      <w:proofErr w:type="gramStart"/>
      <w:r w:rsidR="00042EDF">
        <w:rPr>
          <w:rFonts w:ascii="Times New Roman" w:hAnsi="Times New Roman" w:cs="Times New Roman"/>
          <w:sz w:val="28"/>
          <w:szCs w:val="28"/>
        </w:rPr>
        <w:t>приговаривая  при этом как они полезны для</w:t>
      </w:r>
      <w:proofErr w:type="gramEnd"/>
      <w:r w:rsidR="00042EDF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042EDF" w:rsidRDefault="00042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огороде мы посадили лекарственные растения: календулу, мяту, девясил, мелису, шалфей, мать-и-мачеху</w:t>
      </w:r>
      <w:r w:rsidR="005767BB">
        <w:rPr>
          <w:rFonts w:ascii="Times New Roman" w:hAnsi="Times New Roman" w:cs="Times New Roman"/>
          <w:sz w:val="28"/>
          <w:szCs w:val="28"/>
        </w:rPr>
        <w:t>, делали гербарии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Летом собирали липовый цвет, листья мяты, мелисы, шалфея, сушили их для заваривания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зимой.</w:t>
      </w:r>
      <w:r w:rsidR="00981913">
        <w:rPr>
          <w:rFonts w:ascii="Times New Roman" w:hAnsi="Times New Roman" w:cs="Times New Roman"/>
          <w:sz w:val="28"/>
          <w:szCs w:val="28"/>
        </w:rPr>
        <w:t xml:space="preserve"> На лугу рассматриваем  одуванчик, подорожник, цикорий, спорыш (воробьиная каша). Дети подготовительной группы могут назвать лечебные свойства этих растений.</w:t>
      </w:r>
    </w:p>
    <w:p w:rsidR="007F337D" w:rsidRDefault="007F3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группе есть уголки природы. </w:t>
      </w:r>
      <w:r w:rsidR="009F077A">
        <w:rPr>
          <w:rFonts w:ascii="Times New Roman" w:hAnsi="Times New Roman" w:cs="Times New Roman"/>
          <w:sz w:val="28"/>
          <w:szCs w:val="28"/>
        </w:rPr>
        <w:t xml:space="preserve">В них есть и коллекции </w:t>
      </w:r>
      <w:r w:rsidR="00C63C3D">
        <w:rPr>
          <w:rFonts w:ascii="Times New Roman" w:hAnsi="Times New Roman" w:cs="Times New Roman"/>
          <w:sz w:val="28"/>
          <w:szCs w:val="28"/>
        </w:rPr>
        <w:t xml:space="preserve">шишек, желудей, </w:t>
      </w:r>
      <w:r w:rsidR="009F077A">
        <w:rPr>
          <w:rFonts w:ascii="Times New Roman" w:hAnsi="Times New Roman" w:cs="Times New Roman"/>
          <w:sz w:val="28"/>
          <w:szCs w:val="28"/>
        </w:rPr>
        <w:t>камней, ракушек,</w:t>
      </w:r>
      <w:r w:rsidR="00C63C3D">
        <w:rPr>
          <w:rFonts w:ascii="Times New Roman" w:hAnsi="Times New Roman" w:cs="Times New Roman"/>
          <w:sz w:val="28"/>
          <w:szCs w:val="28"/>
        </w:rPr>
        <w:t xml:space="preserve"> набор круп, семена «Это растет на Кубани»</w:t>
      </w:r>
      <w:proofErr w:type="gramStart"/>
      <w:r w:rsidR="00C63C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с воспитателем сажают комнатные растения, выращивают зеленый лук,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проращиают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семена на всхожесть. На практике ухаживают за разными растениями, учат их названия, сравнивают форму листьев</w:t>
      </w:r>
      <w:r w:rsidR="00C63C3D">
        <w:rPr>
          <w:rFonts w:ascii="Times New Roman" w:hAnsi="Times New Roman" w:cs="Times New Roman"/>
          <w:sz w:val="28"/>
          <w:szCs w:val="28"/>
        </w:rPr>
        <w:t xml:space="preserve">, находят части растений, орошают </w:t>
      </w:r>
      <w:proofErr w:type="spellStart"/>
      <w:r w:rsidR="00C63C3D">
        <w:rPr>
          <w:rFonts w:ascii="Times New Roman" w:hAnsi="Times New Roman" w:cs="Times New Roman"/>
          <w:sz w:val="28"/>
          <w:szCs w:val="28"/>
        </w:rPr>
        <w:t>гладколистный</w:t>
      </w:r>
      <w:proofErr w:type="spellEnd"/>
      <w:r w:rsidR="00C63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C3D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="00C63C3D">
        <w:rPr>
          <w:rFonts w:ascii="Times New Roman" w:hAnsi="Times New Roman" w:cs="Times New Roman"/>
          <w:sz w:val="28"/>
          <w:szCs w:val="28"/>
        </w:rPr>
        <w:t xml:space="preserve"> водой, герань</w:t>
      </w:r>
      <w:r>
        <w:rPr>
          <w:rFonts w:ascii="Times New Roman" w:hAnsi="Times New Roman" w:cs="Times New Roman"/>
          <w:sz w:val="28"/>
          <w:szCs w:val="28"/>
        </w:rPr>
        <w:t xml:space="preserve"> очищают мягкой кистью,</w:t>
      </w:r>
      <w:r w:rsidR="009F077A">
        <w:rPr>
          <w:rFonts w:ascii="Times New Roman" w:hAnsi="Times New Roman" w:cs="Times New Roman"/>
          <w:sz w:val="28"/>
          <w:szCs w:val="28"/>
        </w:rPr>
        <w:t xml:space="preserve"> рыхлят землю. Проводили опытно-исследовательскую работу</w:t>
      </w:r>
      <w:r w:rsidR="00C63C3D">
        <w:rPr>
          <w:rFonts w:ascii="Times New Roman" w:hAnsi="Times New Roman" w:cs="Times New Roman"/>
          <w:sz w:val="28"/>
          <w:szCs w:val="28"/>
        </w:rPr>
        <w:t>: «Три состояния воды», «Цветные льдинки», «Проращивание семян», «Растворимость в воде</w:t>
      </w:r>
      <w:proofErr w:type="gramStart"/>
      <w:r w:rsidR="00C63C3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C63C3D">
        <w:rPr>
          <w:rFonts w:ascii="Times New Roman" w:hAnsi="Times New Roman" w:cs="Times New Roman"/>
          <w:sz w:val="28"/>
          <w:szCs w:val="28"/>
        </w:rPr>
        <w:t>глины, песка), «Условия для жизни» - установили условия необходимые для роста растений: свет, вода, тепло, воздух.</w:t>
      </w:r>
    </w:p>
    <w:p w:rsidR="00C63C3D" w:rsidRDefault="00C6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подготовительной группе вели «Картотеку добрых дел»: ежедневно каждый, кто выполнил доброе дело</w:t>
      </w:r>
      <w:r w:rsidR="00AC44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рисовал звездочку в соответствующ</w:t>
      </w:r>
      <w:r w:rsidR="005841F9">
        <w:rPr>
          <w:rFonts w:ascii="Times New Roman" w:hAnsi="Times New Roman" w:cs="Times New Roman"/>
          <w:sz w:val="28"/>
          <w:szCs w:val="28"/>
        </w:rPr>
        <w:t>ую графу напротив своей фамилии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41F9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5841F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5841F9">
        <w:rPr>
          <w:rFonts w:ascii="Times New Roman" w:hAnsi="Times New Roman" w:cs="Times New Roman"/>
          <w:sz w:val="28"/>
          <w:szCs w:val="28"/>
        </w:rPr>
        <w:t xml:space="preserve">  выявляли лучшего дежурного в уголке природы, в группе, лучшего эколога, вырастившего растение, лучшего друга.</w:t>
      </w:r>
      <w:r w:rsidR="005841F9" w:rsidRPr="005841F9">
        <w:rPr>
          <w:rFonts w:ascii="Times New Roman" w:hAnsi="Times New Roman" w:cs="Times New Roman"/>
          <w:sz w:val="28"/>
          <w:szCs w:val="28"/>
        </w:rPr>
        <w:t xml:space="preserve"> </w:t>
      </w:r>
      <w:r w:rsidR="005841F9">
        <w:rPr>
          <w:rFonts w:ascii="Times New Roman" w:hAnsi="Times New Roman" w:cs="Times New Roman"/>
          <w:sz w:val="28"/>
          <w:szCs w:val="28"/>
        </w:rPr>
        <w:t>Это очень хорошо стимулировало и активизировало детей в совершении добрых поступков</w:t>
      </w:r>
    </w:p>
    <w:p w:rsidR="00C63C3D" w:rsidRDefault="00AC4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Работали в тесном сотрудничестве с родителями. На все праздники Осени родители с детьми делали чудесные поделки, композиции для выставки, в которых использовали овощи и фрукты с кубанских садов и огородов. Проводили собрания на тему: «Растения доктора», «Природа и нравственное воспитание дошкольников», «Учим любить природу». Были предложены вниманию родителей консультации: «Экологическое воспитание – составная часть в развитии ребенка», «Он улыбается в ответ, и доброта ко мне восходит», « Кубань –</w:t>
      </w:r>
      <w:r w:rsidR="00584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житница России», «Образные средства воспитания у детей интереса и любви к природе».</w:t>
      </w:r>
    </w:p>
    <w:p w:rsidR="005841F9" w:rsidRDefault="0058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Углубленные теоретические знания дети получали на занятиях: «Загадки природы», « Природа и люди», « Для чего растению нужны семена», «Если хочешь быть здоров», «Пищевые цепочки в лесу», «Почему земля кормит», «Как хлеб на стол пришел», «Деревья как люди», «Как звери готовятся к зиме» «</w:t>
      </w:r>
      <w:r w:rsidR="00590A4D">
        <w:rPr>
          <w:rFonts w:ascii="Times New Roman" w:hAnsi="Times New Roman" w:cs="Times New Roman"/>
          <w:sz w:val="28"/>
          <w:szCs w:val="28"/>
        </w:rPr>
        <w:t>В гости к солнцу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90A4D">
        <w:rPr>
          <w:rFonts w:ascii="Times New Roman" w:hAnsi="Times New Roman" w:cs="Times New Roman"/>
          <w:sz w:val="28"/>
          <w:szCs w:val="28"/>
        </w:rPr>
        <w:t xml:space="preserve">Сестры», «Путешествие с кленовым листиком», «Заседание «Клуба знатоков» и другие. </w:t>
      </w:r>
      <w:proofErr w:type="gramStart"/>
      <w:r w:rsidR="00590A4D">
        <w:rPr>
          <w:rFonts w:ascii="Times New Roman" w:hAnsi="Times New Roman" w:cs="Times New Roman"/>
          <w:sz w:val="28"/>
          <w:szCs w:val="28"/>
        </w:rPr>
        <w:t xml:space="preserve">Дети слушали экологические сказки, </w:t>
      </w:r>
      <w:r w:rsidR="00590A4D">
        <w:rPr>
          <w:rFonts w:ascii="Times New Roman" w:hAnsi="Times New Roman" w:cs="Times New Roman"/>
          <w:sz w:val="28"/>
          <w:szCs w:val="28"/>
        </w:rPr>
        <w:lastRenderedPageBreak/>
        <w:t>отгадывали загадки</w:t>
      </w:r>
      <w:r w:rsidR="00C61B84">
        <w:rPr>
          <w:rFonts w:ascii="Times New Roman" w:hAnsi="Times New Roman" w:cs="Times New Roman"/>
          <w:sz w:val="28"/>
          <w:szCs w:val="28"/>
        </w:rPr>
        <w:t xml:space="preserve"> о природе</w:t>
      </w:r>
      <w:r w:rsidR="00590A4D">
        <w:rPr>
          <w:rFonts w:ascii="Times New Roman" w:hAnsi="Times New Roman" w:cs="Times New Roman"/>
          <w:sz w:val="28"/>
          <w:szCs w:val="28"/>
        </w:rPr>
        <w:t>, заучивали стихи, пословицы, изучали  схемы «Части растения», «Пищевые цепочки», «Опиши животное», «Опиши дерево», делали словесные описания</w:t>
      </w:r>
      <w:r w:rsidR="006D5739">
        <w:rPr>
          <w:rFonts w:ascii="Times New Roman" w:hAnsi="Times New Roman" w:cs="Times New Roman"/>
          <w:sz w:val="28"/>
          <w:szCs w:val="28"/>
        </w:rPr>
        <w:t>, играли в дидактические словесные игры «Четвертый лишний», «Скажи какой?», «Узнай по описанию», «Что съедобно?» и другие.</w:t>
      </w:r>
      <w:r w:rsidR="00590A4D">
        <w:rPr>
          <w:rFonts w:ascii="Times New Roman" w:hAnsi="Times New Roman" w:cs="Times New Roman"/>
          <w:sz w:val="28"/>
          <w:szCs w:val="28"/>
        </w:rPr>
        <w:t>. Правила поведения в природе изучали по знакам-картинкам, самостоятельно трактуя изображение на них</w:t>
      </w:r>
      <w:r w:rsidR="006D5739">
        <w:rPr>
          <w:rFonts w:ascii="Times New Roman" w:hAnsi="Times New Roman" w:cs="Times New Roman"/>
          <w:sz w:val="28"/>
          <w:szCs w:val="28"/>
        </w:rPr>
        <w:t>, почему «нельзя»</w:t>
      </w:r>
      <w:r w:rsidR="00590A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0A4D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590A4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590A4D">
        <w:rPr>
          <w:rFonts w:ascii="Times New Roman" w:hAnsi="Times New Roman" w:cs="Times New Roman"/>
          <w:sz w:val="28"/>
          <w:szCs w:val="28"/>
        </w:rPr>
        <w:t xml:space="preserve"> я формировала у детей представление о том, что человек не хозяин природы, а ее часть. Природа существовала без человека много миллионов лет, а чело</w:t>
      </w:r>
      <w:r w:rsidR="00EB688B">
        <w:rPr>
          <w:rFonts w:ascii="Times New Roman" w:hAnsi="Times New Roman" w:cs="Times New Roman"/>
          <w:sz w:val="28"/>
          <w:szCs w:val="28"/>
        </w:rPr>
        <w:t>век без нее не может существовать. Пришел в лес: «Не шуми!» «Не губи!» «Не сори!». В природе нет н</w:t>
      </w:r>
      <w:r w:rsidR="006D5739">
        <w:rPr>
          <w:rFonts w:ascii="Times New Roman" w:hAnsi="Times New Roman" w:cs="Times New Roman"/>
          <w:sz w:val="28"/>
          <w:szCs w:val="28"/>
        </w:rPr>
        <w:t>ичего лишнего, все нужное и важное.</w:t>
      </w:r>
    </w:p>
    <w:p w:rsidR="00D772DB" w:rsidRDefault="00D77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Мои дети хорошо знают теоретически: Что такое природа? Неживая природа? Живая природа? Признаки </w:t>
      </w:r>
      <w:r w:rsidR="006D5739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живого</w:t>
      </w:r>
      <w:r w:rsidR="006D5739">
        <w:rPr>
          <w:rFonts w:ascii="Times New Roman" w:hAnsi="Times New Roman" w:cs="Times New Roman"/>
          <w:sz w:val="28"/>
          <w:szCs w:val="28"/>
        </w:rPr>
        <w:t>: дышит, пьет, питается, двигается, растет, размножается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2DB" w:rsidRDefault="00D77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развивающей среде группы есть много пособий, игр, наглядного материала по экологии. Дети рассматривают книги «Моя первая книга о Земле», «Откуда хлеб пришел», «Планета Земля»</w:t>
      </w:r>
      <w:r w:rsidR="006D5739">
        <w:rPr>
          <w:rFonts w:ascii="Times New Roman" w:hAnsi="Times New Roman" w:cs="Times New Roman"/>
          <w:sz w:val="28"/>
          <w:szCs w:val="28"/>
        </w:rPr>
        <w:t>, «Большая книга знаний», Н.А.Рыжова «Не просто сказки», Т.А. Шорыгина «Деревья, какие они?»</w:t>
      </w:r>
      <w:r w:rsidR="00DB2FDB">
        <w:rPr>
          <w:rFonts w:ascii="Times New Roman" w:hAnsi="Times New Roman" w:cs="Times New Roman"/>
          <w:sz w:val="28"/>
          <w:szCs w:val="28"/>
        </w:rPr>
        <w:t>,</w:t>
      </w:r>
      <w:r w:rsidR="00C62098">
        <w:rPr>
          <w:rFonts w:ascii="Times New Roman" w:hAnsi="Times New Roman" w:cs="Times New Roman"/>
          <w:sz w:val="28"/>
          <w:szCs w:val="28"/>
        </w:rPr>
        <w:t xml:space="preserve"> «Какие месяцы в году»,</w:t>
      </w:r>
      <w:r w:rsidR="00DB2FDB">
        <w:rPr>
          <w:rFonts w:ascii="Times New Roman" w:hAnsi="Times New Roman" w:cs="Times New Roman"/>
          <w:sz w:val="28"/>
          <w:szCs w:val="28"/>
        </w:rPr>
        <w:t xml:space="preserve"> «Мир животных», «Родная природа»</w:t>
      </w:r>
      <w:r w:rsidR="000419CA">
        <w:rPr>
          <w:rFonts w:ascii="Times New Roman" w:hAnsi="Times New Roman" w:cs="Times New Roman"/>
          <w:sz w:val="28"/>
          <w:szCs w:val="28"/>
        </w:rPr>
        <w:t>, атлас «Лес и человек», детский журнал «Филя»</w:t>
      </w:r>
      <w:r w:rsidR="00C62098">
        <w:rPr>
          <w:rFonts w:ascii="Times New Roman" w:hAnsi="Times New Roman" w:cs="Times New Roman"/>
          <w:sz w:val="28"/>
          <w:szCs w:val="28"/>
        </w:rPr>
        <w:t>, книжки раскраски с заданиями, трафареты с контурами животных и растений</w:t>
      </w:r>
      <w:proofErr w:type="gramStart"/>
      <w:r w:rsidR="00C620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835" w:rsidRDefault="00AC4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19CA">
        <w:rPr>
          <w:rFonts w:ascii="Times New Roman" w:hAnsi="Times New Roman" w:cs="Times New Roman"/>
          <w:sz w:val="28"/>
          <w:szCs w:val="28"/>
        </w:rPr>
        <w:t xml:space="preserve">   Очень познавательная и интересная настольная</w:t>
      </w:r>
      <w:r w:rsidR="002C6835">
        <w:rPr>
          <w:rFonts w:ascii="Times New Roman" w:hAnsi="Times New Roman" w:cs="Times New Roman"/>
          <w:sz w:val="28"/>
          <w:szCs w:val="28"/>
        </w:rPr>
        <w:t xml:space="preserve"> игра </w:t>
      </w:r>
      <w:proofErr w:type="spellStart"/>
      <w:proofErr w:type="gramStart"/>
      <w:r w:rsidR="002C6835">
        <w:rPr>
          <w:rFonts w:ascii="Times New Roman" w:hAnsi="Times New Roman" w:cs="Times New Roman"/>
          <w:sz w:val="28"/>
          <w:szCs w:val="28"/>
        </w:rPr>
        <w:t>Л</w:t>
      </w:r>
      <w:r w:rsidR="000419CA">
        <w:rPr>
          <w:rFonts w:ascii="Times New Roman" w:hAnsi="Times New Roman" w:cs="Times New Roman"/>
          <w:sz w:val="28"/>
          <w:szCs w:val="28"/>
        </w:rPr>
        <w:t>огико-малыш</w:t>
      </w:r>
      <w:proofErr w:type="spellEnd"/>
      <w:proofErr w:type="gramEnd"/>
      <w:r w:rsidR="002C6835">
        <w:rPr>
          <w:rFonts w:ascii="Times New Roman" w:hAnsi="Times New Roman" w:cs="Times New Roman"/>
          <w:sz w:val="28"/>
          <w:szCs w:val="28"/>
        </w:rPr>
        <w:t xml:space="preserve"> дает всесторонние и глубокие знания,</w:t>
      </w:r>
      <w:r w:rsidR="000419CA">
        <w:rPr>
          <w:rFonts w:ascii="Times New Roman" w:hAnsi="Times New Roman" w:cs="Times New Roman"/>
          <w:sz w:val="28"/>
          <w:szCs w:val="28"/>
        </w:rPr>
        <w:t xml:space="preserve">  развивает логическое мышление, познавательные способности, зрительную память, </w:t>
      </w:r>
      <w:r w:rsidR="002C6835">
        <w:rPr>
          <w:rFonts w:ascii="Times New Roman" w:hAnsi="Times New Roman" w:cs="Times New Roman"/>
          <w:sz w:val="28"/>
          <w:szCs w:val="28"/>
        </w:rPr>
        <w:t xml:space="preserve">сообразительность </w:t>
      </w:r>
      <w:r w:rsidR="000419CA">
        <w:rPr>
          <w:rFonts w:ascii="Times New Roman" w:hAnsi="Times New Roman" w:cs="Times New Roman"/>
          <w:sz w:val="28"/>
          <w:szCs w:val="28"/>
        </w:rPr>
        <w:t>экологическую культуру.</w:t>
      </w:r>
      <w:r w:rsidR="002C6835">
        <w:rPr>
          <w:rFonts w:ascii="Times New Roman" w:hAnsi="Times New Roman" w:cs="Times New Roman"/>
          <w:sz w:val="28"/>
          <w:szCs w:val="28"/>
        </w:rPr>
        <w:t xml:space="preserve"> Эти названия карточек говорят </w:t>
      </w:r>
      <w:proofErr w:type="gramStart"/>
      <w:r w:rsidR="002C6835">
        <w:rPr>
          <w:rFonts w:ascii="Times New Roman" w:hAnsi="Times New Roman" w:cs="Times New Roman"/>
          <w:sz w:val="28"/>
          <w:szCs w:val="28"/>
        </w:rPr>
        <w:t>сами</w:t>
      </w:r>
      <w:proofErr w:type="gramEnd"/>
      <w:r w:rsidR="002C6835">
        <w:rPr>
          <w:rFonts w:ascii="Times New Roman" w:hAnsi="Times New Roman" w:cs="Times New Roman"/>
          <w:sz w:val="28"/>
          <w:szCs w:val="28"/>
        </w:rPr>
        <w:t xml:space="preserve"> за себя «С </w:t>
      </w:r>
      <w:proofErr w:type="gramStart"/>
      <w:r w:rsidR="002C683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2C6835">
        <w:rPr>
          <w:rFonts w:ascii="Times New Roman" w:hAnsi="Times New Roman" w:cs="Times New Roman"/>
          <w:sz w:val="28"/>
          <w:szCs w:val="28"/>
        </w:rPr>
        <w:t xml:space="preserve"> ветки детки», «Что появится из цветка», «С какого дерева листок», «Раскрась цветок», «Из каких</w:t>
      </w:r>
      <w:r w:rsidR="00F6313E">
        <w:rPr>
          <w:rFonts w:ascii="Times New Roman" w:hAnsi="Times New Roman" w:cs="Times New Roman"/>
          <w:sz w:val="28"/>
          <w:szCs w:val="28"/>
        </w:rPr>
        <w:t xml:space="preserve"> растений изготовле</w:t>
      </w:r>
      <w:r w:rsidR="002C6835">
        <w:rPr>
          <w:rFonts w:ascii="Times New Roman" w:hAnsi="Times New Roman" w:cs="Times New Roman"/>
          <w:sz w:val="28"/>
          <w:szCs w:val="28"/>
        </w:rPr>
        <w:t>ны продукты», «</w:t>
      </w:r>
      <w:r w:rsidR="00F6313E">
        <w:rPr>
          <w:rFonts w:ascii="Times New Roman" w:hAnsi="Times New Roman" w:cs="Times New Roman"/>
          <w:sz w:val="28"/>
          <w:szCs w:val="28"/>
        </w:rPr>
        <w:t xml:space="preserve">Что, где растет», «Как растет фасоль: что сначала, что потом», «Угости животных». О животном мире </w:t>
      </w:r>
      <w:proofErr w:type="gramStart"/>
      <w:r w:rsidR="00F6313E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F6313E">
        <w:rPr>
          <w:rFonts w:ascii="Times New Roman" w:hAnsi="Times New Roman" w:cs="Times New Roman"/>
          <w:sz w:val="28"/>
          <w:szCs w:val="28"/>
        </w:rPr>
        <w:t xml:space="preserve"> как: «</w:t>
      </w:r>
      <w:proofErr w:type="spellStart"/>
      <w:r w:rsidR="00F6313E">
        <w:rPr>
          <w:rFonts w:ascii="Times New Roman" w:hAnsi="Times New Roman" w:cs="Times New Roman"/>
          <w:sz w:val="28"/>
          <w:szCs w:val="28"/>
        </w:rPr>
        <w:t>Кто</w:t>
      </w:r>
      <w:proofErr w:type="gramStart"/>
      <w:r w:rsidR="00F6313E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F6313E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="00F6313E">
        <w:rPr>
          <w:rFonts w:ascii="Times New Roman" w:hAnsi="Times New Roman" w:cs="Times New Roman"/>
          <w:sz w:val="28"/>
          <w:szCs w:val="28"/>
        </w:rPr>
        <w:t xml:space="preserve"> живет», «Где чье жилище», «Кто оставил следы», «Кто из животных какую пользу приносит»»У кого какая одежда» и другие. С интересом ребята играют с </w:t>
      </w:r>
      <w:proofErr w:type="spellStart"/>
      <w:r w:rsidR="00F6313E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="00F6313E">
        <w:rPr>
          <w:rFonts w:ascii="Times New Roman" w:hAnsi="Times New Roman" w:cs="Times New Roman"/>
          <w:sz w:val="28"/>
          <w:szCs w:val="28"/>
        </w:rPr>
        <w:t xml:space="preserve"> «Времена года», «Ассоциации», «Мир животных», «Собери цветок». В уголке природы изготовлены игры «Это растет на полях Кубани» «Чьи это семена», «Как называется крупа для каши».</w:t>
      </w:r>
    </w:p>
    <w:p w:rsidR="00F6313E" w:rsidRDefault="00F63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Осенью удачно прошла показательная прогулка по экологической тропинке «Волшебница осень» внутри сада. Завершилась она в Замке Добра, где дети еще раз повторили правила поведения в природе и прочитали стихи</w:t>
      </w:r>
      <w:r w:rsidR="00C62098">
        <w:rPr>
          <w:rFonts w:ascii="Times New Roman" w:hAnsi="Times New Roman" w:cs="Times New Roman"/>
          <w:sz w:val="28"/>
          <w:szCs w:val="28"/>
        </w:rPr>
        <w:t xml:space="preserve"> о том, как нужна нам природа и как ее надо </w:t>
      </w:r>
      <w:proofErr w:type="gramStart"/>
      <w:r w:rsidR="00C62098">
        <w:rPr>
          <w:rFonts w:ascii="Times New Roman" w:hAnsi="Times New Roman" w:cs="Times New Roman"/>
          <w:sz w:val="28"/>
          <w:szCs w:val="28"/>
        </w:rPr>
        <w:t>беречь</w:t>
      </w:r>
      <w:proofErr w:type="gramEnd"/>
      <w:r w:rsidR="00C62098">
        <w:rPr>
          <w:rFonts w:ascii="Times New Roman" w:hAnsi="Times New Roman" w:cs="Times New Roman"/>
          <w:sz w:val="28"/>
          <w:szCs w:val="28"/>
        </w:rPr>
        <w:t>.</w:t>
      </w:r>
    </w:p>
    <w:p w:rsidR="00C62DBE" w:rsidRDefault="00C62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музыкальных занятиях дети поют, инсценируют  кубанские песни на местном диалекте, с удовольствием играют в кубанские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098" w:rsidRDefault="00C62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кубанском уголке дети рассматривают альбомы «Богатства Кубани», «Лучший хлеб – на Кубани», и в беседах на эту тему с большой гордостью рассказывают о том, чем знаменит наш родной Краснодарский край. </w:t>
      </w:r>
    </w:p>
    <w:p w:rsidR="00C62098" w:rsidRDefault="00C62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Занятия по экологии не только расширяют круг знаний детей о природе, о богатствах родного края, </w:t>
      </w:r>
      <w:r w:rsidR="00C62DBE">
        <w:rPr>
          <w:rFonts w:ascii="Times New Roman" w:hAnsi="Times New Roman" w:cs="Times New Roman"/>
          <w:sz w:val="28"/>
          <w:szCs w:val="28"/>
        </w:rPr>
        <w:t xml:space="preserve">развивают память, чувство прекрасного, мышление, </w:t>
      </w:r>
      <w:r w:rsidR="00C62DBE">
        <w:rPr>
          <w:rFonts w:ascii="Times New Roman" w:hAnsi="Times New Roman" w:cs="Times New Roman"/>
          <w:sz w:val="28"/>
          <w:szCs w:val="28"/>
        </w:rPr>
        <w:lastRenderedPageBreak/>
        <w:t>формируют трудовые навыки, воспитывают нравственные качества: доброту, желание заботиться о братьях наших меньших, патриотические чувства: любовь к родному краю и гордость за то, что мы живем на Кубани.</w:t>
      </w:r>
    </w:p>
    <w:p w:rsidR="00C62098" w:rsidRPr="008423FA" w:rsidRDefault="00C62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62098" w:rsidRPr="008423FA" w:rsidSect="0073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6738"/>
    <w:rsid w:val="000419CA"/>
    <w:rsid w:val="00042EDF"/>
    <w:rsid w:val="000C0578"/>
    <w:rsid w:val="00122B51"/>
    <w:rsid w:val="0018119D"/>
    <w:rsid w:val="002C6835"/>
    <w:rsid w:val="002D6738"/>
    <w:rsid w:val="00420357"/>
    <w:rsid w:val="004F4679"/>
    <w:rsid w:val="005767BB"/>
    <w:rsid w:val="005841F9"/>
    <w:rsid w:val="00590A4D"/>
    <w:rsid w:val="005C4BF9"/>
    <w:rsid w:val="006D5739"/>
    <w:rsid w:val="00732B4B"/>
    <w:rsid w:val="007F337D"/>
    <w:rsid w:val="008423FA"/>
    <w:rsid w:val="00981913"/>
    <w:rsid w:val="009C44D9"/>
    <w:rsid w:val="009F077A"/>
    <w:rsid w:val="00A5199E"/>
    <w:rsid w:val="00AC44A6"/>
    <w:rsid w:val="00BB62B8"/>
    <w:rsid w:val="00BE7756"/>
    <w:rsid w:val="00C0551C"/>
    <w:rsid w:val="00C61B84"/>
    <w:rsid w:val="00C62098"/>
    <w:rsid w:val="00C62DBE"/>
    <w:rsid w:val="00C63C3D"/>
    <w:rsid w:val="00D772DB"/>
    <w:rsid w:val="00DB2FDB"/>
    <w:rsid w:val="00EA4D3C"/>
    <w:rsid w:val="00EB688B"/>
    <w:rsid w:val="00F6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Маркеловы</dc:creator>
  <cp:lastModifiedBy>Маркеловы</cp:lastModifiedBy>
  <cp:revision>14</cp:revision>
  <dcterms:created xsi:type="dcterms:W3CDTF">2013-02-20T15:28:00Z</dcterms:created>
  <dcterms:modified xsi:type="dcterms:W3CDTF">2015-01-26T08:40:00Z</dcterms:modified>
</cp:coreProperties>
</file>