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20" w:rsidRPr="00772F58" w:rsidRDefault="000A0020" w:rsidP="00772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58">
        <w:rPr>
          <w:rFonts w:ascii="Times New Roman" w:hAnsi="Times New Roman" w:cs="Times New Roman"/>
          <w:b/>
          <w:sz w:val="28"/>
          <w:szCs w:val="28"/>
        </w:rPr>
        <w:t>Рекомендации по речевому развитию ребенка</w:t>
      </w:r>
      <w:bookmarkStart w:id="0" w:name="_GoBack"/>
      <w:bookmarkEnd w:id="0"/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Далеко не каждый родитель догадывается, что задержка в формировании речи часто возникает не столько в связи с патологиями или незрелостью органов речи, сколько вод воздействием неблагоприятной речевой среды. Речь маленького ребенка формируется в общении с окружающими по принципу подражания, поэтому необходимо, чтобы речь взрослых была образцом для детей. Она должна быть четкой, неторопливой, грамматически правильной.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Любое нарушение речи отражается на деятельности и поведении ребенка. Он может стать молчаливым, застенчивым, нерешительным, даже агрессивным, расторможенным. Наличие своевременной и правильной помощи ребенку позволяет более эффективно компенсировать нарушения в психофизическом развитии ребенка и тем самым смягчить, а возможно, и предупредить отклонения в речевом развитии.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Но если у вашего ребенка есть проблемы в развитии речи, то очень важно не растеряться в этой ситуации. Реально помочь ребенку может только спокойный, образованный, уверенный в себе родитель. Если вы хотите избежать печальных последствий и научить ребенка правильно говорить, то отнеситесь 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2F58">
        <w:rPr>
          <w:rFonts w:ascii="Times New Roman" w:hAnsi="Times New Roman" w:cs="Times New Roman"/>
          <w:sz w:val="28"/>
          <w:szCs w:val="28"/>
        </w:rPr>
        <w:t xml:space="preserve"> вниманием к следующим советам: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Не сравнивайте ребенка с другими детьми.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Смягчайте речевые неудачи малыша, внося в них долю юмора. Хвалите даже за самый маленький успех.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Внимательно слушайте его вопросы и отвечайте так, чтобы он чувствовал вашу заинтересованность.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Не критикуйте, а корректно исправляйте неправильную речь.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Не искажайте слова при общении с ребенком, не имитируйте детскую речь.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Задав вопрос, делайте паузу, оставляя место для ответа.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Проговаривайте вслух то, что вы видите и слышите; описывайте действия ребенка, как бы подсказывая ему нужные слова.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•Уделяйте детям как можно больше внимания для общения, игр, массажа, упражнений и это окупится с лихвой.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Нередко у детей возникает мышечная напряженность в органах артикуляции. В этом случае можно предложить несколько упражнений, </w:t>
      </w:r>
      <w:r w:rsidRPr="00772F58">
        <w:rPr>
          <w:rFonts w:ascii="Times New Roman" w:hAnsi="Times New Roman" w:cs="Times New Roman"/>
          <w:sz w:val="28"/>
          <w:szCs w:val="28"/>
        </w:rPr>
        <w:lastRenderedPageBreak/>
        <w:t>которые помогут снять это напряжение, научат детей ощущать движение языка, губ, челюсти. При выполнении артикуляционной гимнастики следует соблюдать следующие требования;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занимайтесь ежедневно по 10-15 минут перед зеркалом;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движения проводите неторопливо, четко, ритмично;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сравнивайте образец своих действий с действиями ребенка;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• следите, чтобы ребенок не уставал от гимнастики.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Некоторые несложные и полезные упражнения для губ и языка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«Лопаточка» (положить широкий язык на нижнюю губу)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«Иголочка» (высунуть узкий язык вперед)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«Качели» (широкий язык поднимается на верхнюю губу — опускается на нижнюю, верхнюю — нижнюю; затем так же на зубы; верхние — нижние, потом за зубы: верхние — нижние)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«Вкусное варенье» (облизывать кончиком языка верхнюю губу)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«Лошадка» («поцокать», пощелкать языком)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«Часы» (язык вправо-влево)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«Трубочка» (несомкнутые губы вытянуть вперед, как для звука «у»)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«Улыбка» (губы растянуть в улыбке, как для звука «и»)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«Чашечка» (положить широкий язык на нижнюю губу и приподнять края языка)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Для детей с речевой патологией характерно нарушение общей и мелкой моторики, дыхания. 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>Развитие мелкой моторики очень важно, потому что центры ответственные за движение руки, за артикуляционные движения (губ, языка, нижней челюсти, мягкого неба, находятся в коре головного мозга в ближайшем соседстве.</w:t>
      </w:r>
      <w:proofErr w:type="gramEnd"/>
      <w:r w:rsidRPr="007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 xml:space="preserve">Развивая мелкую моторику рук, вы готовите почву для правильного выполнения артикуляционных движений, для этого есть множество пальчиковых игр («Ладушки», «Идет коза рогатая», «Сорока» и т. д., можно собирать мозаику, перебирать крупу, пуговицы. </w:t>
      </w:r>
      <w:proofErr w:type="gramEnd"/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lastRenderedPageBreak/>
        <w:t xml:space="preserve"> Очень хорошо проводить массаж пальчиков, особенно тщательно массируя их кончики. Ребенку будет веселей и интересней, если вы при этом будете рассказывать стихи: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>«Этот пальчик — дедушка, этот пальчик — бабушка, этот пальчик — папочка, этот пальчик — мамочка, этот пальчик — я, вот и вся моя семья», начиная с большого пальца.</w:t>
      </w:r>
      <w:proofErr w:type="gramEnd"/>
      <w:r w:rsidRPr="00772F58">
        <w:rPr>
          <w:rFonts w:ascii="Times New Roman" w:hAnsi="Times New Roman" w:cs="Times New Roman"/>
          <w:sz w:val="28"/>
          <w:szCs w:val="28"/>
        </w:rPr>
        <w:t xml:space="preserve"> Или: «Этот пальчик — в лес пошел, этот пальчик — гриб нашел, этот пальчик — чистить стал, этот пальчик — жарить стал, этот пальчик </w:t>
      </w:r>
      <w:proofErr w:type="gramStart"/>
      <w:r w:rsidRPr="00772F58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772F58">
        <w:rPr>
          <w:rFonts w:ascii="Times New Roman" w:hAnsi="Times New Roman" w:cs="Times New Roman"/>
          <w:sz w:val="28"/>
          <w:szCs w:val="28"/>
        </w:rPr>
        <w:t xml:space="preserve">се съел, от того и потолстел», начиная с мизинца. </w:t>
      </w:r>
    </w:p>
    <w:p w:rsidR="000A0020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42B" w:rsidRPr="00772F58" w:rsidRDefault="000A0020" w:rsidP="00772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F58">
        <w:rPr>
          <w:rFonts w:ascii="Times New Roman" w:hAnsi="Times New Roman" w:cs="Times New Roman"/>
          <w:sz w:val="28"/>
          <w:szCs w:val="28"/>
        </w:rPr>
        <w:t xml:space="preserve"> Как видите - ничего сложного! Желаем вам удачи, успехов в занятиях с вашими детьми. Главное, любите их, знайте, что вы им нужны, и никто не сможет им помочь так, как вы, самые близкие люди.</w:t>
      </w:r>
    </w:p>
    <w:sectPr w:rsidR="006E142B" w:rsidRPr="0077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E2"/>
    <w:rsid w:val="000A0020"/>
    <w:rsid w:val="0026506F"/>
    <w:rsid w:val="00530DD6"/>
    <w:rsid w:val="00626D67"/>
    <w:rsid w:val="006E142B"/>
    <w:rsid w:val="00772F58"/>
    <w:rsid w:val="009464E2"/>
    <w:rsid w:val="00C8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8</cp:revision>
  <cp:lastPrinted>2013-12-10T17:22:00Z</cp:lastPrinted>
  <dcterms:created xsi:type="dcterms:W3CDTF">2013-12-10T13:09:00Z</dcterms:created>
  <dcterms:modified xsi:type="dcterms:W3CDTF">2013-12-15T17:47:00Z</dcterms:modified>
</cp:coreProperties>
</file>