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D5" w:rsidRPr="006023D5" w:rsidRDefault="006023D5" w:rsidP="006023D5">
      <w:pPr>
        <w:spacing w:line="276" w:lineRule="auto"/>
        <w:jc w:val="center"/>
        <w:rPr>
          <w:sz w:val="28"/>
          <w:szCs w:val="28"/>
        </w:rPr>
      </w:pPr>
      <w:r w:rsidRPr="006023D5">
        <w:rPr>
          <w:sz w:val="28"/>
          <w:szCs w:val="28"/>
        </w:rPr>
        <w:t>НОД для детей старшего дошкольного возраста</w:t>
      </w:r>
    </w:p>
    <w:p w:rsidR="00A61356" w:rsidRPr="006023D5" w:rsidRDefault="00A61356" w:rsidP="006023D5">
      <w:pPr>
        <w:spacing w:line="276" w:lineRule="auto"/>
        <w:jc w:val="center"/>
        <w:rPr>
          <w:b/>
          <w:sz w:val="28"/>
          <w:szCs w:val="28"/>
        </w:rPr>
      </w:pPr>
      <w:r w:rsidRPr="006023D5">
        <w:rPr>
          <w:b/>
          <w:sz w:val="28"/>
          <w:szCs w:val="28"/>
        </w:rPr>
        <w:t>Количество и счет (число и цифра 10)</w:t>
      </w:r>
    </w:p>
    <w:p w:rsidR="00A61356" w:rsidRPr="006023D5" w:rsidRDefault="00A61356" w:rsidP="006023D5">
      <w:pPr>
        <w:spacing w:line="276" w:lineRule="auto"/>
        <w:jc w:val="both"/>
        <w:rPr>
          <w:b/>
          <w:sz w:val="28"/>
          <w:szCs w:val="28"/>
        </w:rPr>
      </w:pPr>
      <w:r w:rsidRPr="006023D5">
        <w:rPr>
          <w:b/>
          <w:sz w:val="28"/>
          <w:szCs w:val="28"/>
        </w:rPr>
        <w:t>Задачи:</w:t>
      </w:r>
    </w:p>
    <w:p w:rsidR="00A61356" w:rsidRPr="006023D5" w:rsidRDefault="00A61356" w:rsidP="006023D5">
      <w:pPr>
        <w:spacing w:line="276" w:lineRule="auto"/>
        <w:jc w:val="both"/>
        <w:rPr>
          <w:sz w:val="28"/>
          <w:szCs w:val="28"/>
        </w:rPr>
      </w:pPr>
      <w:r w:rsidRPr="006023D5">
        <w:rPr>
          <w:sz w:val="28"/>
          <w:szCs w:val="28"/>
        </w:rPr>
        <w:t>1. Формировать умение соотносит</w:t>
      </w:r>
      <w:r w:rsidR="006023D5">
        <w:rPr>
          <w:sz w:val="28"/>
          <w:szCs w:val="28"/>
        </w:rPr>
        <w:t>ь количество предметов с цифрой</w:t>
      </w:r>
      <w:r w:rsidRPr="006023D5">
        <w:rPr>
          <w:sz w:val="28"/>
          <w:szCs w:val="28"/>
        </w:rPr>
        <w:t>.</w:t>
      </w:r>
    </w:p>
    <w:p w:rsidR="00A61356" w:rsidRPr="006023D5" w:rsidRDefault="00A61356" w:rsidP="006023D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23D5">
        <w:rPr>
          <w:sz w:val="28"/>
          <w:szCs w:val="28"/>
        </w:rPr>
        <w:t>2</w:t>
      </w:r>
      <w:r w:rsidRPr="006023D5">
        <w:rPr>
          <w:rStyle w:val="c1"/>
          <w:sz w:val="28"/>
          <w:szCs w:val="28"/>
        </w:rPr>
        <w:t>. Способствовать развитию диалогической речи</w:t>
      </w:r>
      <w:r w:rsidRPr="006023D5">
        <w:rPr>
          <w:sz w:val="28"/>
          <w:szCs w:val="28"/>
        </w:rPr>
        <w:t>.</w:t>
      </w:r>
    </w:p>
    <w:p w:rsidR="00A61356" w:rsidRPr="006023D5" w:rsidRDefault="00A61356" w:rsidP="006023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023D5">
        <w:rPr>
          <w:sz w:val="28"/>
          <w:szCs w:val="28"/>
        </w:rPr>
        <w:t>3. Воспитывать навык культуры поведения.</w:t>
      </w:r>
    </w:p>
    <w:p w:rsidR="00A61356" w:rsidRPr="006023D5" w:rsidRDefault="00A61356" w:rsidP="006023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023D5">
        <w:rPr>
          <w:sz w:val="28"/>
          <w:szCs w:val="28"/>
        </w:rPr>
        <w:t>4. Использовать физические упражнения, как средство снятия усталости мышечного напряжения, посредством  физкультурно</w:t>
      </w:r>
      <w:r w:rsidR="006023D5">
        <w:rPr>
          <w:sz w:val="28"/>
          <w:szCs w:val="28"/>
        </w:rPr>
        <w:t>й паузы</w:t>
      </w:r>
      <w:r w:rsidRPr="006023D5">
        <w:rPr>
          <w:sz w:val="28"/>
          <w:szCs w:val="28"/>
        </w:rPr>
        <w:t>.</w:t>
      </w:r>
    </w:p>
    <w:p w:rsidR="006023D5" w:rsidRDefault="006023D5" w:rsidP="006023D5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A61356" w:rsidRPr="006023D5" w:rsidRDefault="00A61356" w:rsidP="006023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023D5">
        <w:rPr>
          <w:b/>
          <w:sz w:val="28"/>
          <w:szCs w:val="28"/>
        </w:rPr>
        <w:t>Предполагаемые результаты:</w:t>
      </w:r>
    </w:p>
    <w:p w:rsidR="006023D5" w:rsidRDefault="00A61356" w:rsidP="006023D5">
      <w:pPr>
        <w:pStyle w:val="a3"/>
        <w:numPr>
          <w:ilvl w:val="0"/>
          <w:numId w:val="1"/>
        </w:numPr>
        <w:spacing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6023D5">
        <w:rPr>
          <w:rFonts w:ascii="Times New Roman" w:hAnsi="Times New Roman"/>
          <w:sz w:val="28"/>
          <w:szCs w:val="28"/>
        </w:rPr>
        <w:t>умеют соотносить</w:t>
      </w:r>
      <w:r w:rsidR="006023D5">
        <w:rPr>
          <w:rFonts w:ascii="Times New Roman" w:hAnsi="Times New Roman"/>
          <w:sz w:val="28"/>
          <w:szCs w:val="28"/>
        </w:rPr>
        <w:t xml:space="preserve"> количество предметов  с цифрой</w:t>
      </w:r>
      <w:r w:rsidRPr="006023D5">
        <w:rPr>
          <w:rFonts w:ascii="Times New Roman" w:hAnsi="Times New Roman"/>
          <w:sz w:val="28"/>
          <w:szCs w:val="28"/>
        </w:rPr>
        <w:t>, владеют диалогической формой речи, как средством общения, имеют представление о зимующих птицах</w:t>
      </w:r>
    </w:p>
    <w:p w:rsidR="006023D5" w:rsidRDefault="00A61356" w:rsidP="006023D5">
      <w:pPr>
        <w:pStyle w:val="a3"/>
        <w:numPr>
          <w:ilvl w:val="0"/>
          <w:numId w:val="1"/>
        </w:numPr>
        <w:spacing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6023D5">
        <w:rPr>
          <w:rFonts w:ascii="Times New Roman" w:hAnsi="Times New Roman"/>
          <w:sz w:val="28"/>
          <w:szCs w:val="28"/>
        </w:rPr>
        <w:t>владеют техникой выполнения общеразвивающих упражнений, имеют представления о правильном образе жизни</w:t>
      </w:r>
    </w:p>
    <w:p w:rsidR="00A61356" w:rsidRPr="006023D5" w:rsidRDefault="00A61356" w:rsidP="006023D5">
      <w:pPr>
        <w:pStyle w:val="a3"/>
        <w:numPr>
          <w:ilvl w:val="0"/>
          <w:numId w:val="1"/>
        </w:numPr>
        <w:spacing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6023D5">
        <w:rPr>
          <w:rStyle w:val="c1"/>
          <w:rFonts w:ascii="Times New Roman" w:hAnsi="Times New Roman"/>
          <w:sz w:val="28"/>
          <w:szCs w:val="28"/>
        </w:rPr>
        <w:t>владеют навыком культуры поведения.</w:t>
      </w:r>
    </w:p>
    <w:p w:rsidR="006023D5" w:rsidRDefault="006023D5" w:rsidP="006023D5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</w:p>
    <w:p w:rsidR="006023D5" w:rsidRDefault="00A61356" w:rsidP="006023D5">
      <w:pPr>
        <w:shd w:val="clear" w:color="auto" w:fill="FFFFFF"/>
        <w:spacing w:line="276" w:lineRule="auto"/>
        <w:jc w:val="both"/>
        <w:rPr>
          <w:rStyle w:val="apple-style-span"/>
          <w:sz w:val="28"/>
          <w:szCs w:val="28"/>
        </w:rPr>
      </w:pPr>
      <w:r w:rsidRPr="006023D5">
        <w:rPr>
          <w:b/>
          <w:bCs/>
          <w:sz w:val="28"/>
          <w:szCs w:val="28"/>
        </w:rPr>
        <w:t xml:space="preserve">Оборудование. </w:t>
      </w:r>
      <w:r w:rsidR="006023D5">
        <w:rPr>
          <w:rStyle w:val="apple-style-span"/>
          <w:sz w:val="28"/>
          <w:szCs w:val="28"/>
          <w:shd w:val="clear" w:color="auto" w:fill="FFFFFF"/>
        </w:rPr>
        <w:t>Счетная </w:t>
      </w:r>
      <w:r w:rsidRPr="006023D5">
        <w:rPr>
          <w:rStyle w:val="apple-style-span"/>
          <w:sz w:val="28"/>
          <w:szCs w:val="28"/>
          <w:shd w:val="clear" w:color="auto" w:fill="FFFFFF"/>
        </w:rPr>
        <w:t>линейка с</w:t>
      </w:r>
      <w:r w:rsidR="006023D5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6023D5">
        <w:rPr>
          <w:rStyle w:val="apple-style-span"/>
          <w:sz w:val="28"/>
          <w:szCs w:val="28"/>
          <w:shd w:val="clear" w:color="auto" w:fill="FFFFFF"/>
        </w:rPr>
        <w:t xml:space="preserve">10 окошечками, 9 матрешек в платочках разных цветов, доска, мел. </w:t>
      </w:r>
    </w:p>
    <w:p w:rsidR="006023D5" w:rsidRDefault="006023D5" w:rsidP="006023D5">
      <w:pPr>
        <w:shd w:val="clear" w:color="auto" w:fill="FFFFFF"/>
        <w:spacing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6023D5" w:rsidRDefault="00A61356" w:rsidP="006023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023D5">
        <w:rPr>
          <w:rStyle w:val="apple-style-span"/>
          <w:b/>
          <w:sz w:val="28"/>
          <w:szCs w:val="28"/>
          <w:shd w:val="clear" w:color="auto" w:fill="FFFFFF"/>
        </w:rPr>
        <w:t>Раздаточный материал</w:t>
      </w:r>
      <w:r w:rsidRPr="006023D5">
        <w:rPr>
          <w:rStyle w:val="apple-style-span"/>
          <w:sz w:val="28"/>
          <w:szCs w:val="28"/>
          <w:shd w:val="clear" w:color="auto" w:fill="FFFFFF"/>
        </w:rPr>
        <w:t>: карточки, на которых 5 или 6 рисунков предметов, расположенных по кругу (по 1 карточке на ребенка), карточки с 2 свободными полосками и пеналы с набором геометрических фигур; палочки длиной 4 и 6 см (по 6 шт. каждого размера).</w:t>
      </w:r>
    </w:p>
    <w:p w:rsidR="006023D5" w:rsidRDefault="006023D5" w:rsidP="006023D5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61356" w:rsidRPr="006023D5" w:rsidRDefault="00A61356" w:rsidP="006023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023D5">
        <w:rPr>
          <w:b/>
          <w:bCs/>
          <w:sz w:val="28"/>
          <w:szCs w:val="28"/>
        </w:rPr>
        <w:t>Логика Н.О.Д.</w:t>
      </w:r>
      <w:r w:rsidRPr="006023D5"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509"/>
      </w:tblGrid>
      <w:tr w:rsidR="00A61356" w:rsidRPr="006023D5" w:rsidTr="00070A9D">
        <w:tc>
          <w:tcPr>
            <w:tcW w:w="6062" w:type="dxa"/>
            <w:shd w:val="clear" w:color="auto" w:fill="auto"/>
          </w:tcPr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509" w:type="dxa"/>
            <w:shd w:val="clear" w:color="auto" w:fill="auto"/>
          </w:tcPr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sz w:val="28"/>
                <w:szCs w:val="28"/>
              </w:rPr>
              <w:t>Деятельность детей</w:t>
            </w:r>
          </w:p>
        </w:tc>
      </w:tr>
      <w:tr w:rsidR="00A61356" w:rsidRPr="006023D5" w:rsidTr="00070A9D">
        <w:tc>
          <w:tcPr>
            <w:tcW w:w="6062" w:type="dxa"/>
            <w:shd w:val="clear" w:color="auto" w:fill="auto"/>
          </w:tcPr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Воспитатель предлагает всем детям вместе сосчитать, сколько самолетов появится в окошечках счетной линейки. Он последовательно открывает все 10 окошечек. 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-До какого числа вы научились считать? 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-В каком направлении вы считали самолеты?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-Верно, вы считали самолеты слева направо и узнали, что их 10, А если вы посчитаете самолеты справа налево? Вызывает ребенка, предлагает ему считать самолеты справа налево, спрашивает: «Изменился ли результат счета? Почему? Верно, считать предметы можно в </w:t>
            </w: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lastRenderedPageBreak/>
              <w:t>любом направлении, результат счета от этого не изменится.</w:t>
            </w:r>
            <w:proofErr w:type="gramStart"/>
            <w:r w:rsidRPr="006023D5">
              <w:rPr>
                <w:sz w:val="28"/>
                <w:szCs w:val="28"/>
              </w:rPr>
              <w:br/>
            </w: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До сих пор мы считали предметы, игрушки и другие вещи, располагая их в ряд. Можно ли считать предметы, когда они не расположены в ряд? Посмотрите, матрешки  встали в круг, как будто водят хоровод. Сколько их? 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-С какой матрешки ты начал считать? А можно ли начать считать с другой матрешки?</w:t>
            </w:r>
            <w:r w:rsidRPr="006023D5">
              <w:rPr>
                <w:sz w:val="28"/>
                <w:szCs w:val="28"/>
              </w:rPr>
              <w:br/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Педагог заключает: «Начать счет можно с любого предмета, ответ будет одинаковым. Сейчас вы это сами проверите. Возьмите карточки с рисунками предметов, несколько раз сосчитайте предметы, но начинайте счет каждый раз с другого предмета». После того как дети 2—3 раза пересчитают предметы, задает вопросы: «Сколько предметов нарисовано на карточке? Изменяется ли ответ в зависимости от того, с какого предмета начат счет?»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Воспитатель показывает карточку с цифрой 10 и говорит, что эта цифра обозначает количество 10.</w:t>
            </w:r>
            <w:r w:rsidRPr="006023D5">
              <w:rPr>
                <w:sz w:val="28"/>
                <w:szCs w:val="28"/>
              </w:rPr>
              <w:br/>
            </w: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2- я часть.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Воспитатель дает задание: на верхнюю полоску карточки в ряд положить столько же кружков, сколько на </w:t>
            </w:r>
            <w:proofErr w:type="spellStart"/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фланелеграфе</w:t>
            </w:r>
            <w:proofErr w:type="spellEnd"/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(9 шт.). Предлагает вопросы: «Сколько Кружков положили на верхнюю полоску? Почему? Сколько квадратов надо положить на нижнюю полоску, чтобы их было на 1 больше, чем кружков?»</w:t>
            </w:r>
            <w:r w:rsidRPr="006023D5">
              <w:rPr>
                <w:sz w:val="28"/>
                <w:szCs w:val="28"/>
              </w:rPr>
              <w:br/>
            </w: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Дети помещают на нижнюю полоску 10 квадратов. Выясняют, каких фигур больше (меньше): «Какое число больше (меньше): 9 или </w:t>
            </w: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lastRenderedPageBreak/>
              <w:t>10? Как сделать, чтобы разных фигур стало поровну?» Педагог предлагает сначала добавить 1 кружок. Спрашивает: «Сколько стало кружков? Как получилось 10 кружков? Если у нас фигур поровну, по 10, а мы хотим, чтобы кружков стало меньше, только 9, как это сделать?» Дети убирают 1 кружок.</w:t>
            </w:r>
            <w:r w:rsidRPr="006023D5">
              <w:rPr>
                <w:sz w:val="28"/>
                <w:szCs w:val="28"/>
              </w:rPr>
              <w:br/>
            </w: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3- я часть. Педагог рисует на доске рамки треугольной формы, спрашивает детей, какой формы рамки, и предлагает составить из длинных и коротких палочек треугольные рамки так, чтобы все они были разными. </w:t>
            </w:r>
          </w:p>
        </w:tc>
        <w:tc>
          <w:tcPr>
            <w:tcW w:w="3509" w:type="dxa"/>
            <w:shd w:val="clear" w:color="auto" w:fill="auto"/>
          </w:tcPr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sz w:val="28"/>
                <w:szCs w:val="28"/>
              </w:rPr>
              <w:t>-До 10.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sz w:val="28"/>
                <w:szCs w:val="28"/>
              </w:rPr>
              <w:t>-Слева направо.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sz w:val="28"/>
                <w:szCs w:val="28"/>
              </w:rPr>
              <w:t xml:space="preserve">-Результат не изменится. Считать можно в любом </w:t>
            </w:r>
            <w:r w:rsidRPr="006023D5">
              <w:rPr>
                <w:sz w:val="28"/>
                <w:szCs w:val="28"/>
              </w:rPr>
              <w:lastRenderedPageBreak/>
              <w:t>направлении.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sz w:val="28"/>
                <w:szCs w:val="28"/>
              </w:rPr>
              <w:t>-Можно.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Кто-либо из детей считает матрешек и называет их число.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Двое детей по очереди еще раз считают матрешек, начиная счет каждый раз с другой игрушки. Выясняют, одинаковые ли получились числа в результате. Если дети ошибаются, устанавливают причину ошибок.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-Не изменился.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Выполняют задание.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Дети убирают 1 кружок.</w:t>
            </w:r>
            <w:r w:rsidRPr="006023D5">
              <w:rPr>
                <w:sz w:val="28"/>
                <w:szCs w:val="28"/>
              </w:rPr>
              <w:br/>
            </w: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Выполнив задание, дети рассказывают, сколько и какой формы рамок они составили, по сколько палочек разной длины для них потребовалось. </w:t>
            </w:r>
            <w:proofErr w:type="gramStart"/>
            <w:r w:rsidRPr="006023D5">
              <w:rPr>
                <w:rStyle w:val="apple-style-span"/>
                <w:sz w:val="28"/>
                <w:szCs w:val="28"/>
                <w:shd w:val="clear" w:color="auto" w:fill="FFFFFF"/>
              </w:rPr>
              <w:t>«Я составил 3 треугольные рамки: одну из 2 коротких палочек и 1 длинной; другую из 2 длинных палочек и 1 короткой...».</w:t>
            </w:r>
            <w:proofErr w:type="gramEnd"/>
          </w:p>
          <w:p w:rsidR="00A61356" w:rsidRPr="006023D5" w:rsidRDefault="00A61356" w:rsidP="006023D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D7DDA" w:rsidRPr="006023D5" w:rsidRDefault="002D7DDA" w:rsidP="006023D5">
      <w:pPr>
        <w:spacing w:line="276" w:lineRule="auto"/>
        <w:rPr>
          <w:sz w:val="28"/>
          <w:szCs w:val="28"/>
        </w:rPr>
      </w:pPr>
    </w:p>
    <w:sectPr w:rsidR="002D7DDA" w:rsidRPr="006023D5" w:rsidSect="002D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504F"/>
    <w:multiLevelType w:val="hybridMultilevel"/>
    <w:tmpl w:val="7A3C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356"/>
    <w:rsid w:val="002D7DDA"/>
    <w:rsid w:val="006023D5"/>
    <w:rsid w:val="00A6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1356"/>
    <w:pPr>
      <w:spacing w:before="100" w:beforeAutospacing="1" w:after="100" w:afterAutospacing="1"/>
    </w:pPr>
  </w:style>
  <w:style w:type="character" w:customStyle="1" w:styleId="c1">
    <w:name w:val="c1"/>
    <w:basedOn w:val="a0"/>
    <w:rsid w:val="00A61356"/>
  </w:style>
  <w:style w:type="character" w:customStyle="1" w:styleId="apple-style-span">
    <w:name w:val="apple-style-span"/>
    <w:basedOn w:val="a0"/>
    <w:rsid w:val="00A61356"/>
  </w:style>
  <w:style w:type="paragraph" w:styleId="a3">
    <w:name w:val="No Spacing"/>
    <w:qFormat/>
    <w:rsid w:val="00A613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2014-06-24T07:59:00Z</dcterms:created>
  <dcterms:modified xsi:type="dcterms:W3CDTF">2014-06-24T08:02:00Z</dcterms:modified>
</cp:coreProperties>
</file>