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F58" w:rsidRPr="00CC40D5" w:rsidRDefault="00D856DC" w:rsidP="00CC40D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40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Выступление на родительс</w:t>
      </w:r>
      <w:r w:rsidR="00CC40D5" w:rsidRPr="00CC40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 собрании в 1 младшей группе</w:t>
      </w:r>
      <w:r w:rsidR="00CC40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№4</w:t>
      </w:r>
    </w:p>
    <w:p w:rsidR="00CC40D5" w:rsidRPr="00CC40D5" w:rsidRDefault="00CC40D5" w:rsidP="00CC40D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40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музыкального руководителя </w:t>
      </w:r>
      <w:proofErr w:type="spellStart"/>
      <w:r w:rsidRPr="00CC40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Косиновой</w:t>
      </w:r>
      <w:proofErr w:type="spellEnd"/>
      <w:r w:rsidRPr="00CC40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Н.В.(октябрь2014г.)</w:t>
      </w:r>
    </w:p>
    <w:p w:rsidR="00E51F58" w:rsidRDefault="00D856D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Как уже сказала ранее наш психолог Ирина Сергеевн</w:t>
      </w:r>
      <w:r w:rsidR="00443558">
        <w:rPr>
          <w:rFonts w:ascii="Times New Roman" w:eastAsia="Times New Roman" w:hAnsi="Times New Roman" w:cs="Times New Roman"/>
          <w:color w:val="000000"/>
          <w:sz w:val="24"/>
        </w:rPr>
        <w:t>а 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наиболее важной задачей  в данный период времени является успешная адаптация  детей</w:t>
      </w:r>
      <w:r w:rsidR="00443558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51F58" w:rsidRDefault="00D856D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Непросто наладить контакт с детьми в этот  период, а ребенку – войти в новый, непривычный для него мир детского сада.</w:t>
      </w:r>
    </w:p>
    <w:p w:rsidR="00E51F58" w:rsidRDefault="00D856D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Каждый из педагогов по своему помогает малышу в этот период, а музыкальные занятия являются универсальным средством эмоционального воздействия на ребенка, благотворно влияют на психоэмоциональное состояние детей, </w:t>
      </w:r>
      <w:r w:rsidR="00443558">
        <w:rPr>
          <w:rFonts w:ascii="Times New Roman" w:eastAsia="Times New Roman" w:hAnsi="Times New Roman" w:cs="Times New Roman"/>
          <w:color w:val="000000"/>
          <w:sz w:val="24"/>
        </w:rPr>
        <w:t xml:space="preserve">так как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эти занятия объединили музыку и пение, движение и слово. Малыши, придя в садик, начинают говорить свои первые слова – “мама”, “папа”, 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би-би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”, 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ав-ав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”, словарный запас еще не велик, но среди этих слов есть и “ля-ля”. Обращаясь ко мне, они говорят “ля-ля”, что означает “пойдем петь, танцевать играть, пойдем туда, где музыка”. Желание и потребность детей слушать музыку, петь, танцевать, ярко выражена в этом возрасте.</w:t>
      </w:r>
    </w:p>
    <w:p w:rsidR="00E51F58" w:rsidRDefault="00D856D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своей работе я широко использую малые фольклорные жанры. Малыши откликаются на потешки, попевки, поговорки, колыбельные, созданные русским народам в течение веков и вобравшие в себя всю мудрость, доброту, нежность и любовь к детям. Вслушиваясь в слова потешек, в их ритм, дети играют в ладушки, притопывают, приплясывают, двигаются в такт тексту. В фольклоре существует масса потешек, в которых сочетается речь и движение рук. Пальчиковые игры с пропеванием слов не только развивают мелкую моторику и речь, но и умение слушать.</w:t>
      </w:r>
    </w:p>
    <w:p w:rsidR="00E51F58" w:rsidRDefault="00D856D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Музыкальные занятия направлены на эмоциональное развитие детей и проходят по основным видам деятельности:</w:t>
      </w:r>
    </w:p>
    <w:p w:rsidR="00E51F58" w:rsidRDefault="00D856DC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подпевание и пение,</w:t>
      </w:r>
    </w:p>
    <w:p w:rsidR="00E51F58" w:rsidRDefault="00443558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музыкально-ритмические движения,</w:t>
      </w:r>
    </w:p>
    <w:p w:rsidR="00E51F58" w:rsidRDefault="00D856DC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слушание,</w:t>
      </w:r>
    </w:p>
    <w:p w:rsidR="00443558" w:rsidRDefault="00443558" w:rsidP="00443558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пальчиковые игры,  </w:t>
      </w:r>
    </w:p>
    <w:p w:rsidR="00E51F58" w:rsidRPr="00443558" w:rsidRDefault="00D856DC" w:rsidP="00443558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43558">
        <w:rPr>
          <w:rFonts w:ascii="Times New Roman" w:eastAsia="Times New Roman" w:hAnsi="Times New Roman" w:cs="Times New Roman"/>
          <w:color w:val="000000"/>
          <w:sz w:val="24"/>
        </w:rPr>
        <w:t>музыкальные игры</w:t>
      </w:r>
    </w:p>
    <w:p w:rsidR="00E51F58" w:rsidRDefault="00D856D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течение года с детьми на музыкальных занятиях мы разучиваем 8–10 песенок.</w:t>
      </w:r>
    </w:p>
    <w:p w:rsidR="00E51F58" w:rsidRDefault="00D856D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Песенный репертуар очень разнообразен. Если в начале года песенки очень простые, т.к. моей основной задачей является – эмоциональная отзывчивость детей и побуждение их к подпеванию, то к середине года постепенно включаю и более сложные песни. Дети попевают мне, а некоторые из них уже поют от начала до конца.</w:t>
      </w:r>
    </w:p>
    <w:p w:rsidR="00E51F58" w:rsidRDefault="00D856D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Охотнее и радостнее дети поют с музыкальным сопровождением, но чище интонируют, подстраиваясь к голосу, поэтому я чередую пение с “голоса”, пение с проигрыванием только мелодии и пение с аккомпанементом. Но активнее и успешнее поют малыши, если обращаются непосредственно к персонажу песни и за этим следует какое-либо конкретное действие.</w:t>
      </w:r>
    </w:p>
    <w:p w:rsidR="00E51F58" w:rsidRDefault="00D856D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Очень важно в этом возрасте заинтересовать ребенка какой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-т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о игрушкой, которая имеет непосредственное  отношение к песне  или игре.</w:t>
      </w:r>
    </w:p>
    <w:p w:rsidR="00E51F58" w:rsidRDefault="00D856D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на прошлом занятии в гости приходила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кошечка</w:t>
      </w:r>
      <w:r>
        <w:rPr>
          <w:rFonts w:ascii="Times New Roman" w:eastAsia="Times New Roman" w:hAnsi="Times New Roman" w:cs="Times New Roman"/>
          <w:color w:val="000000"/>
          <w:sz w:val="24"/>
        </w:rPr>
        <w:t>, детки трогали  шерстку ее, пропевали как поет кошечка, кормили ее молочком из своих ладошек</w:t>
      </w:r>
      <w:r w:rsidR="00A50F06">
        <w:rPr>
          <w:rFonts w:ascii="Times New Roman" w:eastAsia="Times New Roman" w:hAnsi="Times New Roman" w:cs="Times New Roman"/>
          <w:color w:val="000000"/>
          <w:sz w:val="24"/>
        </w:rPr>
        <w:t xml:space="preserve"> и знакомились с новой песенкой,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которая сразу же им понравилась.</w:t>
      </w:r>
    </w:p>
    <w:p w:rsidR="00E51F58" w:rsidRDefault="00D856D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E51F58" w:rsidRDefault="00D856D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Работа над музыкальн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ритмическими движениями тоже требует особого внимания, т.к. направлена не только на эмоциональное развитие детей, но и на развитие коммуникативных качеств: воспитания навыков общения с взрослыми и сверстниками и обогащение малышей разнообразными радостными впечатлениями. Решаются не только музыкальные задачи, но и элементарные компоненты музыкального мышления и чувства ритма, развивается двигательная активность, внимание, память.</w:t>
      </w:r>
    </w:p>
    <w:p w:rsidR="00E51F58" w:rsidRDefault="00D856D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"Танец С ЛИСТОЧКАМИ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"(</w:t>
      </w:r>
      <w:proofErr w:type="gramEnd"/>
      <w:r w:rsidR="00706839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видео просмотр с занятия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)</w:t>
      </w:r>
    </w:p>
    <w:p w:rsidR="00E51F58" w:rsidRDefault="00D856D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(Пляска с участием воспитателя: дети выполняют плясовые движения, подражая взрослому.)</w:t>
      </w:r>
    </w:p>
    <w:p w:rsidR="00E51F58" w:rsidRDefault="00D856D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Пляски  с атрибутами, то есть с предметами - это самая любимая и веселая часть муз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="00443558">
        <w:rPr>
          <w:rFonts w:ascii="Times New Roman" w:eastAsia="Times New Roman" w:hAnsi="Times New Roman" w:cs="Times New Roman"/>
          <w:color w:val="000000"/>
          <w:sz w:val="24"/>
        </w:rPr>
        <w:t>з</w:t>
      </w:r>
      <w:proofErr w:type="gramEnd"/>
      <w:r w:rsidR="00443558">
        <w:rPr>
          <w:rFonts w:ascii="Times New Roman" w:eastAsia="Times New Roman" w:hAnsi="Times New Roman" w:cs="Times New Roman"/>
          <w:color w:val="000000"/>
          <w:sz w:val="24"/>
        </w:rPr>
        <w:t>анятия. Дети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выполняют упражнения с листочками, </w:t>
      </w:r>
      <w:r w:rsidR="00443558">
        <w:rPr>
          <w:rFonts w:ascii="Times New Roman" w:eastAsia="Times New Roman" w:hAnsi="Times New Roman" w:cs="Times New Roman"/>
          <w:color w:val="000000"/>
          <w:sz w:val="24"/>
        </w:rPr>
        <w:t>флажками, платочками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цветочками и т. д. </w:t>
      </w:r>
    </w:p>
    <w:p w:rsidR="00E51F58" w:rsidRDefault="00D856DC" w:rsidP="00046FC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Движения под веселую, живую музыку радует малышей, что само по себе очень важно. Положительные эмоции облегчают обучение, дети очень любят танцевать. В своей работе я использую несколько видов плясок, доступных детям 2-3 лет.</w:t>
      </w:r>
      <w:r w:rsidR="00046FCC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И сейчас вы увидите пляску с погремушками.</w:t>
      </w:r>
    </w:p>
    <w:p w:rsidR="00E51F58" w:rsidRDefault="00D856D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Пляска с погремушками</w:t>
      </w:r>
      <w:r w:rsidR="00706839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(</w:t>
      </w:r>
      <w:r w:rsidR="00706839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видео просмотр с муз</w:t>
      </w:r>
      <w:proofErr w:type="gramStart"/>
      <w:r w:rsidR="00706839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.</w:t>
      </w:r>
      <w:proofErr w:type="gramEnd"/>
      <w:r w:rsidR="00706839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</w:t>
      </w:r>
      <w:proofErr w:type="gramStart"/>
      <w:r w:rsidR="00706839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з</w:t>
      </w:r>
      <w:proofErr w:type="gramEnd"/>
      <w:r w:rsidR="00706839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анятия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)</w:t>
      </w:r>
    </w:p>
    <w:p w:rsidR="00E51F58" w:rsidRDefault="00D856D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Музыкальные занятия в данной возрастной группе будут интересны детям, если они проходят в игровой форме, а игра – универсальное средство всестороннего гармоничного развития ребенка и инструмент общения детей и взрослых, инструмент эмоционального взаимодействия.</w:t>
      </w:r>
    </w:p>
    <w:p w:rsidR="00E51F58" w:rsidRDefault="00D856D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Малыш не может остаться равнодушным к веселой и шумной игре, часто эмоции переполняют их. Большинство игр сюжетно-ролевые, включают “перебежк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догонялки” или прятки, а часто и то и другое. Перед игрой я объясняю малышам: где, в каком случае они убегают от кого-то, а где догоняют, бегут за  кем-то.</w:t>
      </w:r>
    </w:p>
    <w:p w:rsidR="00E51F58" w:rsidRDefault="00D856D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Обычно в конце занятий мы играем с детками в музыкальные игры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предлагаю посмотреть)</w:t>
      </w:r>
    </w:p>
    <w:p w:rsidR="00E51F58" w:rsidRDefault="00D856D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Показ игры "Солнышко и дождик</w:t>
      </w:r>
      <w:r w:rsidR="00706839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» (видео просмотр с муз</w:t>
      </w:r>
      <w:proofErr w:type="gramStart"/>
      <w:r w:rsidR="00706839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.</w:t>
      </w:r>
      <w:proofErr w:type="gramEnd"/>
      <w:r w:rsidR="00706839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</w:t>
      </w:r>
      <w:proofErr w:type="gramStart"/>
      <w:r w:rsidR="00706839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з</w:t>
      </w:r>
      <w:proofErr w:type="gramEnd"/>
      <w:r w:rsidR="00706839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анятия)</w:t>
      </w:r>
    </w:p>
    <w:p w:rsidR="00E51F58" w:rsidRDefault="00D856D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Помимо музыкальных занятий мы также проводим и календарные праздники: утренники   и развлечения</w:t>
      </w:r>
      <w:r w:rsidR="00443558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51F58" w:rsidRDefault="00D856D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06839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Детские утренники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это каждый раз большое и необыкновенное событие в жизни малышей. Обычно каждый утренник в детском саду приурочен к какому-нибудь событию или знаменательной дате, например: Осенний </w:t>
      </w:r>
      <w:r w:rsidR="00443558">
        <w:rPr>
          <w:rFonts w:ascii="Times New Roman" w:eastAsia="Times New Roman" w:hAnsi="Times New Roman" w:cs="Times New Roman"/>
          <w:color w:val="000000"/>
          <w:sz w:val="24"/>
        </w:rPr>
        <w:t>бал, Новый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Год, 8 Марта,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Масленица, выпускной утренник пр. </w:t>
      </w:r>
    </w:p>
    <w:p w:rsidR="00E51F58" w:rsidRDefault="00D856D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На эти праздники мы всегда приглашаем </w:t>
      </w:r>
      <w:r w:rsidR="00443558">
        <w:rPr>
          <w:rFonts w:ascii="Times New Roman" w:eastAsia="Times New Roman" w:hAnsi="Times New Roman" w:cs="Times New Roman"/>
          <w:color w:val="000000"/>
          <w:sz w:val="24"/>
        </w:rPr>
        <w:t>родителей,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 родители также становятся незаменимыми участниками и помощниками  педагогов. </w:t>
      </w:r>
      <w:r w:rsidR="00443558">
        <w:rPr>
          <w:rFonts w:ascii="Times New Roman" w:eastAsia="Times New Roman" w:hAnsi="Times New Roman" w:cs="Times New Roman"/>
          <w:color w:val="000000"/>
          <w:sz w:val="24"/>
        </w:rPr>
        <w:t>Например,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кто-то из пап может сыграть роль Деда Мороза</w:t>
      </w:r>
      <w:r w:rsidR="00443558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а чья </w:t>
      </w:r>
      <w:r w:rsidR="00443558">
        <w:rPr>
          <w:rFonts w:ascii="Times New Roman" w:eastAsia="Times New Roman" w:hAnsi="Times New Roman" w:cs="Times New Roman"/>
          <w:color w:val="000000"/>
          <w:sz w:val="24"/>
        </w:rPr>
        <w:t>ни будь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мам</w:t>
      </w:r>
      <w:r w:rsidR="00443558">
        <w:rPr>
          <w:rFonts w:ascii="Times New Roman" w:eastAsia="Times New Roman" w:hAnsi="Times New Roman" w:cs="Times New Roman"/>
          <w:color w:val="000000"/>
          <w:sz w:val="24"/>
        </w:rPr>
        <w:t>а 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роль Снегурочки или Сказочной королевы.</w:t>
      </w:r>
    </w:p>
    <w:p w:rsidR="00E51F58" w:rsidRDefault="00D856D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Но хочу вас предупредить, в этом году все наши р</w:t>
      </w:r>
      <w:r w:rsidR="00046FCC">
        <w:rPr>
          <w:rFonts w:ascii="Times New Roman" w:eastAsia="Times New Roman" w:hAnsi="Times New Roman" w:cs="Times New Roman"/>
          <w:color w:val="000000"/>
          <w:sz w:val="24"/>
        </w:rPr>
        <w:t>азвлечения и праздники пройдут б</w:t>
      </w:r>
      <w:r>
        <w:rPr>
          <w:rFonts w:ascii="Times New Roman" w:eastAsia="Times New Roman" w:hAnsi="Times New Roman" w:cs="Times New Roman"/>
          <w:color w:val="000000"/>
          <w:sz w:val="24"/>
        </w:rPr>
        <w:t>ез присутствия родителей. Прошу вас немножечко подождать</w:t>
      </w:r>
      <w:r w:rsidR="00443558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вот на следующий </w:t>
      </w:r>
      <w:r w:rsidR="00046FCC">
        <w:rPr>
          <w:rFonts w:ascii="Times New Roman" w:eastAsia="Times New Roman" w:hAnsi="Times New Roman" w:cs="Times New Roman"/>
          <w:color w:val="000000"/>
          <w:sz w:val="24"/>
        </w:rPr>
        <w:t>год,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46FCC"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огда ребятки станут по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</w:rPr>
        <w:t>старше и не будут  плакать при виде родителей, мы  обязательно вас пригласим посмотреть на нас</w:t>
      </w:r>
      <w:r w:rsidR="00443558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чему мы научились.</w:t>
      </w:r>
    </w:p>
    <w:p w:rsidR="00D856DC" w:rsidRDefault="00D856DC" w:rsidP="00D856DC">
      <w:pPr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Уважаемые родители! Большое спасибо за внимание  и надеюсь, что вам было интересно узнать о музыкальном развитии ваших детей.</w:t>
      </w:r>
    </w:p>
    <w:p w:rsidR="00E51F58" w:rsidRPr="00046FCC" w:rsidRDefault="00D856DC" w:rsidP="00046FCC">
      <w:pPr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br/>
      </w:r>
    </w:p>
    <w:p w:rsidR="00E51F58" w:rsidRDefault="00E51F5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sectPr w:rsidR="00E51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15553"/>
    <w:multiLevelType w:val="multilevel"/>
    <w:tmpl w:val="57FA92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1F58"/>
    <w:rsid w:val="00046FCC"/>
    <w:rsid w:val="00443558"/>
    <w:rsid w:val="00706839"/>
    <w:rsid w:val="007C31BD"/>
    <w:rsid w:val="00A50F06"/>
    <w:rsid w:val="00CC40D5"/>
    <w:rsid w:val="00D856DC"/>
    <w:rsid w:val="00E5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2014-10-14T08:25:00Z</cp:lastPrinted>
  <dcterms:created xsi:type="dcterms:W3CDTF">2014-10-14T07:28:00Z</dcterms:created>
  <dcterms:modified xsi:type="dcterms:W3CDTF">2015-01-28T07:06:00Z</dcterms:modified>
</cp:coreProperties>
</file>