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D8" w:rsidRDefault="006B22D8" w:rsidP="0009702D">
      <w:pPr>
        <w:rPr>
          <w:b/>
          <w:bCs/>
        </w:rPr>
      </w:pPr>
    </w:p>
    <w:p w:rsidR="002D4082" w:rsidRPr="00B9023B" w:rsidRDefault="00B9023B" w:rsidP="00B9023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14.</w:t>
      </w:r>
      <w:bookmarkStart w:id="0" w:name="_GoBack"/>
      <w:bookmarkEnd w:id="0"/>
    </w:p>
    <w:p w:rsidR="006B22D8" w:rsidRPr="006B22D8" w:rsidRDefault="006B22D8" w:rsidP="006B22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Мастер-класс для родителей детей с ФФНР «Фонематический слух - как основа правильной речи»</w:t>
      </w:r>
    </w:p>
    <w:p w:rsidR="006B22D8" w:rsidRDefault="006B22D8" w:rsidP="00B902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сосредотачиваться на звуке, уметь различать, анализировать на слух  фонемы (звуки), из которых состоит наша речь – называется фонематическим слухом.</w:t>
      </w:r>
    </w:p>
    <w:p w:rsidR="006B22D8" w:rsidRDefault="006B22D8" w:rsidP="00B902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начала, потренируйтесь с ребёнком выделять  и называть неречевые звуки (бытовые шумы, звуки улицы, звучание музыкальных инструментов, пение птиц и др.), и только потом нужно приступать к формированию чётких фонематических представлений на примере речевых звуков. Ребёнок должен различать такие понятия, как – гласные и согласные</w:t>
      </w:r>
      <w:r w:rsidR="00BF5AE3">
        <w:rPr>
          <w:rFonts w:ascii="Times New Roman" w:hAnsi="Times New Roman" w:cs="Times New Roman"/>
          <w:bCs/>
          <w:sz w:val="28"/>
          <w:szCs w:val="28"/>
        </w:rPr>
        <w:t xml:space="preserve"> (звонкие и глухие, твёрдые и мягкие) звуки.</w:t>
      </w:r>
    </w:p>
    <w:p w:rsidR="00BF5AE3" w:rsidRDefault="00BF5AE3" w:rsidP="00BF5A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Игры проводятся с родителями,  в процессе игр родители задают интересующие их вопросы. </w:t>
      </w:r>
    </w:p>
    <w:p w:rsidR="002D4082" w:rsidRPr="006B22D8" w:rsidRDefault="002D4082" w:rsidP="00BF5AE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b/>
          <w:bCs/>
          <w:sz w:val="28"/>
          <w:szCs w:val="28"/>
        </w:rPr>
        <w:t>ИГРЫ для РАЗВИТИЯ СЛУХОВОГО ВНИМАНИЯ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b/>
          <w:bCs/>
          <w:sz w:val="28"/>
          <w:szCs w:val="28"/>
        </w:rPr>
        <w:t>«Жмурки с колокольчиком»</w:t>
      </w:r>
      <w:r w:rsidRPr="006B2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Ребенок закрывает глаза, а взрослый тихо встает слева, справа, позади малыша и звонит в колокольчик Ребенок должен повернуться лицом к тому месту, откуда слышен звук, и, не открывая глаза, рукой показать направление</w:t>
      </w:r>
      <w:proofErr w:type="gramStart"/>
      <w:r w:rsidRPr="006B22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B22D8">
        <w:rPr>
          <w:rFonts w:ascii="Times New Roman" w:hAnsi="Times New Roman" w:cs="Times New Roman"/>
          <w:sz w:val="28"/>
          <w:szCs w:val="28"/>
        </w:rPr>
        <w:t xml:space="preserve">осле правильного ответа он открывает глаза, а взрослый поднимает и показывает колокольчик. Если ребенок ошибся, то отгадывает еще раз. Игру повторяют 4 — 5 раз. 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 </w:t>
      </w:r>
      <w:r w:rsidRPr="006B22D8">
        <w:rPr>
          <w:rFonts w:ascii="Times New Roman" w:hAnsi="Times New Roman" w:cs="Times New Roman"/>
          <w:b/>
          <w:bCs/>
          <w:sz w:val="28"/>
          <w:szCs w:val="28"/>
        </w:rPr>
        <w:t>«Отгадай, что звучит»</w:t>
      </w:r>
    </w:p>
    <w:p w:rsidR="0009702D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 xml:space="preserve">Взрослый за ширмой звенит бубном, шуршит бумагой, звонит в колокольчик, переливает воду, стучит ложечкой по стакану и предлагает ребенку отгадать, каким предметом произведен звук. Звуки должны быть ясными и контрастными, чтобы малыш мог угадать, сидя спиной к взрослому (если нет ширмы). </w:t>
      </w:r>
    </w:p>
    <w:p w:rsidR="002D4082" w:rsidRDefault="002D4082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082" w:rsidRDefault="002D4082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082" w:rsidRPr="006B22D8" w:rsidRDefault="002D4082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b/>
          <w:bCs/>
          <w:sz w:val="28"/>
          <w:szCs w:val="28"/>
        </w:rPr>
        <w:t> «Солнце или дождик»</w:t>
      </w:r>
    </w:p>
    <w:p w:rsidR="00BF5AE3" w:rsidRPr="002D4082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Взрослый тихо звенит бубном (солнце светит), ребенок бегает по комнате, играет, если громко (начинается дождь) – прячется от дождя. Чередовать громкое и тихое звучание бубна рекомендуется не более 4 раз.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2D8">
        <w:rPr>
          <w:rFonts w:ascii="Times New Roman" w:hAnsi="Times New Roman" w:cs="Times New Roman"/>
          <w:b/>
          <w:sz w:val="28"/>
          <w:szCs w:val="28"/>
        </w:rPr>
        <w:t xml:space="preserve"> «Угадай, кто сказал».</w:t>
      </w:r>
    </w:p>
    <w:p w:rsidR="006B22D8" w:rsidRDefault="0009702D" w:rsidP="00BF5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 xml:space="preserve"> Ребенка предварительно знакомят со сказкой «Три медведя». Затем взрослый произносит фразы им текста, ме</w:t>
      </w:r>
      <w:r w:rsidR="00BF5AE3">
        <w:rPr>
          <w:rFonts w:ascii="Times New Roman" w:hAnsi="Times New Roman" w:cs="Times New Roman"/>
          <w:sz w:val="28"/>
          <w:szCs w:val="28"/>
        </w:rPr>
        <w:t>няя высоту голоса, подражая или</w:t>
      </w:r>
    </w:p>
    <w:p w:rsidR="0009702D" w:rsidRPr="006B22D8" w:rsidRDefault="0009702D" w:rsidP="00BF5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 xml:space="preserve">Мишутке, или Настасье Петровне, или Михаиле Ивановичу. Ребенок поднимает соответствующую картинку. Рекомендуется нарушать последовательность высказывания персонажей, имеющуюся в сказке. 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b/>
          <w:bCs/>
          <w:sz w:val="28"/>
          <w:szCs w:val="28"/>
        </w:rPr>
        <w:t>ИГРЫ для РАЗВИТИЯ ФОНЕМАТИЧЕСКОГО СЛУХА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b/>
          <w:bCs/>
          <w:sz w:val="28"/>
          <w:szCs w:val="28"/>
        </w:rPr>
        <w:t>«Выдели слово»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 xml:space="preserve">Предложите детям хлопать в ладоши (топать ногой, ударять по коленкам, поднимать руку вверх...) тогда, когда они услышат слова, с заданным звуком. 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b/>
          <w:bCs/>
          <w:sz w:val="28"/>
          <w:szCs w:val="28"/>
        </w:rPr>
        <w:t> «Эхо»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 xml:space="preserve">Взрослый называет ряд гласных звуков. Ребенок должен поднять соответствующий символ и повторить звук. На начальном этапе игра может проводиться с одним символом, затем с двумя и более, по мере усвоения ребенком навыков звукового анализа и синтеза. Символами служат картинки с изображением положения губ при произнесении гласного звука. 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b/>
          <w:bCs/>
          <w:sz w:val="28"/>
          <w:szCs w:val="28"/>
        </w:rPr>
        <w:t>«Кто первый?»</w:t>
      </w:r>
      <w:r w:rsidRPr="006B2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082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 xml:space="preserve">Взрослый показывает картинку, обозначающую слово, которое начинается с ударного гласного [а], [о], [у] или | и |. Ребенок четко называет то, что </w:t>
      </w:r>
    </w:p>
    <w:p w:rsidR="002D4082" w:rsidRDefault="002D4082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082" w:rsidRDefault="002D4082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082" w:rsidRDefault="002D4082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E3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 xml:space="preserve">нарисовано на картинке, выделяя голосом первый звук, например: «У-у-удочка». Затем выбирает из звуковых символов тот, который соответствует начальному гласному в данном слове. 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b/>
          <w:bCs/>
          <w:sz w:val="28"/>
          <w:szCs w:val="28"/>
        </w:rPr>
        <w:t> «Шутки – минутки»</w:t>
      </w:r>
    </w:p>
    <w:p w:rsidR="006B22D8" w:rsidRPr="006B22D8" w:rsidRDefault="0009702D" w:rsidP="00BF5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 xml:space="preserve">Взрослый читаете ребенку строчки из стихов, намеренно заменяя буквы в словах. Ребенок находит ошибку в </w:t>
      </w:r>
      <w:proofErr w:type="gramStart"/>
      <w:r w:rsidRPr="006B22D8">
        <w:rPr>
          <w:rFonts w:ascii="Times New Roman" w:hAnsi="Times New Roman" w:cs="Times New Roman"/>
          <w:sz w:val="28"/>
          <w:szCs w:val="28"/>
        </w:rPr>
        <w:t>стихотворении</w:t>
      </w:r>
      <w:proofErr w:type="gramEnd"/>
      <w:r w:rsidRPr="006B22D8">
        <w:rPr>
          <w:rFonts w:ascii="Times New Roman" w:hAnsi="Times New Roman" w:cs="Times New Roman"/>
          <w:sz w:val="28"/>
          <w:szCs w:val="28"/>
        </w:rPr>
        <w:t xml:space="preserve"> и исправляют её. Примеры</w:t>
      </w:r>
      <w:proofErr w:type="gramStart"/>
      <w:r w:rsidRPr="006B22D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B22D8">
        <w:rPr>
          <w:rFonts w:ascii="Times New Roman" w:hAnsi="Times New Roman" w:cs="Times New Roman"/>
          <w:sz w:val="28"/>
          <w:szCs w:val="28"/>
        </w:rPr>
        <w:t xml:space="preserve"> Хвост с узорами, сапоги со шторами. </w:t>
      </w:r>
    </w:p>
    <w:p w:rsidR="0009702D" w:rsidRPr="006B22D8" w:rsidRDefault="0009702D" w:rsidP="00BF5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D8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6B22D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6B22D8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6B22D8">
        <w:rPr>
          <w:rFonts w:ascii="Times New Roman" w:hAnsi="Times New Roman" w:cs="Times New Roman"/>
          <w:sz w:val="28"/>
          <w:szCs w:val="28"/>
        </w:rPr>
        <w:t xml:space="preserve">! Загорелся кошкин том. </w:t>
      </w:r>
    </w:p>
    <w:p w:rsidR="0009702D" w:rsidRPr="006B22D8" w:rsidRDefault="0009702D" w:rsidP="00BF5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 xml:space="preserve">За окошком зимний сад, Там листочки в бочках спят. </w:t>
      </w:r>
    </w:p>
    <w:p w:rsidR="0009702D" w:rsidRPr="006B22D8" w:rsidRDefault="0009702D" w:rsidP="00BF5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 xml:space="preserve">Мальчишек радостный народ Коньками звучно режет мёд. </w:t>
      </w:r>
    </w:p>
    <w:p w:rsidR="0009702D" w:rsidRPr="006B22D8" w:rsidRDefault="0009702D" w:rsidP="00BF5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 xml:space="preserve">Кот плывет по океану, Кит из блюдца ест сметану. </w:t>
      </w:r>
    </w:p>
    <w:p w:rsidR="0009702D" w:rsidRPr="006B22D8" w:rsidRDefault="0009702D" w:rsidP="00BF5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D8"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 w:rsidRPr="006B22D8">
        <w:rPr>
          <w:rFonts w:ascii="Times New Roman" w:hAnsi="Times New Roman" w:cs="Times New Roman"/>
          <w:sz w:val="28"/>
          <w:szCs w:val="28"/>
        </w:rPr>
        <w:t xml:space="preserve"> выронив из рук, Маша мчится к маме: Там ползёт зелёный лук</w:t>
      </w:r>
      <w:proofErr w:type="gramStart"/>
      <w:r w:rsidRPr="006B22D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B22D8">
        <w:rPr>
          <w:rFonts w:ascii="Times New Roman" w:hAnsi="Times New Roman" w:cs="Times New Roman"/>
          <w:sz w:val="28"/>
          <w:szCs w:val="28"/>
        </w:rPr>
        <w:t xml:space="preserve"> длинными усами. 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> </w:t>
      </w:r>
      <w:r w:rsidRPr="006B22D8">
        <w:rPr>
          <w:rFonts w:ascii="Times New Roman" w:hAnsi="Times New Roman" w:cs="Times New Roman"/>
          <w:b/>
          <w:bCs/>
          <w:sz w:val="28"/>
          <w:szCs w:val="28"/>
        </w:rPr>
        <w:t>«Так ли это звучит?»</w:t>
      </w:r>
      <w:r w:rsidRPr="006B2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 xml:space="preserve">Взрослый предлагает ребенку разложить картинки в два ряда: в каждом ряду должны находиться изображения, названия которых звучат сходно. Если ребенок не справляется с заданием, взрослый помогает ему, предлагая ясно и отчетливо (насколько это возможно) произнести </w:t>
      </w:r>
      <w:proofErr w:type="spellStart"/>
      <w:r w:rsidRPr="006B22D8">
        <w:rPr>
          <w:rFonts w:ascii="Times New Roman" w:hAnsi="Times New Roman" w:cs="Times New Roman"/>
          <w:sz w:val="28"/>
          <w:szCs w:val="28"/>
        </w:rPr>
        <w:t>каж¬дое</w:t>
      </w:r>
      <w:proofErr w:type="spellEnd"/>
      <w:r w:rsidRPr="006B22D8">
        <w:rPr>
          <w:rFonts w:ascii="Times New Roman" w:hAnsi="Times New Roman" w:cs="Times New Roman"/>
          <w:sz w:val="28"/>
          <w:szCs w:val="28"/>
        </w:rPr>
        <w:t xml:space="preserve"> слово. Когда же картинки будут разложены, взрослый и ребенок вместе называют слова. Отмечают многообразие слов, их разное и сходное звучание. 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 xml:space="preserve">Примеры: врач - грач, роса - роза, плод - плот, дрова - </w:t>
      </w:r>
    </w:p>
    <w:p w:rsidR="0009702D" w:rsidRPr="006B22D8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b/>
          <w:bCs/>
          <w:sz w:val="28"/>
          <w:szCs w:val="28"/>
        </w:rPr>
        <w:t> «Паровозик»</w:t>
      </w:r>
      <w:r w:rsidRPr="006B2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02D" w:rsidRDefault="0009702D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8">
        <w:rPr>
          <w:rFonts w:ascii="Times New Roman" w:hAnsi="Times New Roman" w:cs="Times New Roman"/>
          <w:sz w:val="28"/>
          <w:szCs w:val="28"/>
        </w:rPr>
        <w:t xml:space="preserve">Взрослый предлагает ребенку помочь птицам и животным «сесть» в вагоны (можно использовать игрушки или картинки с изображением животных и птиц). В первый вагон должны «сесть» те, названия которых начинается со звука, например, Н, во второй </w:t>
      </w:r>
      <w:proofErr w:type="gramStart"/>
      <w:r w:rsidRPr="006B22D8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6B22D8">
        <w:rPr>
          <w:rFonts w:ascii="Times New Roman" w:hAnsi="Times New Roman" w:cs="Times New Roman"/>
          <w:sz w:val="28"/>
          <w:szCs w:val="28"/>
        </w:rPr>
        <w:t xml:space="preserve">вук Н – в середине слова, в последний вагон – чьё название оканчивается звуком Н. Пример: носорог – ворона – слон. </w:t>
      </w:r>
    </w:p>
    <w:p w:rsidR="00BF5AE3" w:rsidRDefault="00BF5AE3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E3" w:rsidRDefault="00BF5AE3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E3" w:rsidRDefault="00BF5AE3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E3" w:rsidRDefault="00BF5AE3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игра:</w:t>
      </w:r>
    </w:p>
    <w:p w:rsidR="00BF5AE3" w:rsidRDefault="00BF5AE3" w:rsidP="00BF5A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«Разложи вещи по полкам»</w:t>
      </w:r>
    </w:p>
    <w:p w:rsidR="00BF5AE3" w:rsidRDefault="00BF5AE3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3">
        <w:rPr>
          <w:rFonts w:ascii="Times New Roman" w:hAnsi="Times New Roman" w:cs="Times New Roman"/>
          <w:sz w:val="28"/>
          <w:szCs w:val="28"/>
        </w:rPr>
        <w:t>На первую полку положи картинки, в названии которых заданный звук  находится в начале слова, на вторую -  в середине, на третью – в конце.</w:t>
      </w:r>
    </w:p>
    <w:p w:rsidR="00BF5AE3" w:rsidRDefault="00BF5AE3" w:rsidP="00BF5A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«Поймай рыбку»</w:t>
      </w:r>
    </w:p>
    <w:p w:rsidR="00BF5AE3" w:rsidRPr="00BF5AE3" w:rsidRDefault="00BF5AE3" w:rsidP="00BF5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Вытащив рыбку, ребёнок должен последовательно перечислить  все звуки, из которых состоит её названия.</w:t>
      </w:r>
    </w:p>
    <w:p w:rsidR="00BF5AE3" w:rsidRPr="00BF5AE3" w:rsidRDefault="00BF5AE3" w:rsidP="006B22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0F6F" w:rsidRDefault="00160F6F" w:rsidP="0009702D">
      <w:pPr>
        <w:ind w:left="-1560"/>
      </w:pPr>
    </w:p>
    <w:sectPr w:rsidR="00160F6F" w:rsidSect="0009702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43"/>
    <w:rsid w:val="0009702D"/>
    <w:rsid w:val="00160F6F"/>
    <w:rsid w:val="002D4082"/>
    <w:rsid w:val="00652C43"/>
    <w:rsid w:val="006B22D8"/>
    <w:rsid w:val="00B9023B"/>
    <w:rsid w:val="00B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2014-05-03T18:37:00Z</dcterms:created>
  <dcterms:modified xsi:type="dcterms:W3CDTF">2014-05-25T08:31:00Z</dcterms:modified>
</cp:coreProperties>
</file>