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42" w:rsidRDefault="00C21A42" w:rsidP="00F85B23">
      <w:pPr>
        <w:pStyle w:val="Heading1"/>
        <w:ind w:left="708"/>
      </w:pPr>
      <w:r w:rsidRPr="00F85B23">
        <w:t>Игры, способствующие развитию словаря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Игры, помогающие расширить объем словаря.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 xml:space="preserve"> Процесс количественного накопления слов детьми осуществляется с опорой на активное познание ими окружающего мира, совершаясь в игровой, трудовой, познавательной ,бытовой деятельности детей. Чтобы словарь дошкольника  планомерно пополнялся, уточнялся и развивался, необходимо знакомить ребенка с новыми предметами и явлениями, с их наименованиями.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знание детьми слов следует сначала в понимании и только затем в активной речи. Это означает, что на первых этапах ознакомления со словом не следует ребенка просить сразу запомнить его. С помощью вопросов «Покажи, где троллейбус?» или  « Что в твоей комнате красного цвета?» развивается понимание нового слова, в результате чего существительное, прилагательное, глагол или наречие закрепляются в пассивном словаре ребенка. Развитие пассивного словаря  происходит раньше формирования собственной речи детей. Когда ребенок сможет соотносить новое слово и предмет ( явление ), названный этим словом, во внутренней речи, следует активизировать употребление этого слова в речи активной. То есть, когда дошкольник понимает, о каком предмете говорится в высказывании, правильно показывает его на картинке, уместно попросить ребенка самостоятельно назвать предмет:с» Что это? Как называется?»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Дальнейший рост словаря осуществляется за счет формирования полного представления о предмете, его качествах, частях, из которых состоит предмет, их соотношениях, о материале из которого предмет изготовлен. Примерное количество слов, которое дети могут усвоить в течение недели, таково: дети третьего года жизни – 5 слов, дети четвертого года жизни – 10 слов, дети пятого года жизни – 15 слов, дети шестого года жизни – 20 слов, дети седьмого года жизни – 30 слов. Работа по развитию лексики строится в соответствии с « Программой воспитания детей в детском саду»:  определяется лексическая тема недели, составляется тематический словарик для работы с определенной возрастной группой детей.</w:t>
      </w:r>
    </w:p>
    <w:p w:rsidR="00C21A42" w:rsidRPr="008D46F4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МЕТОДИЧЕСКИЕ ПРИЕМЫ И ДИДАКТИЧЕСКИЕ УПРАЖНЕНИЯ, КОТОРЫЕ ЦЕЛЕСООБРАЗНО ИСПОЛЬЗОВАТЬ НА ПЕРВОМ ЭТАПЕ РАБОТЫ</w:t>
      </w:r>
    </w:p>
    <w:p w:rsidR="00C21A42" w:rsidRPr="00485947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ПОСВЯЩЕННОМ ОЗНАКОМЛЕНИЮ ДЕТЕЙ С ПРЕДМЕТАМИ.</w:t>
      </w:r>
      <w:r w:rsidRPr="008D46F4">
        <w:rPr>
          <w:sz w:val="28"/>
          <w:szCs w:val="28"/>
        </w:rPr>
        <w:t xml:space="preserve"> </w:t>
      </w:r>
    </w:p>
    <w:p w:rsidR="00C21A42" w:rsidRPr="00F85B23" w:rsidRDefault="00C21A42" w:rsidP="00F85B23">
      <w:pPr>
        <w:rPr>
          <w:i/>
          <w:sz w:val="28"/>
          <w:szCs w:val="28"/>
        </w:rPr>
      </w:pPr>
      <w:r w:rsidRPr="00F85B23">
        <w:rPr>
          <w:i/>
          <w:sz w:val="28"/>
          <w:szCs w:val="28"/>
        </w:rPr>
        <w:t>Демонстрация предметов ( изображений предметов)с одновременным их называнием.</w:t>
      </w:r>
      <w:r>
        <w:rPr>
          <w:sz w:val="28"/>
          <w:szCs w:val="28"/>
        </w:rPr>
        <w:t>,</w:t>
      </w:r>
      <w:r w:rsidRPr="00F85B23">
        <w:rPr>
          <w:sz w:val="28"/>
          <w:szCs w:val="28"/>
        </w:rPr>
        <w:t xml:space="preserve"> </w:t>
      </w:r>
    </w:p>
    <w:p w:rsidR="00C21A42" w:rsidRDefault="00C21A42" w:rsidP="00F85B23">
      <w:pPr>
        <w:rPr>
          <w:sz w:val="28"/>
          <w:szCs w:val="28"/>
        </w:rPr>
      </w:pPr>
      <w:r w:rsidRPr="00F85B23">
        <w:rPr>
          <w:b/>
          <w:sz w:val="28"/>
          <w:szCs w:val="28"/>
        </w:rPr>
        <w:t>Цель</w:t>
      </w:r>
      <w:r>
        <w:rPr>
          <w:sz w:val="28"/>
          <w:szCs w:val="28"/>
        </w:rPr>
        <w:t>. Расширение объема словаря.</w:t>
      </w:r>
    </w:p>
    <w:p w:rsidR="00C21A42" w:rsidRDefault="00C21A42" w:rsidP="00F85B23">
      <w:pPr>
        <w:rPr>
          <w:sz w:val="28"/>
          <w:szCs w:val="28"/>
        </w:rPr>
      </w:pPr>
      <w:r w:rsidRPr="00F85B2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Предметы или их изображения по изучаемой лексической теме.</w:t>
      </w:r>
    </w:p>
    <w:p w:rsidR="00C21A42" w:rsidRPr="00485947" w:rsidRDefault="00C21A42" w:rsidP="00F85B23">
      <w:pPr>
        <w:rPr>
          <w:sz w:val="28"/>
          <w:szCs w:val="28"/>
        </w:rPr>
      </w:pPr>
      <w:r w:rsidRPr="00F85B23">
        <w:rPr>
          <w:b/>
          <w:sz w:val="28"/>
          <w:szCs w:val="28"/>
        </w:rPr>
        <w:t>Содержание</w:t>
      </w:r>
      <w:r w:rsidRPr="00F85B23">
        <w:rPr>
          <w:sz w:val="28"/>
          <w:szCs w:val="28"/>
        </w:rPr>
        <w:t>.</w:t>
      </w:r>
      <w:r>
        <w:rPr>
          <w:sz w:val="28"/>
          <w:szCs w:val="28"/>
        </w:rPr>
        <w:t>Взрослый детям предлагает рассмотреть предмет или изображение предмета, называя его: «Это помидор». При первичном ознакомлении детей с предметом лучше использовать натуральные объекты. В дальнейшем ставится задача сформировать у детей навыки восприятия и узнавания предмета по рисунку ( фотографии). Дети исследуют предмет, рассматривают его детали, знакомятся с качествами. Взрослый обращает их внимание на существенные признаки предмета, его части с помощью вопросов: «Какого цвета помидор? Какой формы? Какой величины? Какой помидор на ощупь? Какой помидор по весу? По вкусу? По запаху? По твердости? Какие части есть у предмета?».</w:t>
      </w:r>
    </w:p>
    <w:p w:rsidR="00C21A42" w:rsidRDefault="00C21A42" w:rsidP="00F85B23">
      <w:pPr>
        <w:rPr>
          <w:sz w:val="28"/>
          <w:szCs w:val="28"/>
        </w:rPr>
      </w:pPr>
      <w:r>
        <w:rPr>
          <w:i/>
          <w:sz w:val="28"/>
          <w:szCs w:val="28"/>
        </w:rPr>
        <w:t>Хоровое и индивидуальное проговаривание наименований предмета.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>Расширение объема словаря.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</w:t>
      </w:r>
      <w:r>
        <w:rPr>
          <w:sz w:val="28"/>
          <w:szCs w:val="28"/>
        </w:rPr>
        <w:t>Предметы или их изображения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При ознакомлении с новым словом взрослый просит детей повторить его вместе хором.Затем взрослый задает вопрос о предмете каждому ребенку: «Витя, что это? Катя, что это?»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Неожиданное появление живого существа или предмета ( «Кто это? Что это?»)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Расширение объема словаря существительных.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организует демонстрацию объекта в ходе «сюрпризного момента». Неожиданно для детей появляется персонаж (животное, игрушка). Детям задается вопрос: «Кто это? Что это?» При отсутствии правильного ответа взрослый знакомит детей ( или напоминает) название живого существа или предмета.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Неожиданное исчезновение живого существа или предмета («Кто исчез? Что исчезло?»)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Расширение объема словаря существительных.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 прячет предмет, побуждая детей с помощью вопросов « Кто исчез? Что исчезло?» правильно воспроизвести его название.</w:t>
      </w:r>
    </w:p>
    <w:p w:rsidR="00C21A42" w:rsidRDefault="00C21A42" w:rsidP="00F85B23">
      <w:pPr>
        <w:rPr>
          <w:b/>
          <w:sz w:val="28"/>
          <w:szCs w:val="28"/>
        </w:rPr>
      </w:pPr>
      <w:r>
        <w:rPr>
          <w:i/>
          <w:sz w:val="28"/>
          <w:szCs w:val="28"/>
        </w:rPr>
        <w:t>Создание ситуации поиска ребенком исчезнувшего предмета.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Расширение объема словаря существительных.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просит детей закрыть глаза («Раз,два, три не смотри!»), прячет предмет и задает вопрос: «Где автобус?» . Дети ищут предмет в комнате по подсказке взрослого: «Холодно. Холоднее. Теплее. Еще теплее. Горячо.» Подсказка может быть дана  в записках, разложенных по комнате (зачитывает взрослый): «Ищи автобус рядом с книжной полкой»; «Ищи автобус там, где есть вода»; «Ищи автобус под елкой»; «Ищи автобус там, где много машин». Игра с поиском исчезнувшего предмета помогает детям запомнить новое слово.</w:t>
      </w:r>
    </w:p>
    <w:p w:rsidR="00C21A42" w:rsidRDefault="00C21A42" w:rsidP="00F85B23">
      <w:pPr>
        <w:rPr>
          <w:b/>
          <w:sz w:val="28"/>
          <w:szCs w:val="28"/>
        </w:rPr>
      </w:pPr>
      <w:r>
        <w:rPr>
          <w:i/>
          <w:sz w:val="28"/>
          <w:szCs w:val="28"/>
        </w:rPr>
        <w:t>Демонстрация действий предмета с их называнием.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глаголов, 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показывает действия, которые может совершать предмет ( или можно совершать с этим предметом), и называет эти действия. К примеру, взрослый задает вопрос детям: « Как вы думаете, что может делать мяч? Давайте посмотрим». Затем производится демонстрация действий и называние этих действий:» Мяч лежит. Если его толкнуть, он покатится, упадет, зашумит, загрохочет, запрыгает. Мяч можно ударить об стену, он отскочит. Можно подкинуть, он полетит вверх, а потом упадет вниз, ко мне в руки, я его поймаю. Можно перебрасывать мяч друг другу. Повторно взрослый демонстрирует действие и называет лишь соответствующий глагол:»Давайте повторим, что делает мяч. Мяч лежит, катится, падает,шумит, грохочет, прыгает, ударяется, отскакивает, летит. Мяч можно толкать, катить, подкидывать (кидать, бросать), перебрасывать, ударять, ловить.»</w:t>
      </w:r>
    </w:p>
    <w:p w:rsidR="00C21A42" w:rsidRDefault="00C21A42" w:rsidP="00F85B23">
      <w:pPr>
        <w:rPr>
          <w:b/>
          <w:sz w:val="28"/>
          <w:szCs w:val="28"/>
        </w:rPr>
      </w:pPr>
      <w:r>
        <w:rPr>
          <w:i/>
          <w:sz w:val="28"/>
          <w:szCs w:val="28"/>
        </w:rPr>
        <w:t>Действия ребенка с предметом с называнием этих действий.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глаголов,формирование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</w:t>
      </w:r>
      <w:r>
        <w:rPr>
          <w:sz w:val="28"/>
          <w:szCs w:val="28"/>
        </w:rPr>
        <w:t>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предлагает одному из детей взять предмет ( например, игрушечный самолет) в руки и показать, что может делать этот предмет, что можно делать с ним. Ребенок  совершает действия, а взрослый к каждому из них задает вопрос: « Что делает самолет? Что ты делаешь с самолетом?» ( самолет стоит, едет, взлетает, летит, приземляется, садится, падает; я самолет беру, везу, держу, сажаю). При отсутствии правильного ответа ребенок повторяет слова за взрослым сначала индивидуально, а затем хором со всеми детьми группы.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Обследование взрослым предмета с называнием его качеств.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прилагательных, 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Pr="00485947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рассматривает предмет и указывает детям на его признаки. Например, взрослый обследует яблоко, называя его основные признаки: «Это яблоко. По цвету оно желтое. По форме напоминает шар (обхватывает яблоко кистями рук), яблоко круглое. По размеру оно большое,крупное. Если погладить яблоко, чувствуешь, что оно гладкое. Я надавливаю на яблоко, с ним ничего не происходит. Яблоко твердое. Понюхаю яблоко: ах, какое оно ароматное, душистое. Подержу на руке, взвешу: яблоко тяжелое. Отрежу кусочек и попробую на вкус: яблоко сладкое (кислое, кислосладкое).</w:t>
      </w:r>
    </w:p>
    <w:p w:rsidR="00C21A42" w:rsidRDefault="00C21A42" w:rsidP="00F85B23">
      <w:pPr>
        <w:rPr>
          <w:b/>
          <w:sz w:val="28"/>
          <w:szCs w:val="28"/>
        </w:rPr>
      </w:pPr>
      <w:r>
        <w:rPr>
          <w:i/>
          <w:sz w:val="28"/>
          <w:szCs w:val="28"/>
        </w:rPr>
        <w:t>Рассматривание предмета, его изображения и ответы на вопросы об основных признаках этого предмета.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объема словаря прилагательных, 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(изображения предметов)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Перед детьми находится предмет или его изображение. Взрослый задает детям вопросы: «Какой предмет по цвету? По форме? По размеру?» И т.д. Дети отвечают.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Обследование предмета ребенком по словесной инструкции взрослого.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прилагательных, 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Ребенку предлагается рассмотреть предмет (зимнюю шапку). Взрослый просит определить ребенка, какого цвета шапка, какой формы, какого размера. Далее даются следующие инструкции, задаются вопросы:»Погладь шапку. Какая она на ощупь (пушистая, шелковистая, нежная, колючая? «( Обследование качеств поверхности).Сомни шапку. Какая она (мягкая, жесткая)? Определение веса.</w:t>
      </w:r>
    </w:p>
    <w:p w:rsidR="00C21A42" w:rsidRDefault="00C21A42" w:rsidP="00F85B2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Вычленение качеств предмета в сопоставлении с противоположным.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прилагательных, формирование представлений о предмете.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Два предмета  ( по изучаемой лексической теме) с противоположными признаками или отличающиеся строением, деталями: яблоко-лимон, помидор-картофель, стул-кресло, чашка-стакан, носки-гольфы.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с помощью инструкций и вопросов направляет обследование ребенком двух предметов с противоположными признаками или отличающихся строением, деталями. Яблоко сладкое-лимон кислый. Стул твердый- кресло мягкое. У чашки есть ручка- стакан без ручки. Носки короткие-гольфы длинные.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Рассматривание предметов (их изображений) с отсутствующими  частями. 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наименованиями частей предметов, формирование представлений о функциях частей предметов, развитие логического мышления.</w:t>
      </w:r>
    </w:p>
    <w:p w:rsidR="00C21A42" w:rsidRPr="00E53E9A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( или их изображения) с недостающими частями: грузовик без кузова, ведерко без ручки, дом без окон, рубашка без рукава и </w:t>
      </w:r>
      <w:r w:rsidRPr="00E53E9A">
        <w:rPr>
          <w:sz w:val="28"/>
          <w:szCs w:val="28"/>
        </w:rPr>
        <w:t>др.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обращает внимание детей на отсутствующую деталь предмета, просит детей правильно ее назвать, а также поразмышлять о последствиях такого явления. Например, при рассматривании грузовика ( или его изображения) с недостающим кузовом взрослый задает вопросы:» Чего не хватает грузовику? Сможет ли грузовик перевозить разные грузы без кузова ? Для чего нужен кузов ?»</w:t>
      </w:r>
    </w:p>
    <w:p w:rsidR="00C21A42" w:rsidRDefault="00C21A42" w:rsidP="00F85B23">
      <w:pPr>
        <w:rPr>
          <w:sz w:val="28"/>
          <w:szCs w:val="28"/>
        </w:rPr>
      </w:pPr>
      <w:r>
        <w:rPr>
          <w:i/>
          <w:sz w:val="28"/>
          <w:szCs w:val="28"/>
        </w:rPr>
        <w:t>Раскрашивание контурных изображений предметов, называние предметов, их частей, признаков цвета.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 наименованиями частей предметов, формирование представлений о предметах.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Контурные изображения предметов по изучаемой лексической теме, цветные карандаши.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предлагает детям раскрасить контурные изображения предметов, выбрав цвета самостоятельно. Например, по окончании раскрашивания цветка ребенком взрослый задает вопросы: « Какого цвета стебель цветка ? Листья ? Лепестки? Шипы?» Вопросы остальным детям: « Какая часть цветка зеленого цвета (стебель, листья, шипы) ? Какая часть цветка розового цвета (лепестки)?» В первой части задания дети пассивно воспринимают  наименования деталей предмета. Во второй части- называют части предмета самостоятельно ( стебель, листья, шипы, лепестки). Взрослый также может предложить раскрасить части предмета в заданные цвета. Например, при раскрашивании грузовика взрослый дает следующие инструкции: « Кабину грузовика раскрась синим цветом, кузов-зеленым, колеса-коричневым, руль-черным, фары-желтым». После выполнения работы детям задаются вопросы: « Какого цвета кабина грузовика? Кузов? Колеса? Руль? Фары?»</w:t>
      </w:r>
    </w:p>
    <w:p w:rsidR="00C21A42" w:rsidRPr="00E53E9A" w:rsidRDefault="00C21A42" w:rsidP="00F85B23">
      <w:pPr>
        <w:rPr>
          <w:sz w:val="28"/>
          <w:szCs w:val="28"/>
        </w:rPr>
      </w:pPr>
      <w:r>
        <w:rPr>
          <w:i/>
          <w:sz w:val="28"/>
          <w:szCs w:val="28"/>
        </w:rPr>
        <w:t>Дорисовывание недостающих частей предметов, их называние.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животных.</w:t>
      </w:r>
    </w:p>
    <w:p w:rsidR="00C21A42" w:rsidRDefault="00C21A42" w:rsidP="00F85B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>Изображения предметов(животных) с недостающей деталью (частью тела) по изучаемой лексической теме, цветные карандаши.</w:t>
      </w:r>
    </w:p>
    <w:p w:rsidR="00C21A42" w:rsidRPr="00E53E9A" w:rsidRDefault="00C21A42" w:rsidP="00F85B23">
      <w:pPr>
        <w:rPr>
          <w:sz w:val="28"/>
          <w:szCs w:val="28"/>
        </w:rPr>
      </w:pPr>
      <w:r w:rsidRPr="00E53E9A">
        <w:rPr>
          <w:b/>
          <w:sz w:val="28"/>
          <w:szCs w:val="28"/>
        </w:rPr>
        <w:t>Содержание.</w:t>
      </w:r>
      <w:r w:rsidRPr="00E53E9A">
        <w:rPr>
          <w:sz w:val="28"/>
          <w:szCs w:val="28"/>
        </w:rPr>
        <w:t xml:space="preserve"> Взрослый  задает детям вопрос об отсутствующей детали предмета и просит дорисовать ее: «Чего не хватает? Дорисуй». Ребенку необходимо правильно назвать недостающую часть, воспроизвести ее в рисунке.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Предлагаемые изображения: Кастрюля без дна, лодка без весла, чайник без крышки, слон без хобота, петух без крыла и т.д.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предмета, изготовленного из иного материала.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Цели. </w:t>
      </w:r>
      <w:r>
        <w:rPr>
          <w:sz w:val="28"/>
          <w:szCs w:val="28"/>
        </w:rPr>
        <w:t>Расширение объема словаря наименованиями материалов, из которых  изготовлен предмет; формирование представления о предмете.</w:t>
      </w:r>
    </w:p>
    <w:p w:rsidR="00C21A42" w:rsidRDefault="00C21A42" w:rsidP="00F85B23">
      <w:pPr>
        <w:rPr>
          <w:sz w:val="28"/>
          <w:szCs w:val="28"/>
        </w:rPr>
      </w:pP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Внимание детей привлекается к материалу, из которого изготовлен предмет, с помощью вопросов:» Из какого материала изготовлено это платье? (из бумаги). Долго прослужит кукле бумажное платье? (оно скоро порвется). Из каких материалов шьют платья? И т.д.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Игра « Чудесный мешочек»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>Расширение объема словаря,развитие тактильного восприятия, уточнение представления о признаках предметов.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Нарядно оформленный мешочек, мелкие игрушки, названия которых относятся к одной лексической группе (посуда, овощи и др)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Предварительно дети знакомятся с игрушками, названия которых относятся к одной лексической группе (например по теме «посуда»): рассматривают, называют, выделяют их качества. Первый игрок опускает руку в мешочек, нащупывает одну игрушку, узнает ее и называет: « У меня чашка». Только после этих слов ребенок может вытащить игрушку из мешочка, рассмотреть ее и показать всем детям. Если ответ верный, ребенок </w:t>
      </w:r>
      <w:r w:rsidRPr="00F167CE">
        <w:rPr>
          <w:rStyle w:val="Heading1Char"/>
          <w:b w:val="0"/>
        </w:rPr>
        <w:t>берет предмет себе. Игроки поочередно узнают на ощупь, называют</w:t>
      </w:r>
      <w:r w:rsidRPr="00F167CE">
        <w:rPr>
          <w:rStyle w:val="Heading1Char"/>
        </w:rPr>
        <w:t xml:space="preserve"> и</w:t>
      </w:r>
      <w:r>
        <w:rPr>
          <w:sz w:val="28"/>
          <w:szCs w:val="28"/>
        </w:rPr>
        <w:t xml:space="preserve"> вынимают из мешочка предметы посуды. Выигрывает тот, кто соберет большее количество игрушек.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Усложненный вариант</w:t>
      </w:r>
      <w:r>
        <w:rPr>
          <w:sz w:val="28"/>
          <w:szCs w:val="28"/>
        </w:rPr>
        <w:t xml:space="preserve"> ( для старших дошкольников): требуется, прежде чем достать предмет из мешочка, определить его форму (круглый, продолговатый), материал из которого изготовлен предмет ( резиновый, металлический, тряпичный, деревянный, пластмасовый), качество поверхности ( гладкий, шероховатый, скользкий, холодный).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Игра «Почта»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Расширение объема словаря.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 «</w:t>
      </w:r>
      <w:r>
        <w:rPr>
          <w:sz w:val="28"/>
          <w:szCs w:val="28"/>
        </w:rPr>
        <w:t>Почтовый ящик», конверты ( по количеству детей на занятии), предметные картинки по изучаемой теме ( например, животные), письма с заданиями, двойной комплект наклеек ( к примеру, апельсин, банан, яблоко, виноград).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Детям сообщается, что утром пришла почта и каждому игроку нужно получить свой конверт, а в конверте – письмо от наших друзей-животных и фотография. На спинках детских стульев прикреплены наклейки ( по одной на каждом): апельсин, банан, яблоко, виноград. Взрослый поясняет, что наклейка обозначает название улицы ( Апельсиновая, Банановая, Яблочная, Виноградная). Среди подгруппы детей старшего или подготовительного дошкольного возраста выбирается почтальон, который вынимает конверт из ящика, называет улицу по изображению на конверте ( улица Апельсиновая) и отдает письмо по адресу. Если в игре участвуют дети до пяти лет, почтальон лишь называет картинку ( У кого апельсин?) и отдает конверт игроку. Ребенок, на спинке которого наклеен апельсин ( проживающий на Апельсиновой улице) открывает конверт, достает предметную картинку по теме «Животные» и называет, кто(что) на ней изображено.</w:t>
      </w:r>
    </w:p>
    <w:p w:rsidR="00C21A42" w:rsidRDefault="00C21A42" w:rsidP="00F85B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Укрась елку»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Расширение объема словаря.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>Елка, изготовленная из картона, с кармашками для новогодних шаров; комплект кружков ( новогодних шаров), на которых изображены предметы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На столах лежат кружки (новогодние шары), перевернутые изнаночной стороной. Игроки по очереди берут кружки, называют нарисованные на них картинки и «вешают» украшения на елку.</w:t>
      </w:r>
    </w:p>
    <w:p w:rsidR="00C21A42" w:rsidRDefault="00C21A42" w:rsidP="00F85B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Волшебное дерево «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Расширение объема словаря.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Дерево, изготовленное из картона, с кармашками для  картинок; комплект изображений предметов по изучаемой лексической теме.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Перед игрой дети знакомятся с произведением  К.Чуковского «Чудо – дерево». Взрослый  объясняет детям, что на нашем « Волшебном дереве» будет расти не только обувь, но и многие другие предметы.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 xml:space="preserve">   Перед детьми раскладываются картинки. Взрослый загадывает загадку об одном из предметов, изображенных на картинке. Ребенок, правильно назвавший отгадку, ищет соответствующее изображение и «вешает» эту картинку на «Чудо-дерево».</w:t>
      </w:r>
    </w:p>
    <w:p w:rsidR="00C21A42" w:rsidRDefault="00C21A42" w:rsidP="00F85B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«Тематическое лото»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>Расширение объема словаря, развитие зрительного внимания.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«Тематическое лото» ( большие карты с изображениями предметов (животных) по теме, маленькие карточки с этими же изображениями.</w:t>
      </w:r>
    </w:p>
    <w:p w:rsidR="00C21A4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( на примере темы «Овощи»)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Перед каждым ребенком лежит большая карта. Взрослый задает вопрос: « У кого кабачок? У кого свекла?» Ребенок находит  соответствующее изображение и повторяет слова: « У меня кабачок». Взрослый демонстрирует детям маленькую картинку с изображением предмета: «Это свекла. У кого она есть?» Ребенок: « У меня свекла». Выигрывает тот, кто скорее соберет все изображения на карте. Если ребенок не узнал изображение предмета и его наименование, картинка откладывается в сторону.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Таким образом, ребенок лишь воспринимает слово на слух, ищет изображение предмета, дважды пассивно повторяет слово.</w:t>
      </w:r>
    </w:p>
    <w:p w:rsidR="00C21A42" w:rsidRDefault="00C21A42" w:rsidP="00F85B23">
      <w:pPr>
        <w:rPr>
          <w:sz w:val="28"/>
          <w:szCs w:val="28"/>
        </w:rPr>
      </w:pPr>
      <w:r>
        <w:rPr>
          <w:sz w:val="28"/>
          <w:szCs w:val="28"/>
        </w:rPr>
        <w:t>Второй уровень сложности – ребенок самостоятельно называет слово.</w:t>
      </w:r>
    </w:p>
    <w:p w:rsidR="00C21A42" w:rsidRDefault="00C21A42" w:rsidP="00F85B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Чего не стало?»</w:t>
      </w:r>
    </w:p>
    <w:p w:rsidR="00C21A42" w:rsidRDefault="00C21A42" w:rsidP="00F85B23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Pr="003C2BF6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развитие зрительной памяти.</w:t>
      </w:r>
    </w:p>
    <w:p w:rsidR="00C21A42" w:rsidRPr="003659D2" w:rsidRDefault="00C21A42" w:rsidP="00F85B2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>Набор предметных картинок по теме.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выкладывает на наборном полотне 3-4 картинки, называя изображенные на них предметы. Затем просит назвать детей первую ( вторую, последнюю) картинки. Командует: « Раз, два, три не смотри» и переворачивает одну из них: « Раз, два, три, смотри».  Дети называют какой картинки не стало.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Забытое слово»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(для детей от 4-х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развитие слухового внимания.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Предметные картинки по изучаемой лексической теме.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Перед детьми четыре предметные картинки. Взрослый перечисляет их названия, «забывая» при этом одно наименование. Например, на доске картинки: мяч, кукла, мишка и робот. Взрослый: «Мяч, кукла, робот. Правильно я назвала картинки?» Если дети не  догадываются о пропущенном слове, взрослый уточняет: « Я назвала все картинки?». Выигрывает тот,  кто за всю игру  назовет больше пропущенных слов.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Я собрал в огороде…»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5-ти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развитие слуховой памяти.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начинает игру, произнося предложение: « Я собрал на огороде… огурцы». Ребенок повторяет фразу целиком и добавляет наименование своего овоща: « Я собрал на огороде огурцы и помидоры». Следующий игрок повторяет все сказанное предыдущим участником и придумывает третий овощ: « Я собрал на огороде огурцы, помидоры и лук». Игроки участвуют в игре до первой ошибки. Побеждает тот, кто остается в игре последним. В зависимости от лексической темы предложение меняется по содержанию: « Я собрал в саду…», « Я положил в шкаф…», « Я видел на улице…», « В лесу живет…», « На кухне есть… « и т.д.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Угадай по описанию «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5-ти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формирование представлений о предметах, развитие логического мышления.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Набор картинок по изучаемой лексической теме ( например: лимон, слива, груша, Банан, вишня, яблоко).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 Перед детьми выкладывается ряд изображений предметов.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Взрослый дает следующее описание фрукта: «Желтый, овальный, кислый». Ребенок выбирает нужную картинку и называет фрукт. В случае  затруднений с ответом взрослый просит ребенка:» Сначала назови все желтые фрукты. Теперь из них выбери овальные плоды. Среди оставшихся картинок выбери кислый фрукт».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 мячом  « Ассоциации»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пяти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развитие речевых ассоциаций, общей моторики.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Набор картинок по изучаемой лексической теме.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 бросает  мяч ребенку и называет какой-либо конкретный признак предмета: «Красный». Ребенок ловит мяч, добавляет слово, обозначающее предмет, обладающий этим признаком ( мак), и возвращает мяч взрослому. Аналогично: тяжелый- грузовик, колючий – еж, высокий-человек, стеклянный – стакан. 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Возможно проведение игры на материале конкретной лексической темы ( с опорой на картинки  и без нее)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Сходства и отличия».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4-х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Уточнение значений слов, обозначающих сходные предметы, формирование представлений о предметах, развитие логического мышления.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</w:t>
      </w:r>
      <w:r>
        <w:rPr>
          <w:sz w:val="28"/>
          <w:szCs w:val="28"/>
        </w:rPr>
        <w:t>Изображения сходных  предметов ( например: апельсин-мандарин, шуба-пальто, Платье-сарафан, ботинки-сапоги, стакан-кружка 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Взрослый предлагает детям сравнить пары  зрительно сходных предметов по цвету, форме, величине, частям, назначению, материалу и др. признакам. Взрослый задает вопросы: « Что это? Чем отличаются эти предметы?». Когда все отличия названы, взрослый просит назвать все признаки сходства двух предметов.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Похожее «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пяти лет)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См. предыдущую игру.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 « Кто больше»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Цели. </w:t>
      </w:r>
      <w:r>
        <w:rPr>
          <w:sz w:val="28"/>
          <w:szCs w:val="28"/>
        </w:rPr>
        <w:t>Расширение объема словаря прилагательных, уточнение представлений о признаках предметов.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Оборудование. </w:t>
      </w:r>
      <w:r>
        <w:rPr>
          <w:sz w:val="28"/>
          <w:szCs w:val="28"/>
        </w:rPr>
        <w:t xml:space="preserve"> Предметы ( их изображения) по изучаемой лексической теме.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Игра проводится как с опорой на наглядность так и без нее. Взрослый показывает детям предмет ( его изображение) или называет слово: « Арбуз». Дети поочередно называют  признак названного взрослым предмета: «Арбуз- зеленый, большой,круглый, спелый,сладкий, ароматный, тяжелый, гладкий, сочный». Тот игрок , который прервет цепь определений, не дав ответа, выбывает из игры. Таким образом, ребенок, оставшийся в игре последним, становится победителем.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Пантомима»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(для детей от 3-х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уточнение представлений о признаках предметов и живых существ, развитие воображения, творческих способностей, общей моторики.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 ходе изучения определенной лексической темы взрослый предлагает детям изобразить жестами и мимикой животных, предметы ( действия с предметами). Примерные задания: машина, самолет, лодка; медведь, лиса, заяц; Умывание, расчесывание волос, чистка зубов; рисование, плавание, прыжки через скакалку. Взрослый дает образцы выполнения задания, показывая,  какими средствами, можно передать характер, действия предмета ( с предметом). Игрок изображает жестами, мимикой какой-либо предмет, остальные дети отгадывают. Тот, кто даст верный ответ, следующим «загадывает» предмет.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«Магазин»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3-х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уточнение представлений о признаках  предметов, развитие связной речи.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 или их изображения (игрушки, посуда, овощи и др.).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В  воображаемом магазине продаются игрушки, посуда, овощи. Предметы наглядно представлены для всех игроков. Ребенок –«покупатель» описывает предмет, не называя его, остальные дети узнают предмет по описанию.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Дети от пяти лет подбирают одинаковые или близкие по внешним признакам предметы ( мячи разной расцветки и размера, кукла в различной одежде, машины с деталями разного цвета). Для описания схожих по качествам предметов  старшему дошкольнику требуется увидеть особенности предметов в сравнении и точно обозначить их словом.</w:t>
      </w:r>
    </w:p>
    <w:p w:rsidR="00C21A42" w:rsidRDefault="00C21A42" w:rsidP="00F167CE">
      <w:pPr>
        <w:tabs>
          <w:tab w:val="left" w:pos="309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 Посылка «</w:t>
      </w:r>
    </w:p>
    <w:p w:rsidR="00C21A42" w:rsidRDefault="00C21A42" w:rsidP="00F167CE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 для детей от 4-х лет)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Цели.</w:t>
      </w:r>
      <w:r>
        <w:rPr>
          <w:sz w:val="28"/>
          <w:szCs w:val="28"/>
        </w:rPr>
        <w:t xml:space="preserve"> Расширение объема словаря, уточнение представлений о признаках предметов, развитие связной речи.</w:t>
      </w:r>
    </w:p>
    <w:p w:rsidR="00C21A42" w:rsidRDefault="00C21A42" w:rsidP="00F167CE">
      <w:pPr>
        <w:tabs>
          <w:tab w:val="left" w:pos="309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Предметы, коробки по количеству игроков.</w:t>
      </w:r>
    </w:p>
    <w:p w:rsidR="00C21A42" w:rsidRPr="00F167CE" w:rsidRDefault="00C21A42" w:rsidP="00F167CE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Каждый ребенок получает  «посылку» ( коробку с предметом внутри). Первый игрок начинает описывать свой предмет, не называя и не показывая его. Предмет предъявляется после того, как будет отгадан. </w:t>
      </w:r>
      <w:r>
        <w:rPr>
          <w:sz w:val="28"/>
          <w:szCs w:val="28"/>
        </w:rPr>
        <w:tab/>
      </w:r>
    </w:p>
    <w:sectPr w:rsidR="00C21A42" w:rsidRPr="00F167CE" w:rsidSect="0005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23"/>
    <w:rsid w:val="000570F8"/>
    <w:rsid w:val="000B229A"/>
    <w:rsid w:val="000C037A"/>
    <w:rsid w:val="00106DA4"/>
    <w:rsid w:val="00205EB6"/>
    <w:rsid w:val="00281ACF"/>
    <w:rsid w:val="00340EB2"/>
    <w:rsid w:val="003659D2"/>
    <w:rsid w:val="003C2BF6"/>
    <w:rsid w:val="003E33D4"/>
    <w:rsid w:val="00485947"/>
    <w:rsid w:val="00601705"/>
    <w:rsid w:val="00681CEF"/>
    <w:rsid w:val="006C39CA"/>
    <w:rsid w:val="006F3BAC"/>
    <w:rsid w:val="006F64DE"/>
    <w:rsid w:val="00743704"/>
    <w:rsid w:val="00756D75"/>
    <w:rsid w:val="00757540"/>
    <w:rsid w:val="008D46F4"/>
    <w:rsid w:val="00970803"/>
    <w:rsid w:val="00A011D0"/>
    <w:rsid w:val="00B35CD7"/>
    <w:rsid w:val="00B83BFD"/>
    <w:rsid w:val="00C05961"/>
    <w:rsid w:val="00C21A42"/>
    <w:rsid w:val="00C41E8E"/>
    <w:rsid w:val="00C95CC5"/>
    <w:rsid w:val="00CB594A"/>
    <w:rsid w:val="00D31070"/>
    <w:rsid w:val="00E53E9A"/>
    <w:rsid w:val="00F167CE"/>
    <w:rsid w:val="00F618D4"/>
    <w:rsid w:val="00F85B23"/>
    <w:rsid w:val="00F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5B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5B23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1215</TotalTime>
  <Pages>14</Pages>
  <Words>3388</Words>
  <Characters>19315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6</cp:revision>
  <dcterms:created xsi:type="dcterms:W3CDTF">2013-11-04T12:10:00Z</dcterms:created>
  <dcterms:modified xsi:type="dcterms:W3CDTF">2013-11-06T06:12:00Z</dcterms:modified>
</cp:coreProperties>
</file>