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80" w:rsidRPr="00E25880" w:rsidRDefault="00E25880" w:rsidP="00E25880">
      <w:pPr>
        <w:spacing w:before="75" w:after="75" w:line="360" w:lineRule="auto"/>
        <w:jc w:val="center"/>
        <w:rPr>
          <w:rFonts w:ascii="Times New Roman" w:eastAsia="Times New Roman" w:hAnsi="Times New Roman" w:cs="Times New Roman"/>
          <w:b/>
          <w:color w:val="000000" w:themeColor="text1"/>
          <w:sz w:val="28"/>
          <w:szCs w:val="28"/>
          <w:lang w:eastAsia="ru-RU"/>
        </w:rPr>
      </w:pPr>
      <w:r w:rsidRPr="00E25880">
        <w:rPr>
          <w:rFonts w:ascii="Times New Roman" w:eastAsia="Times New Roman" w:hAnsi="Times New Roman" w:cs="Times New Roman"/>
          <w:b/>
          <w:color w:val="000000" w:themeColor="text1"/>
          <w:sz w:val="28"/>
          <w:szCs w:val="28"/>
          <w:lang w:eastAsia="ru-RU"/>
        </w:rPr>
        <w:t>Консультация для родителей:</w:t>
      </w:r>
    </w:p>
    <w:p w:rsidR="00E25880" w:rsidRPr="00E25880" w:rsidRDefault="00E25880" w:rsidP="00E25880">
      <w:pPr>
        <w:spacing w:before="75" w:after="75" w:line="360" w:lineRule="auto"/>
        <w:jc w:val="center"/>
        <w:rPr>
          <w:rFonts w:ascii="Times New Roman" w:eastAsia="Times New Roman" w:hAnsi="Times New Roman" w:cs="Times New Roman"/>
          <w:b/>
          <w:color w:val="000000" w:themeColor="text1"/>
          <w:sz w:val="28"/>
          <w:szCs w:val="28"/>
          <w:lang w:eastAsia="ru-RU"/>
        </w:rPr>
      </w:pPr>
      <w:r w:rsidRPr="00E25880">
        <w:rPr>
          <w:rFonts w:ascii="Times New Roman" w:eastAsia="Times New Roman" w:hAnsi="Times New Roman" w:cs="Times New Roman"/>
          <w:b/>
          <w:color w:val="000000" w:themeColor="text1"/>
          <w:sz w:val="28"/>
          <w:szCs w:val="28"/>
          <w:lang w:eastAsia="ru-RU"/>
        </w:rPr>
        <w:t>«Агрессивный ребенок»</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E25880">
        <w:rPr>
          <w:rFonts w:ascii="Times New Roman" w:eastAsia="Times New Roman" w:hAnsi="Times New Roman" w:cs="Times New Roman"/>
          <w:color w:val="000000" w:themeColor="text1"/>
          <w:sz w:val="28"/>
          <w:szCs w:val="28"/>
          <w:lang w:eastAsia="ru-RU"/>
        </w:rPr>
        <w:t>фильмы</w:t>
      </w:r>
      <w:proofErr w:type="gramEnd"/>
      <w:r w:rsidRPr="00E25880">
        <w:rPr>
          <w:rFonts w:ascii="Times New Roman" w:eastAsia="Times New Roman" w:hAnsi="Times New Roman" w:cs="Times New Roman"/>
          <w:color w:val="000000" w:themeColor="text1"/>
          <w:sz w:val="28"/>
          <w:szCs w:val="28"/>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w:t>
      </w:r>
      <w:r w:rsidRPr="00E25880">
        <w:rPr>
          <w:rFonts w:ascii="Times New Roman" w:eastAsia="Times New Roman" w:hAnsi="Times New Roman" w:cs="Times New Roman"/>
          <w:color w:val="000000" w:themeColor="text1"/>
          <w:sz w:val="28"/>
          <w:szCs w:val="28"/>
          <w:lang w:eastAsia="ru-RU"/>
        </w:rPr>
        <w:lastRenderedPageBreak/>
        <w:t>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E25880" w:rsidRPr="00E25880" w:rsidRDefault="00E25880" w:rsidP="00E25880">
      <w:pPr>
        <w:numPr>
          <w:ilvl w:val="0"/>
          <w:numId w:val="1"/>
        </w:num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Когда это началось?</w:t>
      </w:r>
    </w:p>
    <w:p w:rsidR="00E25880" w:rsidRPr="00E25880" w:rsidRDefault="00E25880" w:rsidP="00E25880">
      <w:pPr>
        <w:numPr>
          <w:ilvl w:val="0"/>
          <w:numId w:val="1"/>
        </w:num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Как ребёнок проявляет агрессию?</w:t>
      </w:r>
    </w:p>
    <w:p w:rsidR="00E25880" w:rsidRPr="00E25880" w:rsidRDefault="00E25880" w:rsidP="00E25880">
      <w:pPr>
        <w:numPr>
          <w:ilvl w:val="0"/>
          <w:numId w:val="1"/>
        </w:num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В какие моменты ребёнок проявляет агрессию?</w:t>
      </w:r>
    </w:p>
    <w:p w:rsidR="00E25880" w:rsidRPr="00E25880" w:rsidRDefault="00E25880" w:rsidP="00E25880">
      <w:pPr>
        <w:numPr>
          <w:ilvl w:val="0"/>
          <w:numId w:val="1"/>
        </w:num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Что явилось причиной агрессивности?</w:t>
      </w:r>
    </w:p>
    <w:p w:rsidR="00E25880" w:rsidRPr="00E25880" w:rsidRDefault="00E25880" w:rsidP="00E25880">
      <w:pPr>
        <w:numPr>
          <w:ilvl w:val="0"/>
          <w:numId w:val="1"/>
        </w:num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Что изменилось в поведении ребёнка с того времени?</w:t>
      </w:r>
    </w:p>
    <w:p w:rsidR="00E25880" w:rsidRPr="00E25880" w:rsidRDefault="00E25880" w:rsidP="00E25880">
      <w:pPr>
        <w:numPr>
          <w:ilvl w:val="0"/>
          <w:numId w:val="1"/>
        </w:num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Что на самом деле хочет ребёнок?</w:t>
      </w:r>
    </w:p>
    <w:p w:rsidR="00E25880" w:rsidRPr="00E25880" w:rsidRDefault="00E25880" w:rsidP="00E25880">
      <w:pPr>
        <w:numPr>
          <w:ilvl w:val="0"/>
          <w:numId w:val="1"/>
        </w:num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Чем вы реально можете ему помочь?</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E25880" w:rsidRDefault="00E25880" w:rsidP="00E25880">
      <w:pPr>
        <w:spacing w:before="75" w:after="75" w:line="360" w:lineRule="auto"/>
        <w:rPr>
          <w:rFonts w:ascii="Times New Roman" w:eastAsia="Times New Roman" w:hAnsi="Times New Roman" w:cs="Times New Roman"/>
          <w:b/>
          <w:bCs/>
          <w:i/>
          <w:iCs/>
          <w:color w:val="000000" w:themeColor="text1"/>
          <w:sz w:val="28"/>
          <w:szCs w:val="28"/>
          <w:lang w:eastAsia="ru-RU"/>
        </w:rPr>
      </w:pPr>
      <w:r w:rsidRPr="00E25880">
        <w:rPr>
          <w:rFonts w:ascii="Times New Roman" w:eastAsia="Times New Roman" w:hAnsi="Times New Roman" w:cs="Times New Roman"/>
          <w:b/>
          <w:bCs/>
          <w:i/>
          <w:iCs/>
          <w:color w:val="000000" w:themeColor="text1"/>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E25880" w:rsidRDefault="00E25880" w:rsidP="00E25880">
      <w:pPr>
        <w:spacing w:before="75" w:after="75" w:line="360" w:lineRule="auto"/>
        <w:rPr>
          <w:rFonts w:ascii="Times New Roman" w:eastAsia="Times New Roman" w:hAnsi="Times New Roman" w:cs="Times New Roman"/>
          <w:b/>
          <w:bCs/>
          <w:i/>
          <w:iCs/>
          <w:color w:val="000000" w:themeColor="text1"/>
          <w:sz w:val="28"/>
          <w:szCs w:val="28"/>
          <w:lang w:eastAsia="ru-RU"/>
        </w:rPr>
      </w:pPr>
    </w:p>
    <w:p w:rsidR="00E25880" w:rsidRDefault="00E25880" w:rsidP="00E25880">
      <w:pPr>
        <w:spacing w:before="75" w:after="75" w:line="360" w:lineRule="auto"/>
        <w:rPr>
          <w:rFonts w:ascii="Times New Roman" w:eastAsia="Times New Roman" w:hAnsi="Times New Roman" w:cs="Times New Roman"/>
          <w:b/>
          <w:bCs/>
          <w:i/>
          <w:iCs/>
          <w:color w:val="000000" w:themeColor="text1"/>
          <w:sz w:val="28"/>
          <w:szCs w:val="28"/>
          <w:lang w:eastAsia="ru-RU"/>
        </w:rPr>
      </w:pPr>
    </w:p>
    <w:p w:rsidR="00E25880" w:rsidRDefault="00E25880" w:rsidP="00E25880">
      <w:pPr>
        <w:spacing w:before="75" w:after="75" w:line="360" w:lineRule="auto"/>
        <w:rPr>
          <w:rFonts w:ascii="Times New Roman" w:eastAsia="Times New Roman" w:hAnsi="Times New Roman" w:cs="Times New Roman"/>
          <w:b/>
          <w:bCs/>
          <w:i/>
          <w:iCs/>
          <w:color w:val="000000" w:themeColor="text1"/>
          <w:sz w:val="28"/>
          <w:szCs w:val="28"/>
          <w:lang w:eastAsia="ru-RU"/>
        </w:rPr>
      </w:pPr>
    </w:p>
    <w:p w:rsidR="00E25880" w:rsidRDefault="00E25880" w:rsidP="00E25880">
      <w:pPr>
        <w:spacing w:before="75" w:after="75" w:line="360" w:lineRule="auto"/>
        <w:rPr>
          <w:rFonts w:ascii="Times New Roman" w:eastAsia="Times New Roman" w:hAnsi="Times New Roman" w:cs="Times New Roman"/>
          <w:b/>
          <w:bCs/>
          <w:i/>
          <w:iCs/>
          <w:color w:val="000000" w:themeColor="text1"/>
          <w:sz w:val="28"/>
          <w:szCs w:val="28"/>
          <w:lang w:eastAsia="ru-RU"/>
        </w:rPr>
      </w:pP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lastRenderedPageBreak/>
        <w:t>"ВЫБИВАЕМ ПЫЛЬ"</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(для детей с 4 лет)</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Каждому участнику даётся "пыльная подушка". Он должен, усердно колотя руками, хорошенько её "почистить".</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t>"ДЕТСКИЙ ФУТБОЛ"</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(для детей с 4 лет)</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E25880">
        <w:rPr>
          <w:rFonts w:ascii="Times New Roman" w:eastAsia="Times New Roman" w:hAnsi="Times New Roman" w:cs="Times New Roman"/>
          <w:color w:val="000000" w:themeColor="text1"/>
          <w:sz w:val="28"/>
          <w:szCs w:val="28"/>
          <w:lang w:eastAsia="ru-RU"/>
        </w:rPr>
        <w:t>пинать</w:t>
      </w:r>
      <w:proofErr w:type="gramEnd"/>
      <w:r w:rsidRPr="00E25880">
        <w:rPr>
          <w:rFonts w:ascii="Times New Roman" w:eastAsia="Times New Roman" w:hAnsi="Times New Roman" w:cs="Times New Roman"/>
          <w:color w:val="000000" w:themeColor="text1"/>
          <w:sz w:val="28"/>
          <w:szCs w:val="28"/>
          <w:lang w:eastAsia="ru-RU"/>
        </w:rPr>
        <w:t>, кидать, отнимать. Главная цель – забить в ворота гол.</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t>Примечание:</w:t>
      </w:r>
      <w:r w:rsidRPr="00E25880">
        <w:rPr>
          <w:rFonts w:ascii="Times New Roman" w:eastAsia="Times New Roman" w:hAnsi="Times New Roman" w:cs="Times New Roman"/>
          <w:color w:val="000000" w:themeColor="text1"/>
          <w:sz w:val="28"/>
          <w:szCs w:val="28"/>
          <w:lang w:eastAsia="ru-RU"/>
        </w:rPr>
        <w:t> взрослый следит за соблюдением правил – нельзя пускать в ход руки, ноги, если нет подушки. Штрафники удаляются с поля.</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t>"ЧАС ТИШИНЫ И ЧАС “МОЖНО”"</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(для детей с 4 лет)</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t>Примечание:</w:t>
      </w:r>
      <w:r w:rsidRPr="00E25880">
        <w:rPr>
          <w:rFonts w:ascii="Times New Roman" w:eastAsia="Times New Roman" w:hAnsi="Times New Roman" w:cs="Times New Roman"/>
          <w:color w:val="000000" w:themeColor="text1"/>
          <w:sz w:val="28"/>
          <w:szCs w:val="28"/>
          <w:lang w:eastAsia="ru-RU"/>
        </w:rPr>
        <w:t> "часы" можно чередовать, а можно устраивать их в разные дни, главное, чтобы они стали привычными в семье.</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t>"ПАДАЮЩАЯ БАШНЯ"</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(для детей с 5 лет)</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Из подушек строится высокая башня. Задача каждого участника – штурмом взять её (запрыгнуть), издавая победные крики типа:</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 "А-а-а", "Ура!" и т.д. Побеждает тот, кто запрыгивает на башню, не разрушив её стены.</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lastRenderedPageBreak/>
        <w:t>Примечание:</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 Каждый участник может сам себе построить башню такой высоты, которую, по его мнению, он способен покорить.</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 После каждого штурма "болельщики" издают громкие крики одобрения и восхищения: "Молодец!", "Здорово!", "Победа!" и т.д.</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t>"ШТУРМ КРЕПОСТИ"</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(для детей с 5 лет)</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t>"РУГАЕМСЯ ОВОЩАМИ"</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(для детей с 5 лет)</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 xml:space="preserve">Предложите детям поругаться, но не плохими словами, а … овощами: </w:t>
      </w:r>
      <w:proofErr w:type="gramStart"/>
      <w:r w:rsidRPr="00E25880">
        <w:rPr>
          <w:rFonts w:ascii="Times New Roman" w:eastAsia="Times New Roman" w:hAnsi="Times New Roman" w:cs="Times New Roman"/>
          <w:color w:val="000000" w:themeColor="text1"/>
          <w:sz w:val="28"/>
          <w:szCs w:val="28"/>
          <w:lang w:eastAsia="ru-RU"/>
        </w:rPr>
        <w:t>"Ты – огурец", "А ты – редиска", "Ты – морковка", "А та – тыква" и т.д.</w:t>
      </w:r>
      <w:proofErr w:type="gramEnd"/>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t>Примечание:</w:t>
      </w:r>
      <w:r w:rsidRPr="00E25880">
        <w:rPr>
          <w:rFonts w:ascii="Times New Roman" w:eastAsia="Times New Roman" w:hAnsi="Times New Roman" w:cs="Times New Roman"/>
          <w:color w:val="000000" w:themeColor="text1"/>
          <w:sz w:val="28"/>
          <w:szCs w:val="28"/>
          <w:lang w:eastAsia="ru-RU"/>
        </w:rPr>
        <w:t> Прежде, чем поругать ребёнка плохим словом, вспомните это упражнение.</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t>"ПО КОЧКАМ"</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(для детей с 5 лет)</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lastRenderedPageBreak/>
        <w:t>Примечание:</w:t>
      </w:r>
      <w:r w:rsidRPr="00E25880">
        <w:rPr>
          <w:rFonts w:ascii="Times New Roman" w:eastAsia="Times New Roman" w:hAnsi="Times New Roman" w:cs="Times New Roman"/>
          <w:color w:val="000000" w:themeColor="text1"/>
          <w:sz w:val="28"/>
          <w:szCs w:val="28"/>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t>"ЖУЖА"</w:t>
      </w:r>
    </w:p>
    <w:p w:rsidR="00E25880" w:rsidRPr="00E25880" w:rsidRDefault="00E25880" w:rsidP="00E25880">
      <w:pPr>
        <w:spacing w:before="75" w:after="75" w:line="360" w:lineRule="auto"/>
        <w:jc w:val="center"/>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(для детей с 6 лет)</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color w:val="000000" w:themeColor="text1"/>
          <w:sz w:val="28"/>
          <w:szCs w:val="28"/>
          <w:lang w:eastAsia="ru-RU"/>
        </w:rPr>
        <w:t>"</w:t>
      </w:r>
      <w:proofErr w:type="spellStart"/>
      <w:r w:rsidRPr="00E25880">
        <w:rPr>
          <w:rFonts w:ascii="Times New Roman" w:eastAsia="Times New Roman" w:hAnsi="Times New Roman" w:cs="Times New Roman"/>
          <w:color w:val="000000" w:themeColor="text1"/>
          <w:sz w:val="28"/>
          <w:szCs w:val="28"/>
          <w:lang w:eastAsia="ru-RU"/>
        </w:rPr>
        <w:t>Жужа</w:t>
      </w:r>
      <w:proofErr w:type="spellEnd"/>
      <w:r w:rsidRPr="00E25880">
        <w:rPr>
          <w:rFonts w:ascii="Times New Roman" w:eastAsia="Times New Roman" w:hAnsi="Times New Roman" w:cs="Times New Roman"/>
          <w:color w:val="000000" w:themeColor="text1"/>
          <w:sz w:val="28"/>
          <w:szCs w:val="28"/>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E25880">
        <w:rPr>
          <w:rFonts w:ascii="Times New Roman" w:eastAsia="Times New Roman" w:hAnsi="Times New Roman" w:cs="Times New Roman"/>
          <w:color w:val="000000" w:themeColor="text1"/>
          <w:sz w:val="28"/>
          <w:szCs w:val="28"/>
          <w:lang w:eastAsia="ru-RU"/>
        </w:rPr>
        <w:t>Жужа</w:t>
      </w:r>
      <w:proofErr w:type="spellEnd"/>
      <w:r w:rsidRPr="00E25880">
        <w:rPr>
          <w:rFonts w:ascii="Times New Roman" w:eastAsia="Times New Roman" w:hAnsi="Times New Roman" w:cs="Times New Roman"/>
          <w:color w:val="000000" w:themeColor="text1"/>
          <w:sz w:val="28"/>
          <w:szCs w:val="28"/>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E25880" w:rsidRPr="00E25880" w:rsidRDefault="00E25880" w:rsidP="00E25880">
      <w:pPr>
        <w:spacing w:before="75" w:after="75" w:line="360" w:lineRule="auto"/>
        <w:rPr>
          <w:rFonts w:ascii="Times New Roman" w:eastAsia="Times New Roman" w:hAnsi="Times New Roman" w:cs="Times New Roman"/>
          <w:color w:val="000000" w:themeColor="text1"/>
          <w:sz w:val="28"/>
          <w:szCs w:val="28"/>
          <w:lang w:eastAsia="ru-RU"/>
        </w:rPr>
      </w:pPr>
      <w:r w:rsidRPr="00E25880">
        <w:rPr>
          <w:rFonts w:ascii="Times New Roman" w:eastAsia="Times New Roman" w:hAnsi="Times New Roman" w:cs="Times New Roman"/>
          <w:b/>
          <w:bCs/>
          <w:color w:val="000000" w:themeColor="text1"/>
          <w:sz w:val="28"/>
          <w:szCs w:val="28"/>
          <w:lang w:eastAsia="ru-RU"/>
        </w:rPr>
        <w:t>Примечание:</w:t>
      </w:r>
      <w:r w:rsidRPr="00E25880">
        <w:rPr>
          <w:rFonts w:ascii="Times New Roman" w:eastAsia="Times New Roman" w:hAnsi="Times New Roman" w:cs="Times New Roman"/>
          <w:color w:val="000000" w:themeColor="text1"/>
          <w:sz w:val="28"/>
          <w:szCs w:val="28"/>
          <w:lang w:eastAsia="ru-RU"/>
        </w:rPr>
        <w:t> взрослый следит за формой выражения "дразнилок". Они не должны быть обидными и болезненными</w:t>
      </w:r>
    </w:p>
    <w:p w:rsidR="007C575F" w:rsidRDefault="007C575F">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Default="00E25880">
      <w:pPr>
        <w:rPr>
          <w:rFonts w:ascii="Times New Roman" w:hAnsi="Times New Roman" w:cs="Times New Roman"/>
          <w:color w:val="000000" w:themeColor="text1"/>
          <w:sz w:val="28"/>
          <w:szCs w:val="28"/>
        </w:rPr>
      </w:pPr>
    </w:p>
    <w:p w:rsidR="00E25880" w:rsidRPr="00E25880" w:rsidRDefault="00E25880">
      <w:pPr>
        <w:rPr>
          <w:rFonts w:ascii="Times New Roman" w:hAnsi="Times New Roman" w:cs="Times New Roman"/>
          <w:color w:val="000000" w:themeColor="text1"/>
          <w:sz w:val="28"/>
          <w:szCs w:val="28"/>
        </w:rPr>
      </w:pPr>
    </w:p>
    <w:sectPr w:rsidR="00E25880" w:rsidRPr="00E25880" w:rsidSect="007C57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C4BEF"/>
    <w:multiLevelType w:val="multilevel"/>
    <w:tmpl w:val="81B4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880"/>
    <w:rsid w:val="002704B0"/>
    <w:rsid w:val="007C575F"/>
    <w:rsid w:val="00E25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88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5880"/>
  </w:style>
</w:styles>
</file>

<file path=word/webSettings.xml><?xml version="1.0" encoding="utf-8"?>
<w:webSettings xmlns:r="http://schemas.openxmlformats.org/officeDocument/2006/relationships" xmlns:w="http://schemas.openxmlformats.org/wordprocessingml/2006/main">
  <w:divs>
    <w:div w:id="1718696508">
      <w:bodyDiv w:val="1"/>
      <w:marLeft w:val="0"/>
      <w:marRight w:val="0"/>
      <w:marTop w:val="0"/>
      <w:marBottom w:val="0"/>
      <w:divBdr>
        <w:top w:val="none" w:sz="0" w:space="0" w:color="auto"/>
        <w:left w:val="none" w:sz="0" w:space="0" w:color="auto"/>
        <w:bottom w:val="none" w:sz="0" w:space="0" w:color="auto"/>
        <w:right w:val="none" w:sz="0" w:space="0" w:color="auto"/>
      </w:divBdr>
      <w:divsChild>
        <w:div w:id="24858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Рушания</dc:creator>
  <cp:keywords/>
  <dc:description/>
  <cp:lastModifiedBy>Рушания</cp:lastModifiedBy>
  <cp:revision>2</cp:revision>
  <dcterms:created xsi:type="dcterms:W3CDTF">2015-01-26T06:03:00Z</dcterms:created>
  <dcterms:modified xsi:type="dcterms:W3CDTF">2015-01-26T06:08:00Z</dcterms:modified>
</cp:coreProperties>
</file>