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EC" w:rsidRDefault="00637FEC" w:rsidP="00637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bookmarkStart w:id="0" w:name="_GoBack"/>
      <w:bookmarkEnd w:id="0"/>
      <w:r w:rsidRPr="00EB77B9">
        <w:rPr>
          <w:rFonts w:ascii="Times New Roman" w:hAnsi="Times New Roman" w:cs="Times New Roman"/>
          <w:sz w:val="28"/>
          <w:szCs w:val="28"/>
        </w:rPr>
        <w:t xml:space="preserve">музыкального руководителя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EB77B9">
        <w:rPr>
          <w:rFonts w:ascii="Times New Roman" w:hAnsi="Times New Roman" w:cs="Times New Roman"/>
          <w:sz w:val="28"/>
          <w:szCs w:val="28"/>
        </w:rPr>
        <w:t xml:space="preserve">ДОУ № 46 </w:t>
      </w:r>
    </w:p>
    <w:p w:rsidR="00637FEC" w:rsidRDefault="00637FEC" w:rsidP="00637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77B9">
        <w:rPr>
          <w:rFonts w:ascii="Times New Roman" w:hAnsi="Times New Roman" w:cs="Times New Roman"/>
          <w:sz w:val="28"/>
          <w:szCs w:val="28"/>
        </w:rPr>
        <w:t xml:space="preserve">Михайловой Татьяны Васильевны </w:t>
      </w:r>
    </w:p>
    <w:p w:rsidR="00637FEC" w:rsidRDefault="00637FEC" w:rsidP="00637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7FEC" w:rsidRDefault="00637FEC" w:rsidP="00637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7FEC" w:rsidRDefault="00637FEC" w:rsidP="00637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7FEC" w:rsidRDefault="00637FEC" w:rsidP="00637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7FEC" w:rsidRDefault="00637FEC" w:rsidP="00637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7FEC" w:rsidRDefault="00637FEC" w:rsidP="00637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7FEC" w:rsidRDefault="00637FEC" w:rsidP="00637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7FEC" w:rsidRDefault="00637FEC" w:rsidP="00637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7FEC" w:rsidRDefault="00637FEC" w:rsidP="00637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7FEC" w:rsidRDefault="00637FEC" w:rsidP="00637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7FEC" w:rsidRDefault="00637FEC" w:rsidP="00637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7FEC" w:rsidRDefault="00637FEC" w:rsidP="00637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7FEC" w:rsidRDefault="00637FEC" w:rsidP="00637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7FEC" w:rsidRDefault="00637FEC" w:rsidP="00637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7FEC" w:rsidRPr="00EB77B9" w:rsidRDefault="00637FEC" w:rsidP="00637FEC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37FEC" w:rsidRDefault="00637FEC" w:rsidP="00637FEC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B77B9">
        <w:rPr>
          <w:rFonts w:ascii="Times New Roman" w:hAnsi="Times New Roman" w:cs="Times New Roman"/>
          <w:b/>
          <w:bCs/>
          <w:sz w:val="48"/>
          <w:szCs w:val="48"/>
        </w:rPr>
        <w:t xml:space="preserve">Тема: «Задачи эстетического воспитания в </w:t>
      </w:r>
    </w:p>
    <w:p w:rsidR="00637FEC" w:rsidRDefault="00637FEC" w:rsidP="00637FEC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37FEC" w:rsidRPr="00EB77B9" w:rsidRDefault="00637FEC" w:rsidP="00637FEC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B77B9">
        <w:rPr>
          <w:rFonts w:ascii="Times New Roman" w:hAnsi="Times New Roman" w:cs="Times New Roman"/>
          <w:b/>
          <w:bCs/>
          <w:sz w:val="48"/>
          <w:szCs w:val="48"/>
        </w:rPr>
        <w:t>музыкальной деятельности и их решение.»</w:t>
      </w:r>
    </w:p>
    <w:p w:rsidR="00637FEC" w:rsidRPr="00EB77B9" w:rsidRDefault="00637FEC" w:rsidP="00637FEC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37FEC" w:rsidRPr="00EB77B9" w:rsidRDefault="00637FEC" w:rsidP="00637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FEC" w:rsidRPr="00EB77B9" w:rsidRDefault="00637FEC" w:rsidP="00637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FEC" w:rsidRPr="00EB77B9" w:rsidRDefault="00637FEC" w:rsidP="00637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FEC" w:rsidRPr="00EB77B9" w:rsidRDefault="00637FEC" w:rsidP="00637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FEC" w:rsidRPr="00EB77B9" w:rsidRDefault="00637FEC" w:rsidP="00637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FEC" w:rsidRPr="00EB77B9" w:rsidRDefault="00637FEC" w:rsidP="00637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FEC" w:rsidRPr="00EB77B9" w:rsidRDefault="00637FEC" w:rsidP="00637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FEC" w:rsidRPr="00EB77B9" w:rsidRDefault="00637FEC" w:rsidP="00637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FEC" w:rsidRPr="00EB77B9" w:rsidRDefault="00637FEC" w:rsidP="00637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FEC" w:rsidRPr="00EB77B9" w:rsidRDefault="00637FEC" w:rsidP="00637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FEC" w:rsidRPr="00EB77B9" w:rsidRDefault="00637FEC" w:rsidP="00637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FEC" w:rsidRPr="00EB77B9" w:rsidRDefault="00637FEC" w:rsidP="00637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FEC" w:rsidRPr="00EB77B9" w:rsidRDefault="00637FEC" w:rsidP="00637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FEC" w:rsidRPr="00EB77B9" w:rsidRDefault="00637FEC" w:rsidP="00637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FEC" w:rsidRPr="00EB77B9" w:rsidRDefault="00637FEC" w:rsidP="00637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FEC" w:rsidRDefault="00637FEC" w:rsidP="00637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FEC" w:rsidRDefault="00637FEC" w:rsidP="00637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FEC" w:rsidRDefault="00637FEC" w:rsidP="00637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FEC" w:rsidRDefault="00637FEC" w:rsidP="00637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FEC" w:rsidRPr="00EB77B9" w:rsidRDefault="00637FEC" w:rsidP="00637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FEC" w:rsidRDefault="00637FEC" w:rsidP="0063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77B9">
        <w:rPr>
          <w:rFonts w:ascii="Times New Roman" w:hAnsi="Times New Roman" w:cs="Times New Roman"/>
          <w:sz w:val="28"/>
          <w:szCs w:val="28"/>
        </w:rPr>
        <w:t>Тема: Задачи эстетического воспитания в музыкальной деятельности и их решение.</w:t>
      </w:r>
    </w:p>
    <w:p w:rsidR="00637FEC" w:rsidRPr="00EB77B9" w:rsidRDefault="00637FEC" w:rsidP="00637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7FEC" w:rsidRPr="00EB77B9" w:rsidRDefault="00637FEC" w:rsidP="0063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77B9">
        <w:rPr>
          <w:rFonts w:ascii="Times New Roman" w:hAnsi="Times New Roman" w:cs="Times New Roman"/>
          <w:sz w:val="28"/>
          <w:szCs w:val="28"/>
        </w:rPr>
        <w:t xml:space="preserve">     Эстетическое воспитание осуществляется в процессе ознокомления с природой, разными видами искусства и активного включения детей в разные виды художественно – эстетической деятельности. Оно направлено на приобщение к искусству как неотъемлемой части духовной и материальной культуры.</w:t>
      </w:r>
    </w:p>
    <w:p w:rsidR="00637FEC" w:rsidRDefault="00637FEC" w:rsidP="0063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77B9">
        <w:rPr>
          <w:rFonts w:ascii="Times New Roman" w:hAnsi="Times New Roman" w:cs="Times New Roman"/>
          <w:sz w:val="28"/>
          <w:szCs w:val="28"/>
        </w:rPr>
        <w:t xml:space="preserve">     В разных возрастных группах программа предусматривает:</w:t>
      </w:r>
    </w:p>
    <w:p w:rsidR="00637FEC" w:rsidRDefault="00637FEC" w:rsidP="0063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интереса к различным видам искусства (литература, изобразительное и декаротивно – прикладное искусство, театр, музыка и т.д.) Расширять представления о творческих профессиях их значении (художник, музыкант, поэт, актёр, композитор и т.д.);</w:t>
      </w:r>
    </w:p>
    <w:p w:rsidR="00637FEC" w:rsidRDefault="00637FEC" w:rsidP="0063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художественно – образных представлений, эмоционально – чувственного отношения к предметам и явлениям действительности, воспитание эстетического вкуса, эмоциональной отзывчивости на прекрасное. Обогащение музыкальными впечатлениями, способствовать дальнейшему развитию основ музыкальной культуры;</w:t>
      </w:r>
    </w:p>
    <w:p w:rsidR="00637FEC" w:rsidRDefault="00637FEC" w:rsidP="0063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 в художественно – речевой и музыкально – художественной деятельности;</w:t>
      </w:r>
    </w:p>
    <w:p w:rsidR="00637FEC" w:rsidRDefault="00637FEC" w:rsidP="0063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сенсорных способностей: восприятие, чувства цвета, ритма, композиции, умение элементарно выражать объекты и явления действительности в художественных образах;</w:t>
      </w:r>
    </w:p>
    <w:p w:rsidR="00637FEC" w:rsidRDefault="00637FEC" w:rsidP="0063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музыкальных занятиях дети приобщаются к сюжетным музыкальным играм. Учатся перевоплощаться при восприятии музыки, которая сопровождает игру. Сюжетные музыкальные игры способствуют развитию навыков выразительной и эмоциональной передачи игровых и сказочных образов: идёт медведь, крадётся кошка, бегают мышата, скачет зайка, ходит важный петушок, клюют зёрнышки циплята, летают скворушки и т.д.</w:t>
      </w:r>
    </w:p>
    <w:p w:rsidR="00637FEC" w:rsidRDefault="00637FEC" w:rsidP="0063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наших фольклорных праздниках и развлечениях дети знакомятся с произведениями народного искусства (потешки, загадки, сказки, песни, хороводы, заклички и т.д., изделия народного, декаротивно – прикладного искусства.)</w:t>
      </w:r>
    </w:p>
    <w:p w:rsidR="00637FEC" w:rsidRDefault="00637FEC" w:rsidP="0063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Ещё одна из основных задач музыкально – эстетического воспитания:</w:t>
      </w:r>
    </w:p>
    <w:p w:rsidR="00637FEC" w:rsidRDefault="00637FEC" w:rsidP="0063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эмоционально – образного исполнения музыкально – игровых упражнений (кружатся листочки, падают снежинки, журчит ручеёк и т.д.) и сценок, используя мимику и пантомиму (зайка весёлый и грустный, хитрая лиса, сердитый волк, роткий мышонок и т.д.) Благодаря таким музыкально – игровым упражнениям дети развивают в себе способность наблюдать, всматриваться, вслушиваться в различные явления природы, замечать их динамику, форму, цвет, развивают эстетическое восприятие, дети учатся созерцать красоту окружающего мира.</w:t>
      </w:r>
    </w:p>
    <w:p w:rsidR="00637FEC" w:rsidRDefault="00637FEC" w:rsidP="0063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Для реализации данных задач на музыкальных занятиях, развлечениях, праздниках мы используем:</w:t>
      </w:r>
    </w:p>
    <w:p w:rsidR="00637FEC" w:rsidRDefault="00637FEC" w:rsidP="0063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аудиозаписи с шумами, со звуками природы (вой ветра, звуки капели, пение птиц, стук дятла, журчание ручейка, кваканье лягушек, лай собаки, ржание лошади, цокот копыт и т.д.)</w:t>
      </w:r>
    </w:p>
    <w:p w:rsidR="00637FEC" w:rsidRDefault="00637FEC" w:rsidP="0063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Послушайте, пожалуйста несколько фрагментов шумов и звуков природы. (а/кассета «Здравствуй, лето!» - пение птиц, шум воды, треск костра и ночные птицы, сверчки и цикады ночью;</w:t>
      </w:r>
    </w:p>
    <w:p w:rsidR="00637FEC" w:rsidRDefault="00637FEC" w:rsidP="0063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кассета «Праздники мамы и папы» - шум моря, капель и журчание ручья;    а/кассета «Новый год» - цоканье копыт и ржание лошади, вой ветра;</w:t>
      </w:r>
    </w:p>
    <w:p w:rsidR="00637FEC" w:rsidRDefault="00637FEC" w:rsidP="0063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иллюстрированный материал по всем временам года, репродукции картин знаменитых художников.</w:t>
      </w:r>
    </w:p>
    <w:p w:rsidR="00637FEC" w:rsidRDefault="00637FEC" w:rsidP="0063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вашему вниманию репродукцию к картинам «Радуга» Н.Дубовской, «Ранняя весна» И.С.Остроухов, «Весна» С.А.Виноградов, «Дворик зима» А.Саврасов и т.д. (из журналов «Музыкальный руководитель»)</w:t>
      </w:r>
    </w:p>
    <w:p w:rsidR="00637FEC" w:rsidRDefault="00637FEC" w:rsidP="0063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малые скульптурные формы, мягкие игрушки, театральные куклы на примере музыкальной игры «Что в корзиночке моей?» (материал взят из сборника «Музыкальный руководитель» № 4/2006 год. Стр. 37)</w:t>
      </w:r>
    </w:p>
    <w:p w:rsidR="00637FEC" w:rsidRDefault="00637FEC" w:rsidP="0063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использование музыкальных инструментов, иллюстрирующих звуки природы, голоса птиц, животных, насекомых.</w:t>
      </w:r>
    </w:p>
    <w:p w:rsidR="00637FEC" w:rsidRDefault="00637FEC" w:rsidP="0063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озвучить музыкальными инструментами следующее стихотворение:</w:t>
      </w:r>
    </w:p>
    <w:p w:rsidR="00637FEC" w:rsidRPr="00EB77B9" w:rsidRDefault="00637FEC" w:rsidP="00637FE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B77B9">
        <w:rPr>
          <w:rFonts w:ascii="Times New Roman" w:hAnsi="Times New Roman" w:cs="Times New Roman"/>
          <w:sz w:val="36"/>
          <w:szCs w:val="36"/>
        </w:rPr>
        <w:t>«Что за волшебная Весна!</w:t>
      </w:r>
    </w:p>
    <w:p w:rsidR="00637FEC" w:rsidRPr="00EB77B9" w:rsidRDefault="00637FEC" w:rsidP="00637FE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B77B9">
        <w:rPr>
          <w:rFonts w:ascii="Times New Roman" w:hAnsi="Times New Roman" w:cs="Times New Roman"/>
          <w:sz w:val="36"/>
          <w:szCs w:val="36"/>
        </w:rPr>
        <w:t xml:space="preserve">  Откуда в ней так много силы?</w:t>
      </w:r>
    </w:p>
    <w:p w:rsidR="00637FEC" w:rsidRPr="00EB77B9" w:rsidRDefault="00637FEC" w:rsidP="00637FE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B77B9">
        <w:rPr>
          <w:rFonts w:ascii="Times New Roman" w:hAnsi="Times New Roman" w:cs="Times New Roman"/>
          <w:sz w:val="36"/>
          <w:szCs w:val="36"/>
        </w:rPr>
        <w:t xml:space="preserve">  Едва очнувшись ото сна,</w:t>
      </w:r>
    </w:p>
    <w:p w:rsidR="00637FEC" w:rsidRPr="00EB77B9" w:rsidRDefault="00637FEC" w:rsidP="00637FE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B77B9">
        <w:rPr>
          <w:rFonts w:ascii="Times New Roman" w:hAnsi="Times New Roman" w:cs="Times New Roman"/>
          <w:sz w:val="36"/>
          <w:szCs w:val="36"/>
        </w:rPr>
        <w:t xml:space="preserve">  Она природу пробудила.</w:t>
      </w:r>
    </w:p>
    <w:p w:rsidR="00637FEC" w:rsidRDefault="00637FEC" w:rsidP="00637FEC">
      <w:pPr>
        <w:pStyle w:val="a3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77B9">
        <w:rPr>
          <w:rFonts w:ascii="Times New Roman" w:hAnsi="Times New Roman" w:cs="Times New Roman"/>
          <w:sz w:val="36"/>
          <w:szCs w:val="36"/>
        </w:rPr>
        <w:t xml:space="preserve">  Волшебной палочкой взмахнув,</w:t>
      </w:r>
      <w:r>
        <w:rPr>
          <w:rFonts w:ascii="Times New Roman" w:hAnsi="Times New Roman" w:cs="Times New Roman"/>
          <w:sz w:val="28"/>
          <w:szCs w:val="28"/>
        </w:rPr>
        <w:t xml:space="preserve">        (свистулька)</w:t>
      </w:r>
    </w:p>
    <w:p w:rsidR="00637FEC" w:rsidRPr="00EB77B9" w:rsidRDefault="00637FEC" w:rsidP="00637FE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B77B9">
        <w:rPr>
          <w:rFonts w:ascii="Times New Roman" w:hAnsi="Times New Roman" w:cs="Times New Roman"/>
          <w:sz w:val="36"/>
          <w:szCs w:val="36"/>
        </w:rPr>
        <w:t xml:space="preserve">  Она сугробы растопила</w:t>
      </w:r>
    </w:p>
    <w:p w:rsidR="00637FEC" w:rsidRPr="00EB77B9" w:rsidRDefault="00637FEC" w:rsidP="00637FE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B77B9">
        <w:rPr>
          <w:rFonts w:ascii="Times New Roman" w:hAnsi="Times New Roman" w:cs="Times New Roman"/>
          <w:sz w:val="36"/>
          <w:szCs w:val="36"/>
        </w:rPr>
        <w:t xml:space="preserve">  И сразу же, не отдохнув,</w:t>
      </w:r>
    </w:p>
    <w:p w:rsidR="00637FEC" w:rsidRDefault="00637FEC" w:rsidP="0063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77B9">
        <w:rPr>
          <w:rFonts w:ascii="Times New Roman" w:hAnsi="Times New Roman" w:cs="Times New Roman"/>
          <w:sz w:val="36"/>
          <w:szCs w:val="36"/>
        </w:rPr>
        <w:t xml:space="preserve">  Ручьям дорогу проложила</w:t>
      </w:r>
      <w:r>
        <w:rPr>
          <w:rFonts w:ascii="Times New Roman" w:hAnsi="Times New Roman" w:cs="Times New Roman"/>
          <w:sz w:val="28"/>
          <w:szCs w:val="28"/>
        </w:rPr>
        <w:t xml:space="preserve">                  (металлофон)</w:t>
      </w:r>
    </w:p>
    <w:p w:rsidR="00637FEC" w:rsidRPr="00EB77B9" w:rsidRDefault="00637FEC" w:rsidP="00637FE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B77B9">
        <w:rPr>
          <w:rFonts w:ascii="Times New Roman" w:hAnsi="Times New Roman" w:cs="Times New Roman"/>
          <w:sz w:val="36"/>
          <w:szCs w:val="36"/>
        </w:rPr>
        <w:t xml:space="preserve">  Потом, как будто дирижёр,</w:t>
      </w:r>
    </w:p>
    <w:p w:rsidR="00637FEC" w:rsidRDefault="00637FEC" w:rsidP="00637FEC">
      <w:pPr>
        <w:pStyle w:val="a3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77B9">
        <w:rPr>
          <w:rFonts w:ascii="Times New Roman" w:hAnsi="Times New Roman" w:cs="Times New Roman"/>
          <w:sz w:val="36"/>
          <w:szCs w:val="36"/>
        </w:rPr>
        <w:t xml:space="preserve">  Она учила петь капели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(треугольник, колокольчики)</w:t>
      </w:r>
    </w:p>
    <w:p w:rsidR="00637FEC" w:rsidRPr="00EB77B9" w:rsidRDefault="00637FEC" w:rsidP="00637FE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B77B9">
        <w:rPr>
          <w:rFonts w:ascii="Times New Roman" w:hAnsi="Times New Roman" w:cs="Times New Roman"/>
          <w:sz w:val="36"/>
          <w:szCs w:val="36"/>
        </w:rPr>
        <w:t xml:space="preserve">  И их весёлый, звонкий хор</w:t>
      </w:r>
    </w:p>
    <w:p w:rsidR="00637FEC" w:rsidRPr="00EB77B9" w:rsidRDefault="00637FEC" w:rsidP="00637FE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B77B9">
        <w:rPr>
          <w:rFonts w:ascii="Times New Roman" w:hAnsi="Times New Roman" w:cs="Times New Roman"/>
          <w:sz w:val="36"/>
          <w:szCs w:val="36"/>
        </w:rPr>
        <w:t xml:space="preserve">  Поёт которую неделю.</w:t>
      </w:r>
    </w:p>
    <w:p w:rsidR="00637FEC" w:rsidRPr="00EB77B9" w:rsidRDefault="00637FEC" w:rsidP="00637FE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B77B9">
        <w:rPr>
          <w:rFonts w:ascii="Times New Roman" w:hAnsi="Times New Roman" w:cs="Times New Roman"/>
          <w:sz w:val="36"/>
          <w:szCs w:val="36"/>
        </w:rPr>
        <w:t xml:space="preserve">  И солнцу жарче греть велела,</w:t>
      </w:r>
    </w:p>
    <w:p w:rsidR="00637FEC" w:rsidRPr="00EB77B9" w:rsidRDefault="00637FEC" w:rsidP="00637FE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B77B9">
        <w:rPr>
          <w:rFonts w:ascii="Times New Roman" w:hAnsi="Times New Roman" w:cs="Times New Roman"/>
          <w:sz w:val="36"/>
          <w:szCs w:val="36"/>
        </w:rPr>
        <w:t xml:space="preserve">  Дала лучей ему взаймы,</w:t>
      </w:r>
    </w:p>
    <w:p w:rsidR="00637FEC" w:rsidRPr="00EB77B9" w:rsidRDefault="00637FEC" w:rsidP="00637FE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B77B9">
        <w:rPr>
          <w:rFonts w:ascii="Times New Roman" w:hAnsi="Times New Roman" w:cs="Times New Roman"/>
          <w:sz w:val="36"/>
          <w:szCs w:val="36"/>
        </w:rPr>
        <w:t xml:space="preserve">  И сразу всё зазеленело,</w:t>
      </w:r>
    </w:p>
    <w:p w:rsidR="00637FEC" w:rsidRPr="00EB77B9" w:rsidRDefault="00637FEC" w:rsidP="00637FE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B77B9">
        <w:rPr>
          <w:rFonts w:ascii="Times New Roman" w:hAnsi="Times New Roman" w:cs="Times New Roman"/>
          <w:sz w:val="36"/>
          <w:szCs w:val="36"/>
        </w:rPr>
        <w:t xml:space="preserve">  Как будто не было зимы.</w:t>
      </w:r>
    </w:p>
    <w:p w:rsidR="00637FEC" w:rsidRPr="00EB77B9" w:rsidRDefault="00637FEC" w:rsidP="00637FE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B77B9">
        <w:rPr>
          <w:rFonts w:ascii="Times New Roman" w:hAnsi="Times New Roman" w:cs="Times New Roman"/>
          <w:sz w:val="36"/>
          <w:szCs w:val="36"/>
        </w:rPr>
        <w:t xml:space="preserve">  Дождём все улицы умыла, </w:t>
      </w:r>
    </w:p>
    <w:p w:rsidR="00637FEC" w:rsidRDefault="00637FEC" w:rsidP="00637FEC">
      <w:pPr>
        <w:pStyle w:val="a3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77B9">
        <w:rPr>
          <w:rFonts w:ascii="Times New Roman" w:hAnsi="Times New Roman" w:cs="Times New Roman"/>
          <w:sz w:val="36"/>
          <w:szCs w:val="36"/>
        </w:rPr>
        <w:lastRenderedPageBreak/>
        <w:t xml:space="preserve">  Из-за морей вернула птиц.</w:t>
      </w:r>
      <w:r>
        <w:rPr>
          <w:rFonts w:ascii="Times New Roman" w:hAnsi="Times New Roman" w:cs="Times New Roman"/>
          <w:sz w:val="28"/>
          <w:szCs w:val="28"/>
        </w:rPr>
        <w:t xml:space="preserve">     (флейта, дер.ложки, трещотки, костаньеты.)</w:t>
      </w:r>
    </w:p>
    <w:p w:rsidR="00637FEC" w:rsidRPr="00EB77B9" w:rsidRDefault="00637FEC" w:rsidP="00637FE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77B9">
        <w:rPr>
          <w:rFonts w:ascii="Times New Roman" w:hAnsi="Times New Roman" w:cs="Times New Roman"/>
          <w:sz w:val="36"/>
          <w:szCs w:val="36"/>
        </w:rPr>
        <w:t>Ведь как без них зимой уныло!</w:t>
      </w:r>
    </w:p>
    <w:p w:rsidR="00637FEC" w:rsidRPr="00EB77B9" w:rsidRDefault="00637FEC" w:rsidP="00637FE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B77B9">
        <w:rPr>
          <w:rFonts w:ascii="Times New Roman" w:hAnsi="Times New Roman" w:cs="Times New Roman"/>
          <w:sz w:val="36"/>
          <w:szCs w:val="36"/>
        </w:rPr>
        <w:t xml:space="preserve">  А нынче – радость без границ!</w:t>
      </w:r>
    </w:p>
    <w:p w:rsidR="00637FEC" w:rsidRPr="00EB77B9" w:rsidRDefault="00637FEC" w:rsidP="00637FE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B77B9">
        <w:rPr>
          <w:rFonts w:ascii="Times New Roman" w:hAnsi="Times New Roman" w:cs="Times New Roman"/>
          <w:sz w:val="36"/>
          <w:szCs w:val="36"/>
        </w:rPr>
        <w:t xml:space="preserve">  Так, даже не присев с дороги,</w:t>
      </w:r>
    </w:p>
    <w:p w:rsidR="00637FEC" w:rsidRPr="00EB77B9" w:rsidRDefault="00637FEC" w:rsidP="00637FE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B77B9">
        <w:rPr>
          <w:rFonts w:ascii="Times New Roman" w:hAnsi="Times New Roman" w:cs="Times New Roman"/>
          <w:sz w:val="36"/>
          <w:szCs w:val="36"/>
        </w:rPr>
        <w:t xml:space="preserve">  Весна трудилась день – деньской</w:t>
      </w:r>
    </w:p>
    <w:p w:rsidR="00637FEC" w:rsidRDefault="00637FEC" w:rsidP="0063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77B9">
        <w:rPr>
          <w:rFonts w:ascii="Times New Roman" w:hAnsi="Times New Roman" w:cs="Times New Roman"/>
          <w:sz w:val="36"/>
          <w:szCs w:val="36"/>
        </w:rPr>
        <w:t xml:space="preserve">  И мишка вышел из берлоги,</w:t>
      </w:r>
      <w:r>
        <w:rPr>
          <w:rFonts w:ascii="Times New Roman" w:hAnsi="Times New Roman" w:cs="Times New Roman"/>
          <w:sz w:val="28"/>
          <w:szCs w:val="28"/>
        </w:rPr>
        <w:t xml:space="preserve">              (лист бумаги, шелестящий пакет)</w:t>
      </w:r>
    </w:p>
    <w:p w:rsidR="00637FEC" w:rsidRDefault="00637FEC" w:rsidP="00637FEC">
      <w:pPr>
        <w:pStyle w:val="a3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77B9">
        <w:rPr>
          <w:rFonts w:ascii="Times New Roman" w:hAnsi="Times New Roman" w:cs="Times New Roman"/>
          <w:sz w:val="36"/>
          <w:szCs w:val="36"/>
        </w:rPr>
        <w:t xml:space="preserve">  И зажужжал пчелиный рой.</w:t>
      </w:r>
      <w:r>
        <w:rPr>
          <w:rFonts w:ascii="Times New Roman" w:hAnsi="Times New Roman" w:cs="Times New Roman"/>
          <w:sz w:val="28"/>
          <w:szCs w:val="28"/>
        </w:rPr>
        <w:t xml:space="preserve">               (маракасы)</w:t>
      </w:r>
    </w:p>
    <w:p w:rsidR="00637FEC" w:rsidRPr="00EB77B9" w:rsidRDefault="00637FEC" w:rsidP="00637FE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B77B9">
        <w:rPr>
          <w:rFonts w:ascii="Times New Roman" w:hAnsi="Times New Roman" w:cs="Times New Roman"/>
          <w:sz w:val="36"/>
          <w:szCs w:val="36"/>
        </w:rPr>
        <w:t xml:space="preserve">  И воздух чист, и даль ясна!</w:t>
      </w:r>
    </w:p>
    <w:p w:rsidR="00637FEC" w:rsidRPr="00EB77B9" w:rsidRDefault="00637FEC" w:rsidP="00637FE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B77B9">
        <w:rPr>
          <w:rFonts w:ascii="Times New Roman" w:hAnsi="Times New Roman" w:cs="Times New Roman"/>
          <w:sz w:val="36"/>
          <w:szCs w:val="36"/>
        </w:rPr>
        <w:t xml:space="preserve">  Поёт природа, оживая.</w:t>
      </w:r>
    </w:p>
    <w:p w:rsidR="00637FEC" w:rsidRPr="00EB77B9" w:rsidRDefault="00637FEC" w:rsidP="00637FE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B77B9">
        <w:rPr>
          <w:rFonts w:ascii="Times New Roman" w:hAnsi="Times New Roman" w:cs="Times New Roman"/>
          <w:sz w:val="36"/>
          <w:szCs w:val="36"/>
        </w:rPr>
        <w:t xml:space="preserve">  - Да, ты – волшебница, Весна!</w:t>
      </w:r>
    </w:p>
    <w:p w:rsidR="00637FEC" w:rsidRPr="00EB77B9" w:rsidRDefault="00637FEC" w:rsidP="00637FE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B77B9">
        <w:rPr>
          <w:rFonts w:ascii="Times New Roman" w:hAnsi="Times New Roman" w:cs="Times New Roman"/>
          <w:sz w:val="36"/>
          <w:szCs w:val="36"/>
        </w:rPr>
        <w:t xml:space="preserve">  Теперь мы это точно знаем!»</w:t>
      </w:r>
    </w:p>
    <w:p w:rsidR="00637FEC" w:rsidRDefault="00637FEC" w:rsidP="0063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Использование вышеуказанных звуковых и наглядных материалов позволяет заинтересовать детей, активизирует их и вызывает желание принять участие в том или ином виде деятельности. И как результат этого – эмоциональная отзывчивость детей, прекрасное настроение, хорошее усвоение музыкального материала о природе родного края, о растительном и животном мире, а также формируется высокая творческая активность детей.</w:t>
      </w:r>
    </w:p>
    <w:p w:rsidR="00637FEC" w:rsidRDefault="00637FEC" w:rsidP="0063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Всю работу по музыкальному воспитанию я провожу в тесной связи с изобразительной деятельностью, театрализованной ритмопластикой и развитием речи. Это отражено в организации выставок детских рисунков по всем временам года, включение в сценарии праздников и развлечений драмматизации сказок, сценок в стихах, фольклорных постановок на экологическую тему.</w:t>
      </w:r>
    </w:p>
    <w:p w:rsidR="00637FEC" w:rsidRDefault="00637FEC" w:rsidP="0063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Например: «Грибная путаница», «День рождение Рябинки», «День рождение дедушки Дуба», «Почему у зайца короткий хвост?», «Новогоднее приключение в царстве Нептуна», «Месяц Май, гостей встречай!», «День цветов», «Лесная аптека», «Праздник летних дождей» и т.д. (сборник «Сценарии о природе» Наталия Луконина, Любовь Чадова.)</w:t>
      </w:r>
    </w:p>
    <w:p w:rsidR="00637FEC" w:rsidRDefault="00637FEC" w:rsidP="0063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этот сборник вошли утренники познавательно – развлекательного характера новой экологической направленности. Дорогие коллеги, некоторые фрагменты сценариев можно использовать при подготовке итоговых занятий. В книге вы найдёте утренники на все времена года, они помогут не только заинтересовать детей сюжетом и необычными персонажами, но и помочь им осознать себя частицей целого мира.</w:t>
      </w:r>
    </w:p>
    <w:p w:rsidR="00637FEC" w:rsidRDefault="00637FEC" w:rsidP="0063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Своё выступление я хотела бы закончить стихами: </w:t>
      </w:r>
    </w:p>
    <w:p w:rsidR="00637FEC" w:rsidRPr="00EB77B9" w:rsidRDefault="00637FEC" w:rsidP="00637FE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B77B9">
        <w:rPr>
          <w:rFonts w:ascii="Times New Roman" w:hAnsi="Times New Roman" w:cs="Times New Roman"/>
          <w:sz w:val="36"/>
          <w:szCs w:val="36"/>
        </w:rPr>
        <w:t xml:space="preserve">          «Перефразируя писателя известного,</w:t>
      </w:r>
    </w:p>
    <w:p w:rsidR="00637FEC" w:rsidRPr="00EB77B9" w:rsidRDefault="00637FEC" w:rsidP="00637FE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B77B9">
        <w:rPr>
          <w:rFonts w:ascii="Times New Roman" w:hAnsi="Times New Roman" w:cs="Times New Roman"/>
          <w:sz w:val="36"/>
          <w:szCs w:val="36"/>
        </w:rPr>
        <w:t xml:space="preserve">            Мы говорим, на сердце руку положа:</w:t>
      </w:r>
    </w:p>
    <w:p w:rsidR="00637FEC" w:rsidRPr="00EB77B9" w:rsidRDefault="00637FEC" w:rsidP="00637FE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B77B9">
        <w:rPr>
          <w:rFonts w:ascii="Times New Roman" w:hAnsi="Times New Roman" w:cs="Times New Roman"/>
          <w:sz w:val="36"/>
          <w:szCs w:val="36"/>
        </w:rPr>
        <w:t xml:space="preserve">          «Пусть будет в человеке всё прекрасно:</w:t>
      </w:r>
    </w:p>
    <w:p w:rsidR="00637FEC" w:rsidRPr="00EB77B9" w:rsidRDefault="00637FEC" w:rsidP="00637FE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B77B9">
        <w:rPr>
          <w:rFonts w:ascii="Times New Roman" w:hAnsi="Times New Roman" w:cs="Times New Roman"/>
          <w:sz w:val="36"/>
          <w:szCs w:val="36"/>
        </w:rPr>
        <w:lastRenderedPageBreak/>
        <w:t xml:space="preserve">            И мысли, и поступки, и душа!</w:t>
      </w:r>
    </w:p>
    <w:p w:rsidR="00637FEC" w:rsidRPr="00EB77B9" w:rsidRDefault="00637FEC" w:rsidP="00637FE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B77B9">
        <w:rPr>
          <w:rFonts w:ascii="Times New Roman" w:hAnsi="Times New Roman" w:cs="Times New Roman"/>
          <w:sz w:val="36"/>
          <w:szCs w:val="36"/>
        </w:rPr>
        <w:t xml:space="preserve">            В гармонии с природой и с собою</w:t>
      </w:r>
    </w:p>
    <w:p w:rsidR="00637FEC" w:rsidRPr="00EB77B9" w:rsidRDefault="00637FEC" w:rsidP="00637FE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B77B9">
        <w:rPr>
          <w:rFonts w:ascii="Times New Roman" w:hAnsi="Times New Roman" w:cs="Times New Roman"/>
          <w:sz w:val="36"/>
          <w:szCs w:val="36"/>
        </w:rPr>
        <w:t xml:space="preserve">            На свете чтобы жили малыши,</w:t>
      </w:r>
    </w:p>
    <w:p w:rsidR="00637FEC" w:rsidRPr="00EB77B9" w:rsidRDefault="00637FEC" w:rsidP="00637FE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B77B9">
        <w:rPr>
          <w:rFonts w:ascii="Times New Roman" w:hAnsi="Times New Roman" w:cs="Times New Roman"/>
          <w:sz w:val="36"/>
          <w:szCs w:val="36"/>
        </w:rPr>
        <w:t xml:space="preserve">            Воспитывайте в детях, берегите,</w:t>
      </w:r>
    </w:p>
    <w:p w:rsidR="00637FEC" w:rsidRPr="00EB77B9" w:rsidRDefault="00637FEC" w:rsidP="00637FE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B77B9">
        <w:rPr>
          <w:rFonts w:ascii="Times New Roman" w:hAnsi="Times New Roman" w:cs="Times New Roman"/>
          <w:sz w:val="36"/>
          <w:szCs w:val="36"/>
        </w:rPr>
        <w:t xml:space="preserve">            Храните экологию души!»</w:t>
      </w:r>
      <w:r w:rsidRPr="00EB77B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8EB" w:rsidRDefault="00637FEC"/>
    <w:sectPr w:rsidR="00DC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FE"/>
    <w:rsid w:val="005C482E"/>
    <w:rsid w:val="00637FEC"/>
    <w:rsid w:val="006902C0"/>
    <w:rsid w:val="00F6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7FEC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7FE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зиннатова</dc:creator>
  <cp:keywords/>
  <dc:description/>
  <cp:lastModifiedBy>зиннатова</cp:lastModifiedBy>
  <cp:revision>2</cp:revision>
  <dcterms:created xsi:type="dcterms:W3CDTF">2012-12-17T10:11:00Z</dcterms:created>
  <dcterms:modified xsi:type="dcterms:W3CDTF">2012-12-17T10:12:00Z</dcterms:modified>
</cp:coreProperties>
</file>