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5" w:rsidRPr="006565CA" w:rsidRDefault="00A043B5" w:rsidP="006565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5CA">
        <w:rPr>
          <w:rFonts w:ascii="Times New Roman" w:hAnsi="Times New Roman" w:cs="Times New Roman"/>
          <w:b/>
          <w:sz w:val="28"/>
          <w:szCs w:val="28"/>
          <w:u w:val="single"/>
        </w:rPr>
        <w:t>Позитивные методы воспитания</w:t>
      </w:r>
    </w:p>
    <w:p w:rsidR="008E3B44" w:rsidRPr="006565CA" w:rsidRDefault="008E3B44" w:rsidP="00E17B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В предыдущей беседе мы уделили особое внимание анализу различных стилей воспитания и определили, что только </w:t>
      </w:r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позитивные методы воспитания</w:t>
      </w:r>
      <w:r w:rsidRPr="006565CA">
        <w:rPr>
          <w:rFonts w:ascii="Times New Roman" w:hAnsi="Times New Roman" w:cs="Times New Roman"/>
          <w:sz w:val="28"/>
          <w:szCs w:val="28"/>
        </w:rPr>
        <w:t xml:space="preserve"> способствуют развитию у ребенка навыков сотрудничества с другими людьми.</w:t>
      </w:r>
    </w:p>
    <w:p w:rsidR="008E3B44" w:rsidRPr="006565CA" w:rsidRDefault="008E3B44" w:rsidP="00E17B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Сотрудничество подразумевает равноправие, а значит понимание равной ценности своей и партнера. С партнером обычно договариваются, его невозможно заставить и нет причин его слушаться. Это самая здоровая модель взаимодействия с другими людьми и наша задача  -  передать ее детям.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Возникают два вопроса: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вопрос</w:t>
      </w:r>
      <w:r w:rsidRPr="006565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65CA">
        <w:rPr>
          <w:rFonts w:ascii="Times New Roman" w:hAnsi="Times New Roman" w:cs="Times New Roman"/>
          <w:sz w:val="28"/>
          <w:szCs w:val="28"/>
        </w:rPr>
        <w:t xml:space="preserve"> </w:t>
      </w:r>
      <w:r w:rsidRPr="006565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«Что необходимо делать родителям, чтобы научить детей выстраивать отношения сотрудничества с окружающими»?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Для ответа на этот вопрос необходимо вспомнить, как дети обучаются.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Малыши обучаются, когда мы побуждаем их </w:t>
      </w:r>
      <w:proofErr w:type="gramStart"/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делать</w:t>
      </w:r>
      <w:proofErr w:type="gramEnd"/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что-то способом, который приводит к успеху, к нужному результату.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- Например, мама говорит малышу, который набрасывается на нее с кулаками: «Мне неприятно, когда на меня замахиваются. Скажи, пожалуйста, словами, чего ты хочешь, чем ты недоволен», и он постепенно учится выражать словами свои чувства и желания.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- «Я хочу пить, я хочу пить»! – кричит ребенок. Мама спокойно замечает: «Ты хочешь пить, и тебе нужна моя помощь, понимаю. Когда ты чего-то хочешь, можешь попросить меня, например, так: «Мама, дай мне, пожалуйста, попить».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Дети обучаются, наблюдая за нами, постепенно усваивая нашу модель поведения.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- Например, папа и мама договариваются с ребенком, когда затронуты интересы родителей и малыша, и он учиться искусству договора.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- Если окружающие малыша взрослые в большинстве случаев разрешают конфликты конструктивно, он перенимает эту модель.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- Если мы спокойно реагируем на собственные ошибки и ошибки других людей, то ребенок постепенно приходит к выводу, что ошибаться – нормально.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 целом все просто: делаем сами то, к чему побуждаем детей.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вопрос</w:t>
      </w:r>
      <w:r w:rsidRPr="006565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65CA">
        <w:rPr>
          <w:rFonts w:ascii="Times New Roman" w:hAnsi="Times New Roman" w:cs="Times New Roman"/>
          <w:sz w:val="28"/>
          <w:szCs w:val="28"/>
        </w:rPr>
        <w:t xml:space="preserve"> </w:t>
      </w:r>
      <w:r w:rsidRPr="006565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«Как родителям побуждать ребенка к сотрудничеству и демонстрировать ему конструктивные модели общения»?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Ответ: при помощи позитивных методов воспитания, первым из которых является </w:t>
      </w: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позитивная просьба</w:t>
      </w:r>
      <w:r w:rsidRPr="006565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  <w:u w:val="single"/>
        </w:rPr>
        <w:t>Просьба</w:t>
      </w:r>
      <w:r w:rsidRPr="006565CA">
        <w:rPr>
          <w:rFonts w:ascii="Times New Roman" w:hAnsi="Times New Roman" w:cs="Times New Roman"/>
          <w:sz w:val="28"/>
          <w:szCs w:val="28"/>
        </w:rPr>
        <w:t xml:space="preserve"> - самый простой и естественный способ побуждения к сотрудничеству, поэтому необходимо привить детям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желание</w:t>
      </w:r>
      <w:r w:rsidR="00E17BE3" w:rsidRPr="006565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65CA">
        <w:rPr>
          <w:rFonts w:ascii="Times New Roman" w:hAnsi="Times New Roman" w:cs="Times New Roman"/>
          <w:sz w:val="28"/>
          <w:szCs w:val="28"/>
        </w:rPr>
        <w:t xml:space="preserve">слушать наши просьбы и выполнять их. Подчеркиваю: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привить желание, а не заставить</w:t>
      </w:r>
      <w:r w:rsidRPr="0065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ШАГ 1</w:t>
      </w:r>
      <w:r w:rsidRPr="006565CA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6565CA">
        <w:rPr>
          <w:rFonts w:ascii="Times New Roman" w:hAnsi="Times New Roman" w:cs="Times New Roman"/>
          <w:sz w:val="28"/>
          <w:szCs w:val="28"/>
        </w:rPr>
        <w:t xml:space="preserve"> Учимся правильно выражать свою просьбу, чтобы дать верную модель детям.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Формулируя позитивную просьбу, очень важно следить за тем, чтобы прямо и ясно просить о том, чего мы хотим.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color w:val="00B050"/>
          <w:sz w:val="28"/>
          <w:szCs w:val="28"/>
          <w:u w:val="single"/>
        </w:rPr>
        <w:t>Первый вариант позитивной просьбы</w:t>
      </w:r>
      <w:r w:rsidRPr="006565CA">
        <w:rPr>
          <w:rFonts w:ascii="Times New Roman" w:hAnsi="Times New Roman" w:cs="Times New Roman"/>
          <w:sz w:val="28"/>
          <w:szCs w:val="28"/>
        </w:rPr>
        <w:t>: «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Сделай, пожалуйста…».</w:t>
      </w:r>
      <w:r w:rsidRPr="006565CA">
        <w:rPr>
          <w:rFonts w:ascii="Times New Roman" w:hAnsi="Times New Roman" w:cs="Times New Roman"/>
          <w:sz w:val="28"/>
          <w:szCs w:val="28"/>
        </w:rPr>
        <w:t xml:space="preserve"> «Собери, пожалуйста, свои игрушки». «Принеси мне, пожалуйста, книгу из комнаты».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color w:val="00B050"/>
          <w:sz w:val="28"/>
          <w:szCs w:val="28"/>
          <w:u w:val="single"/>
        </w:rPr>
        <w:t>Второй вариант позитивной просьбы</w:t>
      </w:r>
      <w:r w:rsidRPr="006565C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565CA">
        <w:rPr>
          <w:rFonts w:ascii="Times New Roman" w:hAnsi="Times New Roman" w:cs="Times New Roman"/>
          <w:sz w:val="28"/>
          <w:szCs w:val="28"/>
        </w:rPr>
        <w:t> 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«Не сделаешь ли ты» </w:t>
      </w:r>
      <w:r w:rsidRPr="006565CA">
        <w:rPr>
          <w:rFonts w:ascii="Times New Roman" w:hAnsi="Times New Roman" w:cs="Times New Roman"/>
          <w:sz w:val="28"/>
          <w:szCs w:val="28"/>
        </w:rPr>
        <w:t>«Не заправишь ли ты свою кровать». «Не поможешь ли ты мне на кухне».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sz w:val="28"/>
          <w:szCs w:val="28"/>
          <w:u w:val="single"/>
        </w:rPr>
        <w:t>Негативными являются следующие формулировки</w:t>
      </w:r>
      <w:r w:rsidRPr="006565C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«Не мог бы ты…» и «Ты можешь…»</w:t>
      </w:r>
      <w:r w:rsidRPr="006565CA">
        <w:rPr>
          <w:rFonts w:ascii="Times New Roman" w:hAnsi="Times New Roman" w:cs="Times New Roman"/>
          <w:sz w:val="28"/>
          <w:szCs w:val="28"/>
        </w:rPr>
        <w:t>. Например: «Не мог бы ты закрыть дверь». «Ты можешь не кричать».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Причина в том, что в подобной формулировке просьба, как будто отягощена сомнением в способности ребенка: «А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может ли</w:t>
      </w:r>
      <w:r w:rsidRPr="006565CA">
        <w:rPr>
          <w:rFonts w:ascii="Times New Roman" w:hAnsi="Times New Roman" w:cs="Times New Roman"/>
          <w:sz w:val="28"/>
          <w:szCs w:val="28"/>
        </w:rPr>
        <w:t>, на самом деле…»? </w:t>
      </w:r>
      <w:r w:rsidRPr="006565CA">
        <w:rPr>
          <w:rFonts w:ascii="Times New Roman" w:hAnsi="Times New Roman" w:cs="Times New Roman"/>
          <w:sz w:val="28"/>
          <w:szCs w:val="28"/>
          <w:u w:val="single"/>
        </w:rPr>
        <w:t xml:space="preserve">Сомнение </w:t>
      </w:r>
      <w:r w:rsidRPr="006565CA">
        <w:rPr>
          <w:rFonts w:ascii="Times New Roman" w:hAnsi="Times New Roman" w:cs="Times New Roman"/>
          <w:sz w:val="28"/>
          <w:szCs w:val="28"/>
        </w:rPr>
        <w:t>- это скрытое негативное послание, которое вызывает сопротивление сотрудничеству.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Мы видим, что волшебное </w:t>
      </w:r>
      <w:r w:rsidRPr="006565CA">
        <w:rPr>
          <w:rFonts w:ascii="Times New Roman" w:hAnsi="Times New Roman" w:cs="Times New Roman"/>
          <w:color w:val="FF0000"/>
          <w:sz w:val="28"/>
          <w:szCs w:val="28"/>
        </w:rPr>
        <w:t xml:space="preserve">слово «пожалуйста» непременный спутник позитивной просьбы. </w:t>
      </w:r>
      <w:r w:rsidRPr="006565CA">
        <w:rPr>
          <w:rFonts w:ascii="Times New Roman" w:hAnsi="Times New Roman" w:cs="Times New Roman"/>
          <w:sz w:val="28"/>
          <w:szCs w:val="28"/>
        </w:rPr>
        <w:t xml:space="preserve">Если в вашей формулировке нет слова «пожалуйста», то это не просьба, а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приказ</w:t>
      </w:r>
      <w:r w:rsidRPr="006565CA">
        <w:rPr>
          <w:rFonts w:ascii="Times New Roman" w:hAnsi="Times New Roman" w:cs="Times New Roman"/>
          <w:sz w:val="28"/>
          <w:szCs w:val="28"/>
        </w:rPr>
        <w:t>. Помните, приказывая, мы требуем от детей послушания, а наша цель – побудить их к сотрудничеству!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Очень часто родители, вместо просьбы используют </w:t>
      </w:r>
      <w:r w:rsidRPr="006565C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риторический вопрос</w:t>
      </w:r>
      <w:r w:rsidRPr="006565CA">
        <w:rPr>
          <w:rFonts w:ascii="Times New Roman" w:hAnsi="Times New Roman" w:cs="Times New Roman"/>
          <w:sz w:val="28"/>
          <w:szCs w:val="28"/>
        </w:rPr>
        <w:t>, т.е. такой вопрос, который задают не для того, чтобы получить ответ. В риторическом вопросе есть скрытое негативное послание и дети, реагируя на него, сопротивляются сотрудничеству. Например, мама видит беспорядок в комнате ребенка и вместо того, чтобы просто попросить его убрать игрушки на место, говорит: «Почему опять у тебя в комнате такой бардак»? Скрытое негативное послание, которое слышит ребенок: «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Ты виноват в том, что не способен содержать свою комнату в порядке. Я разочарована в тебе (рассержена, обижена и т.д.). Ты плохой</w:t>
      </w:r>
      <w:r w:rsidRPr="006565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Папа из машины кричит малышу, который увлекся игрой с друзьями: «Ну и долго я еще буду тебя ждать»? Скрытое негативное послание: «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Ты копаешься и заставляешь меня ждать. Я недоволен тобой (раздражен, рассержен). Ты плохой</w:t>
      </w:r>
      <w:r w:rsidRPr="006565CA">
        <w:rPr>
          <w:rFonts w:ascii="Times New Roman" w:hAnsi="Times New Roman" w:cs="Times New Roman"/>
          <w:sz w:val="28"/>
          <w:szCs w:val="28"/>
        </w:rPr>
        <w:t>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Другая, не менее распространенная ошибка общения – это замена просьбы </w:t>
      </w:r>
      <w:r w:rsidRPr="006565C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непрямым негативным высказыванием</w:t>
      </w:r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565CA">
        <w:rPr>
          <w:rFonts w:ascii="Times New Roman" w:hAnsi="Times New Roman" w:cs="Times New Roman"/>
          <w:sz w:val="28"/>
          <w:szCs w:val="28"/>
        </w:rPr>
        <w:t xml:space="preserve"> Когда родители хотят направить ребенка в нужное русло, они вместо просьбы констатируют негативный факт. Вместо просьбы «Спустись, пожалуйста, с горки» говорят: «Ты опять забрался на горку, не предупредив меня»! Скрытое негативное послание, которое слышит ребенок: «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Ты непослушный. С тобой невозможно договариваться. Я сержусь на тебя. Ты плохой».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lastRenderedPageBreak/>
        <w:t xml:space="preserve">Вместо «Скажи, пожалуйста, спокойно, чего ты хочешь» говорят: «Ты опять кричишь и проявляешь неуважение к старшим»! Скрытое негативное послание: «Ты невоспитанный, неисправимый </w:t>
      </w:r>
      <w:proofErr w:type="gramStart"/>
      <w:r w:rsidRPr="006565CA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6565CA">
        <w:rPr>
          <w:rFonts w:ascii="Times New Roman" w:hAnsi="Times New Roman" w:cs="Times New Roman"/>
          <w:sz w:val="28"/>
          <w:szCs w:val="28"/>
        </w:rPr>
        <w:t>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Почему каждый раз, слыша риторический вопрос или непрямое негативное высказывание, ребенок чувствует себя плохим, ведь родители не обвиняют его напрямую? Дело в том, что в скрытом негативном послании малыш распознает недовольство родителей своим поведением. А дошкольники пока еще не чувствуют разницы </w:t>
      </w:r>
      <w:proofErr w:type="gramStart"/>
      <w:r w:rsidRPr="006565CA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6565CA">
        <w:rPr>
          <w:rFonts w:ascii="Times New Roman" w:hAnsi="Times New Roman" w:cs="Times New Roman"/>
          <w:sz w:val="28"/>
          <w:szCs w:val="28"/>
        </w:rPr>
        <w:t xml:space="preserve"> «я сделал что-то плохое» и «</w:t>
      </w:r>
      <w:proofErr w:type="spellStart"/>
      <w:r w:rsidRPr="006565CA">
        <w:rPr>
          <w:rFonts w:ascii="Times New Roman" w:hAnsi="Times New Roman" w:cs="Times New Roman"/>
          <w:sz w:val="28"/>
          <w:szCs w:val="28"/>
        </w:rPr>
        <w:t>я-плохой</w:t>
      </w:r>
      <w:proofErr w:type="spellEnd"/>
      <w:r w:rsidRPr="006565CA">
        <w:rPr>
          <w:rFonts w:ascii="Times New Roman" w:hAnsi="Times New Roman" w:cs="Times New Roman"/>
          <w:sz w:val="28"/>
          <w:szCs w:val="28"/>
        </w:rPr>
        <w:t>».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Используя эти неконструктивные формы общения, мы ущемляем важные потребности детей в уважении, принятии, успехе и т.д. </w:t>
      </w:r>
      <w:proofErr w:type="gramStart"/>
      <w:r w:rsidRPr="006565CA">
        <w:rPr>
          <w:rFonts w:ascii="Times New Roman" w:hAnsi="Times New Roman" w:cs="Times New Roman"/>
          <w:sz w:val="28"/>
          <w:szCs w:val="28"/>
        </w:rPr>
        <w:t>Кроме того, мы формируем у ребенка представление о самом себе, как о неуспешном, нерасторопном, виноватом, плохом и т.д.</w:t>
      </w:r>
      <w:proofErr w:type="gramEnd"/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Ребенок чувствует, что родители не принимают его таким, какой он есть, что он недостаточно хорош для того, чтобы его любили, уважали, ценили. Это обстоятельство вызывает болезненные реакции и желание сопротивляться просьбам родителей. Чтобы понять чувства ребенка мамам и папам необходимо задать себе вопрос: «Захочу ли я сотрудничать с человеком, который все время говорит, что я плохой»?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Итак, если мы хотим побудить ребенка к сотрудничеству, нам необходимо сделать первый шаг: позитивно попросить его.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Если вы сформулировали позитивную просьбу и обратились с ней к малышу, а он сопротивляется, значит пришла пора сделать второй шаг: послушать ребенка и понять причину сопротивления.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Возможные причины сопротивления детей сотрудничеству и способы преодоления этого сопротивления – тема следующей беседы.</w:t>
      </w:r>
    </w:p>
    <w:p w:rsidR="00E17BE3" w:rsidRPr="006565CA" w:rsidRDefault="00E17BE3" w:rsidP="008E3B44">
      <w:pPr>
        <w:pStyle w:val="fonttitle"/>
        <w:jc w:val="right"/>
        <w:rPr>
          <w:rFonts w:ascii="Times New Roman" w:hAnsi="Times New Roman" w:cs="Times New Roman"/>
          <w:sz w:val="28"/>
          <w:szCs w:val="28"/>
        </w:rPr>
      </w:pPr>
    </w:p>
    <w:p w:rsidR="00E17BE3" w:rsidRPr="006565CA" w:rsidRDefault="00E17BE3" w:rsidP="008E3B44">
      <w:pPr>
        <w:pStyle w:val="fonttitle"/>
        <w:jc w:val="right"/>
        <w:rPr>
          <w:rFonts w:ascii="Times New Roman" w:hAnsi="Times New Roman" w:cs="Times New Roman"/>
          <w:sz w:val="28"/>
          <w:szCs w:val="28"/>
        </w:rPr>
      </w:pPr>
    </w:p>
    <w:p w:rsidR="008E3B44" w:rsidRPr="006565CA" w:rsidRDefault="008E3B44" w:rsidP="00E17BE3">
      <w:pPr>
        <w:pStyle w:val="fonttitl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5CA">
        <w:rPr>
          <w:rFonts w:ascii="Times New Roman" w:hAnsi="Times New Roman" w:cs="Times New Roman"/>
          <w:b/>
          <w:sz w:val="28"/>
          <w:szCs w:val="28"/>
          <w:u w:val="single"/>
        </w:rPr>
        <w:t>Позитивные методы воспитания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В последние годы появилось новое поколение родителей, которые воспринимают процесс воспитания как творчество. Они понимают: для того, чтобы мудро сопровождать ребенка на его пути в самостоятельную жизнь, окружающим его взрослым и, прежде всего маме и папе, необходимо развиваться, изменяться, получать специальные знания и умения. Просто объяснить ребенку «что такое хорошо и что такое плохо», а затем заставить его вести себя в соответствии с этими знаниями - недостаточно. В связи с этим у многих мам и пап возникает вопрос: </w:t>
      </w:r>
      <w:r w:rsidRPr="006565CA">
        <w:rPr>
          <w:rFonts w:ascii="Times New Roman" w:hAnsi="Times New Roman" w:cs="Times New Roman"/>
          <w:b/>
          <w:bCs/>
          <w:sz w:val="28"/>
          <w:szCs w:val="28"/>
        </w:rPr>
        <w:t>«Как  стать эффективным родителем»</w:t>
      </w:r>
      <w:r w:rsidRPr="006565CA">
        <w:rPr>
          <w:rFonts w:ascii="Times New Roman" w:hAnsi="Times New Roman" w:cs="Times New Roman"/>
          <w:sz w:val="28"/>
          <w:szCs w:val="28"/>
        </w:rPr>
        <w:t xml:space="preserve">? В поисках ответов они посещают специальные психологические занятия, читают  литературу и перенимают опыт родителей «со стажем».   Иногда собранная информация бывает достаточно противоречивой и озадачивает еще больше. Недавно довелось </w:t>
      </w:r>
      <w:r w:rsidRPr="006565CA">
        <w:rPr>
          <w:rFonts w:ascii="Times New Roman" w:hAnsi="Times New Roman" w:cs="Times New Roman"/>
          <w:sz w:val="28"/>
          <w:szCs w:val="28"/>
        </w:rPr>
        <w:lastRenderedPageBreak/>
        <w:t>услышать разговор двух мам, которые обсуждали вопросы  воспитания, и речь шла о трехлетнем малыше.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- Я вчера своего так сильно отругала! Еле сдержалась, чтобы ремень не взять.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- Что ты?! Детей ругать нельзя – это унижает их достоинство.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- Так ведь он меня ударил!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- Ну, за такое можно и наказать, совсем без наказания никак не обойтись. Недавно прочитала, как правильно наказывать ребенка: надо лишить его чего-то хорошего. Я своей дочери, когда она провинится, игрушки не даю. Действует безотказно!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В этом диалоге отражаются многие сомнения, устремления, и  заблуждения  родителей: желание учитывать чувства ребенка и неумение делать это, сомнения по поводу целесообразности некоторых видов наказания и иллюзия, что бывают наказания, не унижающие достоинство ребенка.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Позитивное воспитание отличаются от других тем, что рассматривает любое наказание, как насилие и манипулирование ребенком при помощи страха. Это легко понять, если ответить на вопрос: «Какова цель наказания»? Взрослые при помощи наказания хотят продемонстрировать ребенку свою власть над ним: либо ты слушаешься, либо тебе будет плохо. Конечно, есть разница между видами наказания: лишить ребенка чего-то хорошего гораздо гуманнее, чем применить ремень,  но  и в том,  и другом случае – это унижение достоинства.  Для малыша дошкольного возраста между  понятиями «я поступил плохо» и «я – плохой» нет  разницы. Наказывая, мы сообщаем ему: «Раз ты не слушаешься, значит, ты плохой и нуждаешься в исправлении».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Позитивное воспитание  рассматривает послушание ребенка – как негативный, печальный результат. Чем более послушен ребенок, тем более он лишен собственного «Я» и ориентирован на мнение родителей и педагогов, на их желание и оценку. Он постепенно приобретает </w:t>
      </w: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пассивную модель поведения</w:t>
      </w:r>
      <w:r w:rsidRPr="006565C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565CA">
        <w:rPr>
          <w:rFonts w:ascii="Times New Roman" w:hAnsi="Times New Roman" w:cs="Times New Roman"/>
          <w:sz w:val="28"/>
          <w:szCs w:val="28"/>
        </w:rPr>
        <w:t xml:space="preserve"> становится ведомым, безынициативным.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Не все дети становятся послушными в ответ на принуждение. Быстрее «ломаются» о волю родителей и педагогов дети спокойных темпераментов, а более активные никогда не оставляют попыток сопротивляться давлению. К сожалению, такой ребенок  со временем приобретает черты личности взрослого, которому он так сопротивляется: агрессивность, склонность к соперничеству, властность и т.д. Такая </w:t>
      </w: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модель поведения называется агрессивной.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Исследования психологов показывают, что и  пассивная и агрессивная модель поведения в одинаковой степени препятствуют адаптации человека в обществе, реализации его способностей и возможностей,  достижению успеха в бизнесе и личной жизни.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«Какова же альтернатива послушанию? – обычно спрашивают родители, </w:t>
      </w:r>
      <w:proofErr w:type="gramStart"/>
      <w:r w:rsidRPr="006565CA">
        <w:rPr>
          <w:rFonts w:ascii="Times New Roman" w:hAnsi="Times New Roman" w:cs="Times New Roman"/>
          <w:sz w:val="28"/>
          <w:szCs w:val="28"/>
        </w:rPr>
        <w:t>озадаченные</w:t>
      </w:r>
      <w:proofErr w:type="gramEnd"/>
      <w:r w:rsidRPr="006565CA">
        <w:rPr>
          <w:rFonts w:ascii="Times New Roman" w:hAnsi="Times New Roman" w:cs="Times New Roman"/>
          <w:sz w:val="28"/>
          <w:szCs w:val="28"/>
        </w:rPr>
        <w:t xml:space="preserve"> новой информацией. – Неужели правильно безнаказанно позволять ребенку делать все, что он захочет»? Конечно, </w:t>
      </w:r>
      <w:r w:rsidRPr="006565CA">
        <w:rPr>
          <w:rFonts w:ascii="Times New Roman" w:hAnsi="Times New Roman" w:cs="Times New Roman"/>
          <w:sz w:val="28"/>
          <w:szCs w:val="28"/>
        </w:rPr>
        <w:lastRenderedPageBreak/>
        <w:t xml:space="preserve">нет! Вседозволенность – это другая, не менее опасная крайность, которая встречается иногда как самостоятельный стиль воспитания, но чаще всего – в сочетании с авторитарными методами, образуя так называемый авторитарно-попустительский стиль. Суть его заключается в том, что сначала детям позволяют делать все, что они хотят, а затем, когда дети «отбиваются от рук», взрослые начинают «закручивать гайки». Знакомая картина?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Чтобы избежать подобных ошибок, необходимо понять причины их происхождения. Давайте рассмотрим картинку из жизни.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Представьте себе Сережу,  малыша лет пяти, который с интересом «строит» дом из своего конструктора. Он </w:t>
      </w:r>
      <w:proofErr w:type="gramStart"/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стучит моло</w:t>
      </w:r>
      <w:r w:rsidR="00FE5B28"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т</w:t>
      </w:r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ком, громко напевая</w:t>
      </w:r>
      <w:proofErr w:type="gramEnd"/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: «Я строю домик для </w:t>
      </w:r>
      <w:proofErr w:type="gramStart"/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зверят</w:t>
      </w:r>
      <w:proofErr w:type="gramEnd"/>
      <w:r w:rsidRPr="006565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, тук-тук-тук-тук….»! Через некоторое время в комнату входит мама. У нее  сильно болит голова и мама хочет, чтобы сын перестал шуметь. У Сережи, естественно, совершенно противоположное желание. Зарождается конфликт интересов,  и события могут разворачиваться по-разному, в зависимости от стиля воспитания.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Pr="006565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сценарии №1 «Послушание»,</w:t>
      </w:r>
      <w:r w:rsidRPr="006565CA">
        <w:rPr>
          <w:rFonts w:ascii="Times New Roman" w:hAnsi="Times New Roman" w:cs="Times New Roman"/>
          <w:sz w:val="28"/>
          <w:szCs w:val="28"/>
        </w:rPr>
        <w:t xml:space="preserve"> скорее всего, произойдет следующее: мама заставит Сережу заняться чем-нибудь другим, несмотря на то, что он хочет строить домик, и расстроен решением мамы.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сценарии №2 «Вседозволенность</w:t>
      </w:r>
      <w:r w:rsidRPr="006565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565CA">
        <w:rPr>
          <w:rFonts w:ascii="Times New Roman" w:hAnsi="Times New Roman" w:cs="Times New Roman"/>
          <w:sz w:val="28"/>
          <w:szCs w:val="28"/>
        </w:rPr>
        <w:t xml:space="preserve"> потребность мамы в тишине останется неудовлетворенной. Малыш продолжит свое шумное занятие, в то время как мама будет страдать от головной боли.  Так бывает, когда мы не считаемся с потребностями ребенка или позволяем ему не считаться с нашими потребностями.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b/>
          <w:bCs/>
          <w:sz w:val="28"/>
          <w:szCs w:val="28"/>
        </w:rPr>
        <w:t>Альтернативой</w:t>
      </w:r>
      <w:r w:rsidRPr="006565CA">
        <w:rPr>
          <w:rFonts w:ascii="Times New Roman" w:hAnsi="Times New Roman" w:cs="Times New Roman"/>
          <w:sz w:val="28"/>
          <w:szCs w:val="28"/>
        </w:rPr>
        <w:t xml:space="preserve"> послушанию и вседозволенности </w:t>
      </w:r>
      <w:r w:rsidRPr="006565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является сотрудничество</w:t>
      </w:r>
      <w:r w:rsidRPr="006565C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565CA">
        <w:rPr>
          <w:rFonts w:ascii="Times New Roman" w:hAnsi="Times New Roman" w:cs="Times New Roman"/>
          <w:sz w:val="28"/>
          <w:szCs w:val="28"/>
        </w:rPr>
        <w:t xml:space="preserve">  Этот стиль взаимодействия с ребенком имеет  совершенно иную ценностную основу. 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Во-первых,  общаясь с малышом, родители и педагоги побуждают его слушать и слышать себя,   прикладывать усилия для  удовлетворения своих потребностей.  И ребенок постепенно усваивает, как норму: «Мои желания очень важны!  Надо обязательно осуществить их».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 Во-вторых, они открывают малышу реальность других людей, с их потребностями, устремлениями, намерениями и т.д. И он постепенно понимает: «У других людей тоже есть желания». 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 В-третьих, взрослые помогают ребенку, преодолев свойственный возрасту эгоцентризм, осознать, что другие люди так же ценны, как  он сам. И малыш с удивлением обнаруживает: «Желания других людей так же важны, как мои».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 И, наконец, в-четвертых, взрослые учат ребенка договариваться с другими людьми и принимать решения, учитывающие потребности всех сторон. И через некоторое время вместо того, чтобы драться, капризничать и настаивать на своем,  малыш  предлагает: «Давай договариваться». </w:t>
      </w:r>
    </w:p>
    <w:p w:rsidR="008E3B44" w:rsidRPr="006565CA" w:rsidRDefault="008E3B44" w:rsidP="008E3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Опыт показывает, что, применяя позитивные методы воспитания, взрослые замечают положительные изменения н</w:t>
      </w:r>
      <w:r w:rsidR="00FE5B28" w:rsidRPr="006565CA">
        <w:rPr>
          <w:rFonts w:ascii="Times New Roman" w:hAnsi="Times New Roman" w:cs="Times New Roman"/>
          <w:sz w:val="28"/>
          <w:szCs w:val="28"/>
        </w:rPr>
        <w:t>е</w:t>
      </w:r>
      <w:r w:rsidRPr="006565CA">
        <w:rPr>
          <w:rFonts w:ascii="Times New Roman" w:hAnsi="Times New Roman" w:cs="Times New Roman"/>
          <w:sz w:val="28"/>
          <w:szCs w:val="28"/>
        </w:rPr>
        <w:t xml:space="preserve"> только в детях, но и  в себе: они больше принимают себя, выстраивают здоровые отношения с окружающими, </w:t>
      </w:r>
      <w:r w:rsidRPr="006565CA"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более гуманными. Это естественный и очень важный процесс, поскольку взрослые, окружающие ребенка являются для него главным примером для подражания. </w:t>
      </w:r>
    </w:p>
    <w:p w:rsidR="00D444F6" w:rsidRPr="006565CA" w:rsidRDefault="008E3B44" w:rsidP="006565CA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D444F6" w:rsidRPr="006565CA" w:rsidRDefault="00D444F6" w:rsidP="00D444F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21" w:rsidRPr="006565CA" w:rsidRDefault="00815721" w:rsidP="00AB08A8">
      <w:pPr>
        <w:pStyle w:val="a4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AB08A8" w:rsidRPr="006565CA" w:rsidRDefault="00815721" w:rsidP="00AB08A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08A8" w:rsidRPr="006565CA">
        <w:rPr>
          <w:rFonts w:ascii="Times New Roman" w:hAnsi="Times New Roman" w:cs="Times New Roman"/>
          <w:i/>
          <w:iCs/>
          <w:sz w:val="28"/>
          <w:szCs w:val="28"/>
        </w:rPr>
        <w:t xml:space="preserve">«Взрослые никогда ничего не могут  понять сами, и дети </w:t>
      </w:r>
    </w:p>
    <w:p w:rsidR="00AB08A8" w:rsidRPr="006565CA" w:rsidRDefault="00AB08A8" w:rsidP="00AB08A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 устают всё время объяснять</w:t>
      </w:r>
      <w:r w:rsidRPr="006565CA">
        <w:rPr>
          <w:rFonts w:ascii="Times New Roman" w:hAnsi="Times New Roman" w:cs="Times New Roman"/>
          <w:sz w:val="28"/>
          <w:szCs w:val="28"/>
        </w:rPr>
        <w:t xml:space="preserve"> </w:t>
      </w:r>
      <w:r w:rsidRPr="006565CA">
        <w:rPr>
          <w:rFonts w:ascii="Times New Roman" w:hAnsi="Times New Roman" w:cs="Times New Roman"/>
          <w:i/>
          <w:iCs/>
          <w:sz w:val="28"/>
          <w:szCs w:val="28"/>
        </w:rPr>
        <w:t> им, что к чему»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                                  </w:t>
      </w:r>
      <w:proofErr w:type="spellStart"/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Антуан</w:t>
      </w:r>
      <w:proofErr w:type="spellEnd"/>
      <w:r w:rsidRPr="00656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 Сент-Экзюпери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           «Маленький принц»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65CA">
        <w:rPr>
          <w:rFonts w:ascii="Times New Roman" w:hAnsi="Times New Roman" w:cs="Times New Roman"/>
          <w:b/>
          <w:sz w:val="28"/>
          <w:szCs w:val="28"/>
        </w:rPr>
        <w:t>Пробовали ли вы хоть раз поменяться ролями с детьми?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  Взрослые, уверенные в том, что дети ничего не знают, приучают их ждать от них ответы на вопросы. Они объясняют, что и когда следует делать. Не позволяют  учиться на собственном опыте. 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 Здоровые дети – активны, любопытны, любознательны. Они стремятся сами исследовать и познавать мир, экспериментируя. Взрослые редко доверяют удивительной способности детей самостоятельно решать свои проблемы, разбираться в собственных чувствах, просить о помощи, когда она необходима.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  <w:u w:val="single"/>
        </w:rPr>
        <w:t xml:space="preserve">          Взрослые потому не доверяют детям, что они, прежде всего, не доверяют себе.</w:t>
      </w:r>
      <w:r w:rsidRPr="006565CA">
        <w:rPr>
          <w:rFonts w:ascii="Times New Roman" w:hAnsi="Times New Roman" w:cs="Times New Roman"/>
          <w:sz w:val="28"/>
          <w:szCs w:val="28"/>
        </w:rPr>
        <w:t xml:space="preserve"> Чтобы доверять себе, мы должны доверять своим детям. Этому мы можем научиться у них, наблюдая за тем, как они смело берутся за любое дело. 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 Особенно хорошо наблюдать за свободными детьми в среде </w:t>
      </w:r>
      <w:proofErr w:type="spellStart"/>
      <w:r w:rsidRPr="006565C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565CA">
        <w:rPr>
          <w:rFonts w:ascii="Times New Roman" w:hAnsi="Times New Roman" w:cs="Times New Roman"/>
          <w:sz w:val="28"/>
          <w:szCs w:val="28"/>
        </w:rPr>
        <w:t>, где всё устроено так, что они чувствуют себя в безопасности.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Молодые мамы, как правило, поначалу  не отпускают от себя детей и считают своим долгом все показывать и объяснять малышу. Они не допускают мысли, что он способен сам увидеть и сообразить, что можно делать с тем, что его окружает. 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 xml:space="preserve">          В специально подготовленной развивающей среде </w:t>
      </w:r>
      <w:proofErr w:type="spellStart"/>
      <w:r w:rsidRPr="006565C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565CA">
        <w:rPr>
          <w:rFonts w:ascii="Times New Roman" w:hAnsi="Times New Roman" w:cs="Times New Roman"/>
          <w:sz w:val="28"/>
          <w:szCs w:val="28"/>
        </w:rPr>
        <w:t xml:space="preserve"> ребёнок имеет возможность сам достигать своей собственной цели. Какое счастье овладевает мамой, отважившейся отпустить своего малыша в «свободное плавание» и  как счастлив малыш, когда он,  к примеру,  самостоятельно справился с собиранием матрешки. Это двойная победа. Во-первых, мама поверила в него  и предоставила ему свободу. Во-вторых, малыш поверил в свои силы, уверенность в себе укрепилась, самооценка его повысилась. Если бы мама начала показывать, как  собирать матрешку, (а ребёнок в это время не нуждался в помощи), то уверенность в себе и самооценка его упали бы, а зависимость – выросла. Малыш тратил бы свою энергию на отстаивание своей независимости, вместо того, чтобы крепнуть и расти. 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AB08A8" w:rsidRPr="006565CA" w:rsidRDefault="00AB08A8" w:rsidP="00AB0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lastRenderedPageBreak/>
        <w:t xml:space="preserve">        Воспитать ребёнка так, чтобы он доверял себе – это самое большое, что могут сделать для него родители. Для этого необходимо предоставить ребёнку свободу. Именно свобода позволяет ребёнку самому сделать выбор и испытать его последствия. Но свобода не безгранична. Знакомство с правилами не всегда проходит бесконфликтно. Иногда ребенок пробует границы, протестует.  Протестуя, ребёнок проживает чувство гнева, скорби и понимает, что его протест не меняет реальность, и ему надо меняться самому, а не менять реальность. Так ребёнок развивает свой характер для реальной жизни, так человек растёт.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Чему же ребёнок учится, имея свободу выбора</w:t>
      </w:r>
      <w:r w:rsidRPr="006565CA">
        <w:rPr>
          <w:rFonts w:ascii="Times New Roman" w:hAnsi="Times New Roman" w:cs="Times New Roman"/>
          <w:sz w:val="28"/>
          <w:szCs w:val="28"/>
        </w:rPr>
        <w:t xml:space="preserve">, имея возможность учиться на </w:t>
      </w:r>
      <w:r w:rsidRPr="006565CA">
        <w:rPr>
          <w:rFonts w:ascii="Times New Roman" w:hAnsi="Times New Roman" w:cs="Times New Roman"/>
          <w:i/>
          <w:sz w:val="28"/>
          <w:szCs w:val="28"/>
        </w:rPr>
        <w:t>собственном опыте и проживая причинно-следственные связи?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быть самим собой;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встречать и принимать неудачи и поражения, извлекать из них пользу (не убегать от   неприятностей);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прощать и принимать прощение;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 xml:space="preserve">- мириться; 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решать проблемы и двигаться к цели;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наслаждаться жизнью, не заставляя себя быть «совершенством»;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65CA">
        <w:rPr>
          <w:rFonts w:ascii="Times New Roman" w:hAnsi="Times New Roman" w:cs="Times New Roman"/>
          <w:i/>
          <w:sz w:val="28"/>
          <w:szCs w:val="28"/>
        </w:rPr>
        <w:t>- любить реальных, далёких от совершенства людей;</w:t>
      </w:r>
    </w:p>
    <w:p w:rsidR="00AB08A8" w:rsidRPr="006565CA" w:rsidRDefault="00AB08A8" w:rsidP="00AB08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sz w:val="28"/>
          <w:szCs w:val="28"/>
        </w:rPr>
        <w:t> </w:t>
      </w:r>
    </w:p>
    <w:p w:rsidR="00AB08A8" w:rsidRPr="006565CA" w:rsidRDefault="00AB08A8" w:rsidP="008157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65CA">
        <w:rPr>
          <w:rFonts w:ascii="Times New Roman" w:hAnsi="Times New Roman" w:cs="Times New Roman"/>
          <w:color w:val="FF0000"/>
          <w:sz w:val="28"/>
          <w:szCs w:val="28"/>
        </w:rPr>
        <w:t>Родители!</w:t>
      </w:r>
      <w:r w:rsidRPr="006565CA">
        <w:rPr>
          <w:rFonts w:ascii="Times New Roman" w:hAnsi="Times New Roman" w:cs="Times New Roman"/>
          <w:sz w:val="28"/>
          <w:szCs w:val="28"/>
        </w:rPr>
        <w:t xml:space="preserve"> Давайте предоставим детям свободу и доверие, а сами понаблюдаем за детьми и поучимся у них жить с радостью и любовью!</w:t>
      </w:r>
    </w:p>
    <w:p w:rsidR="008B3283" w:rsidRPr="006565CA" w:rsidRDefault="008B3283">
      <w:pPr>
        <w:rPr>
          <w:rFonts w:ascii="Times New Roman" w:hAnsi="Times New Roman" w:cs="Times New Roman"/>
          <w:sz w:val="28"/>
          <w:szCs w:val="28"/>
        </w:rPr>
      </w:pPr>
    </w:p>
    <w:sectPr w:rsidR="008B3283" w:rsidRPr="006565CA" w:rsidSect="008B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3B44"/>
    <w:rsid w:val="00063DF3"/>
    <w:rsid w:val="002830C3"/>
    <w:rsid w:val="0058053F"/>
    <w:rsid w:val="005E5478"/>
    <w:rsid w:val="006565CA"/>
    <w:rsid w:val="006C0C56"/>
    <w:rsid w:val="006D29D2"/>
    <w:rsid w:val="007C0D04"/>
    <w:rsid w:val="00815721"/>
    <w:rsid w:val="008B3283"/>
    <w:rsid w:val="008E3B44"/>
    <w:rsid w:val="00A043B5"/>
    <w:rsid w:val="00AB08A8"/>
    <w:rsid w:val="00D444F6"/>
    <w:rsid w:val="00E17BE3"/>
    <w:rsid w:val="00F95011"/>
    <w:rsid w:val="00FE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B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3B44"/>
    <w:pPr>
      <w:spacing w:before="19" w:after="19" w:line="240" w:lineRule="auto"/>
      <w:ind w:firstLine="115"/>
    </w:pPr>
    <w:rPr>
      <w:rFonts w:ascii="Tahoma" w:eastAsia="Times New Roman" w:hAnsi="Tahoma" w:cs="Tahoma"/>
      <w:color w:val="282828"/>
      <w:sz w:val="12"/>
      <w:szCs w:val="12"/>
      <w:lang w:eastAsia="ru-RU"/>
    </w:rPr>
  </w:style>
  <w:style w:type="paragraph" w:customStyle="1" w:styleId="textresp">
    <w:name w:val="text_resp"/>
    <w:basedOn w:val="a"/>
    <w:rsid w:val="008E3B44"/>
    <w:pPr>
      <w:spacing w:before="19" w:after="19" w:line="240" w:lineRule="auto"/>
      <w:ind w:firstLine="115"/>
    </w:pPr>
    <w:rPr>
      <w:rFonts w:ascii="Tahoma" w:eastAsia="Times New Roman" w:hAnsi="Tahoma" w:cs="Tahoma"/>
      <w:color w:val="282828"/>
      <w:sz w:val="12"/>
      <w:szCs w:val="12"/>
      <w:lang w:eastAsia="ru-RU"/>
    </w:rPr>
  </w:style>
  <w:style w:type="paragraph" w:customStyle="1" w:styleId="fonttitle">
    <w:name w:val="font_title"/>
    <w:basedOn w:val="a"/>
    <w:rsid w:val="008E3B44"/>
    <w:pPr>
      <w:spacing w:before="19" w:after="19" w:line="240" w:lineRule="auto"/>
      <w:ind w:firstLine="115"/>
    </w:pPr>
    <w:rPr>
      <w:rFonts w:ascii="Arial" w:eastAsia="Times New Roman" w:hAnsi="Arial" w:cs="Arial"/>
      <w:color w:val="3F4F33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2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Света</cp:lastModifiedBy>
  <cp:revision>13</cp:revision>
  <dcterms:created xsi:type="dcterms:W3CDTF">2011-07-05T17:28:00Z</dcterms:created>
  <dcterms:modified xsi:type="dcterms:W3CDTF">2015-02-02T14:40:00Z</dcterms:modified>
</cp:coreProperties>
</file>