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2E" w:rsidRDefault="00E63E2E" w:rsidP="00E63E2E">
      <w:pPr>
        <w:rPr>
          <w:b/>
          <w:i/>
          <w:sz w:val="44"/>
          <w:szCs w:val="44"/>
        </w:rPr>
      </w:pPr>
      <w:r w:rsidRPr="00E63E2E">
        <w:rPr>
          <w:b/>
          <w:i/>
          <w:sz w:val="44"/>
          <w:szCs w:val="44"/>
        </w:rPr>
        <w:t>Тема занятия</w:t>
      </w:r>
      <w:r w:rsidRPr="00E63E2E">
        <w:rPr>
          <w:b/>
          <w:i/>
          <w:sz w:val="44"/>
          <w:szCs w:val="44"/>
        </w:rPr>
        <w:tab/>
      </w:r>
    </w:p>
    <w:p w:rsidR="00E63E2E" w:rsidRPr="00E63E2E" w:rsidRDefault="00E63E2E" w:rsidP="00E63E2E">
      <w:pPr>
        <w:rPr>
          <w:b/>
          <w:i/>
          <w:sz w:val="44"/>
          <w:szCs w:val="44"/>
        </w:rPr>
      </w:pPr>
      <w:r w:rsidRPr="00E63E2E">
        <w:rPr>
          <w:b/>
          <w:i/>
          <w:sz w:val="44"/>
          <w:szCs w:val="44"/>
        </w:rPr>
        <w:t>« Занимательное  путешествие»</w:t>
      </w:r>
    </w:p>
    <w:p w:rsidR="00E63E2E" w:rsidRDefault="00E63E2E" w:rsidP="00E63E2E">
      <w:r w:rsidRPr="00E63E2E">
        <w:rPr>
          <w:u w:val="single"/>
        </w:rPr>
        <w:t>Оборудование</w:t>
      </w:r>
      <w:r w:rsidRPr="00E63E2E">
        <w:rPr>
          <w:u w:val="single"/>
        </w:rPr>
        <w:t>:</w:t>
      </w:r>
      <w:r>
        <w:tab/>
        <w:t xml:space="preserve">карточки с числовыми рядами— </w:t>
      </w:r>
      <w:proofErr w:type="gramStart"/>
      <w:r>
        <w:t>ав</w:t>
      </w:r>
      <w:proofErr w:type="gramEnd"/>
      <w:r>
        <w:t xml:space="preserve">тобусные билеты; карточки с цифрами, прикрепленными к стульчикам — номера мест; игрушечные звери — животные жарких стран и нашего леса; наборы цветных счетных палочек; карточки с изображением предметов, выполненной из геометрических фигур; карточки с изображением цифр, составленных из счетных палочек; листы в крупную клетку; камешки разной формы и цвета; </w:t>
      </w:r>
    </w:p>
    <w:p w:rsidR="00E63E2E" w:rsidRDefault="00E63E2E" w:rsidP="00E63E2E">
      <w:r w:rsidRPr="00E63E2E">
        <w:rPr>
          <w:u w:val="single"/>
        </w:rPr>
        <w:t>Цель</w:t>
      </w:r>
      <w:r w:rsidRPr="00E63E2E">
        <w:rPr>
          <w:u w:val="single"/>
        </w:rPr>
        <w:t>:</w:t>
      </w:r>
      <w:r w:rsidRPr="00E63E2E">
        <w:rPr>
          <w:u w:val="single"/>
        </w:rPr>
        <w:tab/>
      </w:r>
      <w:r>
        <w:t xml:space="preserve"> Развитие интегративных качеств личности детей старшего дошкольного возраста в процессе освоения средств и способов познания, математического развития.</w:t>
      </w:r>
    </w:p>
    <w:p w:rsidR="00E63E2E" w:rsidRDefault="00E63E2E" w:rsidP="00E63E2E">
      <w:r w:rsidRPr="00E63E2E">
        <w:rPr>
          <w:u w:val="single"/>
        </w:rPr>
        <w:t>З</w:t>
      </w:r>
      <w:r w:rsidRPr="00E63E2E">
        <w:rPr>
          <w:u w:val="single"/>
        </w:rPr>
        <w:t>адачи</w:t>
      </w:r>
      <w:r w:rsidRPr="00E63E2E">
        <w:rPr>
          <w:u w:val="single"/>
        </w:rPr>
        <w:t>:</w:t>
      </w:r>
      <w:r>
        <w:t xml:space="preserve"> </w:t>
      </w:r>
      <w:r>
        <w:tab/>
        <w:t>1. Учить детей понимать поставленную задачу и выполнять её самостоятельно.</w:t>
      </w:r>
    </w:p>
    <w:p w:rsidR="00E63E2E" w:rsidRDefault="00E63E2E" w:rsidP="00E63E2E">
      <w:r>
        <w:t xml:space="preserve">2. Формировать умение сравнивать числа </w:t>
      </w:r>
    </w:p>
    <w:p w:rsidR="00E63E2E" w:rsidRDefault="00E63E2E" w:rsidP="00E63E2E">
      <w:r>
        <w:t>3. Закреплять знания детей о числовом ряде и  порядковом счете.</w:t>
      </w:r>
    </w:p>
    <w:p w:rsidR="00E63E2E" w:rsidRDefault="00E63E2E" w:rsidP="00E63E2E">
      <w:r>
        <w:t>4. Закреплять представление о геометрических формах и цветах, уметь их классифицировать.</w:t>
      </w:r>
    </w:p>
    <w:p w:rsidR="00E63E2E" w:rsidRDefault="00E63E2E" w:rsidP="00E63E2E">
      <w:r>
        <w:t>5.  Упражнять в умении анализировать, делать выводы, развивать логическое мышление, смекалку, находчивость, мелкую моторику рук.</w:t>
      </w:r>
    </w:p>
    <w:p w:rsidR="00E63E2E" w:rsidRDefault="00E63E2E" w:rsidP="00E63E2E">
      <w:r>
        <w:t>6.  Закреплять знания правил поведения в природе, воспитывать любовь к природе и бережное отношение к ней.</w:t>
      </w:r>
    </w:p>
    <w:p w:rsidR="00E63E2E" w:rsidRPr="00E63E2E" w:rsidRDefault="00E63E2E" w:rsidP="00E63E2E">
      <w:pPr>
        <w:rPr>
          <w:b/>
          <w:i/>
        </w:rPr>
      </w:pPr>
      <w:r w:rsidRPr="00E63E2E">
        <w:rPr>
          <w:b/>
          <w:i/>
        </w:rPr>
        <w:t>Общий план урока</w:t>
      </w:r>
      <w:r w:rsidRPr="00E63E2E">
        <w:rPr>
          <w:b/>
          <w:i/>
        </w:rPr>
        <w:t>.</w:t>
      </w:r>
      <w:r w:rsidRPr="00E63E2E">
        <w:rPr>
          <w:b/>
          <w:i/>
        </w:rPr>
        <w:tab/>
      </w:r>
    </w:p>
    <w:p w:rsidR="00E63E2E" w:rsidRDefault="00E63E2E" w:rsidP="00E63E2E">
      <w:pPr>
        <w:pStyle w:val="a3"/>
        <w:numPr>
          <w:ilvl w:val="0"/>
          <w:numId w:val="1"/>
        </w:numPr>
      </w:pPr>
      <w:r>
        <w:t>Организация детей.</w:t>
      </w:r>
    </w:p>
    <w:p w:rsidR="00E63E2E" w:rsidRDefault="00E63E2E" w:rsidP="00E63E2E">
      <w:r>
        <w:t>Воспитатель: Сегодня я предлагаю вам отправиться в занимательное  путешествие. А на чем мы поедем, вы узнаете, если отгадаете загадку.</w:t>
      </w:r>
    </w:p>
    <w:p w:rsidR="00E63E2E" w:rsidRDefault="00E63E2E" w:rsidP="00E63E2E">
      <w:r>
        <w:t xml:space="preserve"> Дом по улице идет, на работу нас везет.</w:t>
      </w:r>
    </w:p>
    <w:p w:rsidR="00E63E2E" w:rsidRDefault="00E63E2E" w:rsidP="00E63E2E">
      <w:r>
        <w:t>Не на курьих тонких ножках, а  в резиновых сапожках. (Автобус)</w:t>
      </w:r>
    </w:p>
    <w:p w:rsidR="00E63E2E" w:rsidRDefault="00E63E2E" w:rsidP="00E63E2E">
      <w:r>
        <w:t>(подходят к столам)</w:t>
      </w:r>
    </w:p>
    <w:p w:rsidR="00E63E2E" w:rsidRDefault="00E63E2E" w:rsidP="00E63E2E">
      <w:r>
        <w:t>-  Предлагаю построить автобус из столов и стульев. Чтобы найти свой стул, т.е.  свое место в автобусе, рассмотрите ряды цифр на карточках (прил. 1) и определите, какая цифра пропущена. Полученный ответ подскажет номер вашего места. (Воспитатель раздает билеты-карточки, на каждый  стул приклеена цифра, обозначающая номер места).</w:t>
      </w:r>
    </w:p>
    <w:p w:rsidR="00E63E2E" w:rsidRDefault="00E63E2E" w:rsidP="00E63E2E">
      <w:r>
        <w:t xml:space="preserve">    2. </w:t>
      </w:r>
      <w:r>
        <w:t xml:space="preserve">Основная часть. </w:t>
      </w:r>
    </w:p>
    <w:p w:rsidR="00E63E2E" w:rsidRDefault="00E63E2E" w:rsidP="00E63E2E">
      <w:r>
        <w:t>Воспитатель: Все разместились? Теперь мы можем отправиться в путь. (Звучит музыка). Пока мы едем, чтобы не было скучно, выполним задания:</w:t>
      </w:r>
    </w:p>
    <w:p w:rsidR="00E63E2E" w:rsidRDefault="00E63E2E" w:rsidP="00E63E2E">
      <w:r>
        <w:t>1 задание (индивидуально):</w:t>
      </w:r>
    </w:p>
    <w:p w:rsidR="00E63E2E" w:rsidRDefault="00E63E2E" w:rsidP="00E63E2E">
      <w:r>
        <w:t>Воспитатель: - У каждого из вас на столе есть карточки с картинками. Нужно узнать, из каких геометрических фигур составлена картинка (прил. 2), какое количество каждой из фигур и записать эти числа (дети выполняют задание).</w:t>
      </w:r>
    </w:p>
    <w:p w:rsidR="00E63E2E" w:rsidRDefault="00E63E2E" w:rsidP="00E63E2E">
      <w:r>
        <w:lastRenderedPageBreak/>
        <w:t>2 задание (фронтально):</w:t>
      </w:r>
    </w:p>
    <w:p w:rsidR="00E63E2E" w:rsidRDefault="00E63E2E" w:rsidP="00E63E2E">
      <w:r>
        <w:t>Воспитатель: Ребята, наш автобус продолжает движение, а значит, у нас есть время решить задачи - шутки. Ответ покажите числовыми карточками (прил.3).</w:t>
      </w:r>
    </w:p>
    <w:p w:rsidR="00E63E2E" w:rsidRDefault="00E63E2E" w:rsidP="00E63E2E">
      <w:r>
        <w:t>Воспитатель: Вот и первая остановка «Зоопарк».</w:t>
      </w:r>
    </w:p>
    <w:p w:rsidR="00E63E2E" w:rsidRDefault="00E63E2E" w:rsidP="00E63E2E">
      <w:r>
        <w:t>Дети выходят из «автобуса» и подходят к месту, где расставлены обитатели зоопарка (животные жарких стран и нашего леса)</w:t>
      </w:r>
    </w:p>
    <w:p w:rsidR="00E63E2E" w:rsidRDefault="00E63E2E" w:rsidP="00E63E2E">
      <w:r>
        <w:t>3 задание (фронтально):</w:t>
      </w:r>
    </w:p>
    <w:p w:rsidR="00E63E2E" w:rsidRDefault="00E63E2E" w:rsidP="00E63E2E">
      <w:r>
        <w:t>- Сколько здесь зверей? Посчитайте их по порядку, пожалуйста. Какой по счету жираф? Слон? Волк? Лиса? Бегемот? Сначала считаем слева направо, а потом наоборот. Как можно разделить всех этих животных по месту их обитания? (животные жарких стран и животные нашего леса). Давайте обозначим это отношение кругами (прил. 4).</w:t>
      </w:r>
    </w:p>
    <w:p w:rsidR="00E63E2E" w:rsidRDefault="00E63E2E" w:rsidP="00E63E2E">
      <w:r>
        <w:t>- А теперь поиграем в игру «Назови соседей» (на закрепление ориентировки в пространстве). Назовите соседей слона (справа стоит лев, а слева - обезьянка; слон стоит между львом и обезьянкой; слон стоит после обезьянки, и впереди льва и т.п.).</w:t>
      </w:r>
    </w:p>
    <w:p w:rsidR="00E63E2E" w:rsidRDefault="00E63E2E" w:rsidP="00E63E2E">
      <w:r>
        <w:t>Воспитатель: Отправляемся дальше в путь.</w:t>
      </w:r>
    </w:p>
    <w:p w:rsidR="00E63E2E" w:rsidRDefault="00E63E2E" w:rsidP="00E63E2E">
      <w:r>
        <w:t>Гимнастика для глаз « Стрекоза» (прил. 5).</w:t>
      </w:r>
    </w:p>
    <w:p w:rsidR="00E63E2E" w:rsidRDefault="00E63E2E" w:rsidP="00E63E2E">
      <w:r>
        <w:t>4 задание (индивидуально):</w:t>
      </w:r>
    </w:p>
    <w:p w:rsidR="00E63E2E" w:rsidRDefault="00E63E2E" w:rsidP="00E63E2E">
      <w:r>
        <w:t>Воспитатель: Предлагаю выполнить задание "Сосчитай и построй".</w:t>
      </w:r>
    </w:p>
    <w:p w:rsidR="00E63E2E" w:rsidRDefault="00E63E2E" w:rsidP="00E63E2E">
      <w:r>
        <w:t>Воспитатель поочередно показывает карточки с изображением цифр  из счетных палочек (прил. 6). Дети рассматривают каждую карточку, считают, сколько потребуется палочек, чтобы составить цифру. Затем рисунок убирается, дети по памяти с помощью счетных палочек воспроизводят.</w:t>
      </w:r>
    </w:p>
    <w:p w:rsidR="00E63E2E" w:rsidRDefault="00E63E2E" w:rsidP="00E63E2E">
      <w:r>
        <w:t>- Давайте проверим друг у друга. Если всё верно поднимите красную карточку, если есть ошибки – синюю.</w:t>
      </w:r>
    </w:p>
    <w:p w:rsidR="00E63E2E" w:rsidRDefault="00E63E2E" w:rsidP="00E63E2E">
      <w:r>
        <w:t>Воспитатель: Наш автобус мчится вперед, а нас ждет следующее задание.</w:t>
      </w:r>
    </w:p>
    <w:p w:rsidR="00E63E2E" w:rsidRDefault="00E63E2E" w:rsidP="00E63E2E">
      <w:r>
        <w:t>5 задание (фронтально у доски):</w:t>
      </w:r>
    </w:p>
    <w:p w:rsidR="00E63E2E" w:rsidRDefault="00E63E2E" w:rsidP="00E63E2E">
      <w:r>
        <w:t>Нужно правильно расставить знаки «&lt;», «&gt;» и «=» между двумя числами:</w:t>
      </w:r>
    </w:p>
    <w:p w:rsidR="00E63E2E" w:rsidRDefault="00E63E2E" w:rsidP="00E63E2E">
      <w:r>
        <w:t>8*9   2*3    1*0    9* 10 5*5    4*4   6*6    9*9 7*6   6*5    5*6    5*3</w:t>
      </w:r>
    </w:p>
    <w:p w:rsidR="00E63E2E" w:rsidRDefault="00E63E2E" w:rsidP="00E63E2E">
      <w:r>
        <w:t>Воспитатель: И с этим заданием вы справились. А в это время автобус доставил нас прямо на «Лесную поляну». Предлагаю всем погулять. Посмотрите, как здесь красиво, послушайте звуки леса (тихо звучит фонограмма). Идем тихо, чтобы не спугнуть лесных обитателей — зверей и птиц.</w:t>
      </w:r>
    </w:p>
    <w:p w:rsidR="00E63E2E" w:rsidRDefault="00E63E2E" w:rsidP="00E63E2E">
      <w:r>
        <w:t>-  Кто помнит правила поведения в лесу? (дети по очереди отвечают)</w:t>
      </w:r>
    </w:p>
    <w:p w:rsidR="00E63E2E" w:rsidRDefault="00E63E2E" w:rsidP="00E63E2E">
      <w:r>
        <w:t>- Ребята, смотрите, здесь ручей. Он попал в беду! Его завалило камнями! Надо помочь ручейку. Предлагаю взять каждому из вас по одному камешку и освободить ручеек.  (Звучит музыка, проводится игровое упражнение «Парочки») (прил. 7).  Каждый раз проводится сравнение, каких камней больше или меньше.</w:t>
      </w:r>
    </w:p>
    <w:p w:rsidR="00E63E2E" w:rsidRDefault="00E63E2E" w:rsidP="00E63E2E">
      <w:r>
        <w:t xml:space="preserve">   </w:t>
      </w:r>
      <w:r>
        <w:t>3.  Окончание занятия.</w:t>
      </w:r>
    </w:p>
    <w:p w:rsidR="00E63E2E" w:rsidRDefault="00E63E2E" w:rsidP="00E63E2E">
      <w:r>
        <w:t xml:space="preserve">Воспитатель: Молодцы, ребята, вы </w:t>
      </w:r>
      <w:proofErr w:type="gramStart"/>
      <w:r>
        <w:t>здорово</w:t>
      </w:r>
      <w:proofErr w:type="gramEnd"/>
      <w:r>
        <w:t xml:space="preserve"> потрудились. Но пришло время возвращаться в детский сад. Садимся в автобус и в путь!</w:t>
      </w:r>
    </w:p>
    <w:p w:rsidR="00E63E2E" w:rsidRDefault="00E63E2E" w:rsidP="00E63E2E">
      <w:r>
        <w:lastRenderedPageBreak/>
        <w:t>Пальчиковая гимнастика «Кого встретили в лесу?» (прил. 8).</w:t>
      </w:r>
    </w:p>
    <w:p w:rsidR="00E63E2E" w:rsidRDefault="00E63E2E" w:rsidP="00E63E2E">
      <w:r>
        <w:t>Воспитатель: - Вот и наш детский сад. Ой-ой-ой! Двери-то в автобусе не открываются! Открыть мы их сможем, если найдем ключ. Для этого надо выполнить  еще одно задание: на листах бумаги нужно соединить последовательно цифры (прил. 9)</w:t>
      </w:r>
    </w:p>
    <w:p w:rsidR="00E63E2E" w:rsidRDefault="00E63E2E" w:rsidP="00E63E2E">
      <w:r>
        <w:t>Воспитатель: - Что получилось? ( Ключ). Правильно, это ключ! Откроем дверь и выйдем. Наше путешествие закончилось.</w:t>
      </w:r>
    </w:p>
    <w:p w:rsidR="00E63E2E" w:rsidRPr="00E63E2E" w:rsidRDefault="00E63E2E" w:rsidP="00E63E2E">
      <w:pPr>
        <w:rPr>
          <w:b/>
          <w:i/>
        </w:rPr>
      </w:pPr>
      <w:r w:rsidRPr="00E63E2E">
        <w:rPr>
          <w:b/>
          <w:i/>
        </w:rPr>
        <w:t>Материалы для</w:t>
      </w:r>
      <w:r w:rsidRPr="00E63E2E">
        <w:rPr>
          <w:b/>
          <w:i/>
        </w:rPr>
        <w:t xml:space="preserve"> занятия</w:t>
      </w:r>
      <w:r w:rsidRPr="00E63E2E">
        <w:rPr>
          <w:b/>
          <w:i/>
        </w:rPr>
        <w:tab/>
      </w:r>
    </w:p>
    <w:p w:rsidR="00E63E2E" w:rsidRDefault="00E63E2E" w:rsidP="00E63E2E">
      <w:r w:rsidRPr="00E63E2E">
        <w:rPr>
          <w:u w:val="single"/>
        </w:rPr>
        <w:t>Прил.1.:</w:t>
      </w:r>
      <w:r>
        <w:t xml:space="preserve">   123?5678910           123456?8910          12745678910 и т.д.</w:t>
      </w:r>
    </w:p>
    <w:p w:rsidR="00E63E2E" w:rsidRDefault="00E63E2E" w:rsidP="00E63E2E">
      <w:r w:rsidRPr="00E63E2E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0C936FA" wp14:editId="324ED7BC">
            <wp:simplePos x="0" y="0"/>
            <wp:positionH relativeFrom="column">
              <wp:posOffset>1041400</wp:posOffset>
            </wp:positionH>
            <wp:positionV relativeFrom="paragraph">
              <wp:posOffset>548640</wp:posOffset>
            </wp:positionV>
            <wp:extent cx="1066800" cy="804545"/>
            <wp:effectExtent l="0" t="0" r="0" b="0"/>
            <wp:wrapTight wrapText="bothSides">
              <wp:wrapPolygon edited="0">
                <wp:start x="0" y="0"/>
                <wp:lineTo x="0" y="20969"/>
                <wp:lineTo x="21214" y="20969"/>
                <wp:lineTo x="212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E2E">
        <w:rPr>
          <w:u w:val="single"/>
        </w:rPr>
        <w:t>Прил.2.</w:t>
      </w:r>
      <w:r>
        <w:t xml:space="preserve">  Напр.:</w:t>
      </w:r>
      <w:r>
        <w:t xml:space="preserve"> </w:t>
      </w:r>
    </w:p>
    <w:p w:rsidR="00E63E2E" w:rsidRDefault="00E63E2E" w:rsidP="00E63E2E">
      <w:r>
        <w:t xml:space="preserve">     </w:t>
      </w:r>
      <w:r>
        <w:rPr>
          <w:noProof/>
          <w:lang w:eastAsia="ru-RU"/>
        </w:rPr>
        <w:drawing>
          <wp:inline distT="0" distB="0" distL="0" distR="0" wp14:anchorId="6899D9F8" wp14:editId="714BFA6C">
            <wp:extent cx="1103630" cy="81089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E2E" w:rsidRDefault="00E63E2E" w:rsidP="00E63E2E"/>
    <w:p w:rsidR="00E63E2E" w:rsidRDefault="00E63E2E" w:rsidP="00E63E2E">
      <w:r w:rsidRPr="00E63E2E">
        <w:rPr>
          <w:u w:val="single"/>
        </w:rPr>
        <w:t>Прил.3.</w:t>
      </w:r>
      <w:r>
        <w:t>1. Четыре серых мышки сидели у дорожки.</w:t>
      </w:r>
    </w:p>
    <w:p w:rsidR="00E63E2E" w:rsidRDefault="00E63E2E" w:rsidP="00E63E2E">
      <w:r>
        <w:t xml:space="preserve"> У каждой серой мышки по … ножки.</w:t>
      </w:r>
    </w:p>
    <w:p w:rsidR="00E63E2E" w:rsidRDefault="00E63E2E" w:rsidP="00E63E2E">
      <w:r>
        <w:t xml:space="preserve"> 2. В лесу, в уютном домике маленькие гномики.</w:t>
      </w:r>
    </w:p>
    <w:p w:rsidR="00E63E2E" w:rsidRDefault="00E63E2E" w:rsidP="00E63E2E">
      <w:r>
        <w:t xml:space="preserve"> Пока читаю этот стих, дружно посчитайте их:</w:t>
      </w:r>
    </w:p>
    <w:p w:rsidR="00E63E2E" w:rsidRDefault="00E63E2E" w:rsidP="00E63E2E">
      <w:r>
        <w:t xml:space="preserve"> Сеня, Гоша и Кирилл, </w:t>
      </w:r>
    </w:p>
    <w:p w:rsidR="00E63E2E" w:rsidRDefault="00E63E2E" w:rsidP="00E63E2E">
      <w:r>
        <w:t xml:space="preserve"> Маша, Дима, Ксюша - все садятся кушать.</w:t>
      </w:r>
    </w:p>
    <w:p w:rsidR="00E63E2E" w:rsidRDefault="00E63E2E" w:rsidP="00E63E2E">
      <w:r>
        <w:t>3. На лугу пасется стадо.</w:t>
      </w:r>
    </w:p>
    <w:p w:rsidR="00E63E2E" w:rsidRDefault="00E63E2E" w:rsidP="00E63E2E">
      <w:r>
        <w:t xml:space="preserve"> Посчитать коров нам надо.</w:t>
      </w:r>
    </w:p>
    <w:p w:rsidR="00E63E2E" w:rsidRDefault="00E63E2E" w:rsidP="00E63E2E">
      <w:r>
        <w:t xml:space="preserve"> Вот Буренка, Майка, Зорька </w:t>
      </w:r>
    </w:p>
    <w:p w:rsidR="00E63E2E" w:rsidRDefault="00E63E2E" w:rsidP="00E63E2E">
      <w:r>
        <w:t xml:space="preserve"> И бычок бодливый Борька. </w:t>
      </w:r>
    </w:p>
    <w:p w:rsidR="00E63E2E" w:rsidRDefault="00E63E2E" w:rsidP="00E63E2E"/>
    <w:p w:rsidR="00E63E2E" w:rsidRPr="00E63E2E" w:rsidRDefault="00E63E2E" w:rsidP="00E63E2E">
      <w:pPr>
        <w:rPr>
          <w:u w:val="single"/>
        </w:rPr>
      </w:pPr>
      <w:r w:rsidRPr="00E63E2E">
        <w:rPr>
          <w:u w:val="single"/>
        </w:rPr>
        <w:t xml:space="preserve">Прил..4.           </w:t>
      </w:r>
      <w:r w:rsidRPr="00E63E2E"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0119A5F2" wp14:editId="4FFFEFCF">
            <wp:simplePos x="0" y="0"/>
            <wp:positionH relativeFrom="column">
              <wp:posOffset>834390</wp:posOffset>
            </wp:positionH>
            <wp:positionV relativeFrom="paragraph">
              <wp:posOffset>-4445</wp:posOffset>
            </wp:positionV>
            <wp:extent cx="688975" cy="68897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E2E">
        <w:rPr>
          <w:u w:val="single"/>
        </w:rPr>
        <w:t xml:space="preserve">   </w:t>
      </w:r>
      <w:bookmarkStart w:id="0" w:name="_GoBack"/>
      <w:bookmarkEnd w:id="0"/>
    </w:p>
    <w:p w:rsidR="00E63E2E" w:rsidRDefault="00E63E2E" w:rsidP="00E63E2E">
      <w:r>
        <w:t xml:space="preserve"> </w:t>
      </w:r>
    </w:p>
    <w:p w:rsidR="00E63E2E" w:rsidRDefault="00E63E2E" w:rsidP="00E63E2E"/>
    <w:p w:rsidR="00E63E2E" w:rsidRDefault="00E63E2E" w:rsidP="00E63E2E">
      <w:r w:rsidRPr="00E63E2E">
        <w:rPr>
          <w:u w:val="single"/>
        </w:rPr>
        <w:t>Прил.5.</w:t>
      </w:r>
      <w:r>
        <w:t xml:space="preserve"> «Стрекоза»</w:t>
      </w:r>
    </w:p>
    <w:p w:rsidR="00E63E2E" w:rsidRDefault="00E63E2E" w:rsidP="00E63E2E">
      <w:r>
        <w:t>Вот такая стрекоза – как горошины глаза! (пальцами делают очки)</w:t>
      </w:r>
    </w:p>
    <w:p w:rsidR="00E63E2E" w:rsidRDefault="00E63E2E" w:rsidP="00E63E2E">
      <w:r>
        <w:t>Влево – вправо, назад – вперед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лазами смотрят влево – вправо)</w:t>
      </w:r>
    </w:p>
    <w:p w:rsidR="00E63E2E" w:rsidRDefault="00E63E2E" w:rsidP="00E63E2E">
      <w:r>
        <w:t>Ну совсем как вертолет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руговые движения глаз)</w:t>
      </w:r>
    </w:p>
    <w:p w:rsidR="00E63E2E" w:rsidRDefault="00E63E2E" w:rsidP="00E63E2E">
      <w:r>
        <w:lastRenderedPageBreak/>
        <w:t>Мы летаем высоко</w:t>
      </w:r>
      <w:proofErr w:type="gramStart"/>
      <w:r>
        <w:t>.</w:t>
      </w:r>
      <w:proofErr w:type="gramEnd"/>
      <w:r>
        <w:t xml:space="preserve">    (</w:t>
      </w:r>
      <w:proofErr w:type="gramStart"/>
      <w:r>
        <w:t>с</w:t>
      </w:r>
      <w:proofErr w:type="gramEnd"/>
      <w:r>
        <w:t>мотрят вверх)</w:t>
      </w:r>
    </w:p>
    <w:p w:rsidR="00E63E2E" w:rsidRDefault="00E63E2E" w:rsidP="00E63E2E">
      <w:r>
        <w:t>Мы летаем низко</w:t>
      </w:r>
      <w:proofErr w:type="gramStart"/>
      <w:r>
        <w:t>.</w:t>
      </w:r>
      <w:proofErr w:type="gramEnd"/>
      <w:r>
        <w:t xml:space="preserve">    (</w:t>
      </w:r>
      <w:proofErr w:type="gramStart"/>
      <w:r>
        <w:t>с</w:t>
      </w:r>
      <w:proofErr w:type="gramEnd"/>
      <w:r>
        <w:t>мотрят вниз)</w:t>
      </w:r>
    </w:p>
    <w:p w:rsidR="00E63E2E" w:rsidRDefault="00E63E2E" w:rsidP="00E63E2E">
      <w:r>
        <w:t>Мы летаем далеко</w:t>
      </w:r>
      <w:proofErr w:type="gramStart"/>
      <w:r>
        <w:t>.(</w:t>
      </w:r>
      <w:proofErr w:type="gramEnd"/>
      <w:r>
        <w:t>смотрят вперед)</w:t>
      </w:r>
    </w:p>
    <w:p w:rsidR="00E63E2E" w:rsidRDefault="00E63E2E" w:rsidP="00E63E2E">
      <w:r>
        <w:rPr>
          <w:noProof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7082A89C" wp14:editId="5F8B5AA3">
            <wp:simplePos x="0" y="0"/>
            <wp:positionH relativeFrom="column">
              <wp:posOffset>932180</wp:posOffset>
            </wp:positionH>
            <wp:positionV relativeFrom="paragraph">
              <wp:posOffset>318770</wp:posOffset>
            </wp:positionV>
            <wp:extent cx="597535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659" y="21094"/>
                <wp:lineTo x="206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Мы летаем близко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мотрят вниз).</w:t>
      </w:r>
    </w:p>
    <w:p w:rsidR="00E63E2E" w:rsidRPr="00E63E2E" w:rsidRDefault="00E63E2E" w:rsidP="00E63E2E">
      <w:pPr>
        <w:rPr>
          <w:u w:val="single"/>
        </w:rPr>
      </w:pPr>
      <w:r w:rsidRPr="00E63E2E">
        <w:rPr>
          <w:u w:val="single"/>
        </w:rPr>
        <w:t xml:space="preserve">Прил. 6.  </w:t>
      </w:r>
    </w:p>
    <w:p w:rsidR="00E63E2E" w:rsidRDefault="00E63E2E" w:rsidP="00E63E2E"/>
    <w:p w:rsidR="00E63E2E" w:rsidRDefault="00E63E2E" w:rsidP="00E63E2E">
      <w:r w:rsidRPr="00E63E2E">
        <w:rPr>
          <w:u w:val="single"/>
        </w:rPr>
        <w:t>Прил. 7.</w:t>
      </w:r>
      <w:r>
        <w:t xml:space="preserve"> Игровое упражнение «Парочки».</w:t>
      </w:r>
    </w:p>
    <w:p w:rsidR="00E63E2E" w:rsidRDefault="00E63E2E" w:rsidP="00E63E2E">
      <w:r>
        <w:t xml:space="preserve"> Описание упражнения: каждый ребенок берет по одной карточке. Пока звучит музыка, дети выполняют свободные танцевальные движения, как только музыка замолкает, дети делятся на группы по одному из признаков – цвет или форма (Например: красные – зеленые камни; круглые – овальные камни). </w:t>
      </w:r>
    </w:p>
    <w:p w:rsidR="00E63E2E" w:rsidRDefault="00E63E2E" w:rsidP="00E63E2E">
      <w:r w:rsidRPr="00E63E2E">
        <w:rPr>
          <w:u w:val="single"/>
        </w:rPr>
        <w:t>Прил.8.</w:t>
      </w:r>
      <w:r>
        <w:t xml:space="preserve"> Пальчиковая гимнастика «Кого встретили в лесу?»</w:t>
      </w:r>
    </w:p>
    <w:p w:rsidR="00E63E2E" w:rsidRDefault="00E63E2E" w:rsidP="00E63E2E">
      <w:r>
        <w:t>Раз, два, три, четыре, пять.</w:t>
      </w:r>
    </w:p>
    <w:p w:rsidR="00E63E2E" w:rsidRDefault="00E63E2E" w:rsidP="00E63E2E">
      <w:r>
        <w:t>Дети в лес пошли гулять.</w:t>
      </w:r>
    </w:p>
    <w:p w:rsidR="00E63E2E" w:rsidRDefault="00E63E2E" w:rsidP="00E63E2E">
      <w:r>
        <w:t xml:space="preserve">       ("Шагать" по столу средним и указательным пальцами обеих рук).</w:t>
      </w:r>
    </w:p>
    <w:p w:rsidR="00E63E2E" w:rsidRDefault="00E63E2E" w:rsidP="00E63E2E">
      <w:r>
        <w:t>Там живет лиса.</w:t>
      </w:r>
    </w:p>
    <w:p w:rsidR="00E63E2E" w:rsidRDefault="00E63E2E" w:rsidP="00E63E2E">
      <w:r>
        <w:t xml:space="preserve">           (Рукой показать хвост за спиной).</w:t>
      </w:r>
    </w:p>
    <w:p w:rsidR="00E63E2E" w:rsidRDefault="00E63E2E" w:rsidP="00E63E2E">
      <w:r>
        <w:t>Там живет олень.</w:t>
      </w:r>
    </w:p>
    <w:p w:rsidR="00E63E2E" w:rsidRDefault="00E63E2E" w:rsidP="00E63E2E">
      <w:r>
        <w:t xml:space="preserve">         (Пальцы рук разведены в стороны).</w:t>
      </w:r>
    </w:p>
    <w:p w:rsidR="00E63E2E" w:rsidRDefault="00E63E2E" w:rsidP="00E63E2E">
      <w:r>
        <w:t>Там живет барсук.</w:t>
      </w:r>
    </w:p>
    <w:p w:rsidR="00E63E2E" w:rsidRDefault="00E63E2E" w:rsidP="00E63E2E">
      <w:r>
        <w:t xml:space="preserve">           (Кулачки прижать к подбородку).</w:t>
      </w:r>
    </w:p>
    <w:p w:rsidR="00E63E2E" w:rsidRDefault="00E63E2E" w:rsidP="00E63E2E">
      <w:r>
        <w:t>Там живет медведь.</w:t>
      </w:r>
    </w:p>
    <w:p w:rsidR="00E63E2E" w:rsidRDefault="00E63E2E" w:rsidP="00E63E2E">
      <w:r>
        <w:t xml:space="preserve">           (Руки опустить вниз, имитировать покачивания медведя).</w:t>
      </w:r>
    </w:p>
    <w:p w:rsidR="00E63E2E" w:rsidRPr="00E63E2E" w:rsidRDefault="00E63E2E" w:rsidP="00E63E2E">
      <w:pPr>
        <w:rPr>
          <w:u w:val="single"/>
        </w:rPr>
      </w:pPr>
      <w:r w:rsidRPr="00E63E2E">
        <w:rPr>
          <w:u w:val="single"/>
        </w:rPr>
        <w:t>Прил. 9</w:t>
      </w:r>
    </w:p>
    <w:p w:rsidR="00E63E2E" w:rsidRDefault="00E63E2E" w:rsidP="00E63E2E">
      <w:r>
        <w:t xml:space="preserve"> </w:t>
      </w:r>
      <w:r>
        <w:rPr>
          <w:noProof/>
          <w:lang w:eastAsia="ru-RU"/>
        </w:rPr>
        <w:drawing>
          <wp:inline distT="0" distB="0" distL="0" distR="0" wp14:anchorId="46115223" wp14:editId="2188EE65">
            <wp:extent cx="2383790" cy="2084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57B" w:rsidRDefault="0075357B"/>
    <w:sectPr w:rsidR="0075357B" w:rsidSect="00E63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4542"/>
    <w:multiLevelType w:val="hybridMultilevel"/>
    <w:tmpl w:val="D95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E"/>
    <w:rsid w:val="0075357B"/>
    <w:rsid w:val="00942C3E"/>
    <w:rsid w:val="00E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5708</Characters>
  <Application>Microsoft Office Word</Application>
  <DocSecurity>0</DocSecurity>
  <Lines>47</Lines>
  <Paragraphs>13</Paragraphs>
  <ScaleCrop>false</ScaleCrop>
  <Company>Krokoz™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Жаркова</dc:creator>
  <cp:keywords/>
  <dc:description/>
  <cp:lastModifiedBy> Жаркова</cp:lastModifiedBy>
  <cp:revision>2</cp:revision>
  <dcterms:created xsi:type="dcterms:W3CDTF">2014-05-07T17:13:00Z</dcterms:created>
  <dcterms:modified xsi:type="dcterms:W3CDTF">2014-05-07T17:19:00Z</dcterms:modified>
</cp:coreProperties>
</file>