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C1" w:rsidRDefault="00FE15C1" w:rsidP="00FE15C1">
      <w:pPr>
        <w:suppressAutoHyphens/>
        <w:spacing w:after="0" w:line="360" w:lineRule="auto"/>
        <w:ind w:left="1055"/>
        <w:rPr>
          <w:rFonts w:ascii="Times New Roman" w:hAnsi="Times New Roman"/>
          <w:b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Тема: </w:t>
      </w:r>
      <w:r w:rsidRPr="007559F2">
        <w:rPr>
          <w:rFonts w:ascii="Times New Roman" w:hAnsi="Times New Roman"/>
          <w:b/>
          <w:sz w:val="28"/>
          <w:szCs w:val="28"/>
          <w:lang w:eastAsia="ar-SA"/>
        </w:rPr>
        <w:t>Современные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0D9A">
        <w:rPr>
          <w:rFonts w:ascii="Times New Roman" w:hAnsi="Times New Roman"/>
          <w:b/>
          <w:sz w:val="28"/>
          <w:szCs w:val="28"/>
          <w:lang w:eastAsia="ar-SA"/>
        </w:rPr>
        <w:t>подходы к преодолению нарушений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фонетической</w:t>
      </w:r>
      <w:r w:rsidRPr="00810D9A">
        <w:rPr>
          <w:rFonts w:ascii="Times New Roman" w:hAnsi="Times New Roman"/>
          <w:b/>
          <w:sz w:val="28"/>
          <w:szCs w:val="28"/>
          <w:lang w:eastAsia="ar-SA"/>
        </w:rPr>
        <w:t xml:space="preserve">  стороны речи </w:t>
      </w:r>
      <w:r w:rsidRPr="00810D9A">
        <w:rPr>
          <w:rFonts w:ascii="Times New Roman" w:hAnsi="Times New Roman"/>
          <w:b/>
          <w:color w:val="000000"/>
          <w:spacing w:val="-1"/>
          <w:sz w:val="28"/>
          <w:szCs w:val="28"/>
          <w:lang w:eastAsia="ar-SA"/>
        </w:rPr>
        <w:t>у детей со стертой дизартрией</w:t>
      </w:r>
    </w:p>
    <w:p w:rsidR="00FE15C1" w:rsidRPr="00FE15C1" w:rsidRDefault="00FE15C1" w:rsidP="00FE15C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5C1">
        <w:rPr>
          <w:rFonts w:ascii="Times New Roman" w:hAnsi="Times New Roman"/>
          <w:sz w:val="28"/>
          <w:szCs w:val="28"/>
        </w:rPr>
        <w:t>Белянская</w:t>
      </w:r>
      <w:proofErr w:type="spellEnd"/>
      <w:r w:rsidRPr="00FE15C1">
        <w:rPr>
          <w:rFonts w:ascii="Times New Roman" w:hAnsi="Times New Roman"/>
          <w:sz w:val="28"/>
          <w:szCs w:val="28"/>
        </w:rPr>
        <w:t xml:space="preserve"> Наталья Андреевна</w:t>
      </w:r>
    </w:p>
    <w:p w:rsidR="00FE15C1" w:rsidRPr="00FE15C1" w:rsidRDefault="00FE15C1" w:rsidP="00FE15C1">
      <w:pPr>
        <w:jc w:val="right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FE15C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FE15C1" w:rsidRPr="00FE15C1" w:rsidRDefault="00FE15C1" w:rsidP="00FE15C1">
      <w:pPr>
        <w:jc w:val="right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FE15C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"Детский сад №32 "Родничок"</w:t>
      </w:r>
    </w:p>
    <w:p w:rsidR="00FE15C1" w:rsidRPr="00FE15C1" w:rsidRDefault="00FE15C1" w:rsidP="00FE15C1">
      <w:pPr>
        <w:jc w:val="right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FE15C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города Белово комбинированного вида"</w:t>
      </w:r>
    </w:p>
    <w:p w:rsidR="00FE15C1" w:rsidRPr="00290504" w:rsidRDefault="00FE15C1" w:rsidP="00FE15C1">
      <w:pPr>
        <w:jc w:val="right"/>
        <w:rPr>
          <w:rFonts w:ascii="Times New Roman" w:hAnsi="Times New Roman"/>
          <w:b/>
          <w:sz w:val="28"/>
          <w:szCs w:val="28"/>
        </w:rPr>
      </w:pPr>
      <w:r w:rsidRPr="00FE15C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учитель-логопед</w:t>
      </w:r>
    </w:p>
    <w:p w:rsidR="00FE15C1" w:rsidRPr="00810D9A" w:rsidRDefault="00FE15C1" w:rsidP="00FE15C1">
      <w:pPr>
        <w:suppressAutoHyphens/>
        <w:spacing w:after="0" w:line="360" w:lineRule="auto"/>
        <w:ind w:left="1055"/>
        <w:jc w:val="right"/>
        <w:rPr>
          <w:rFonts w:ascii="Times New Roman" w:hAnsi="Times New Roman"/>
          <w:b/>
          <w:color w:val="000000"/>
          <w:spacing w:val="-1"/>
          <w:sz w:val="28"/>
          <w:szCs w:val="28"/>
          <w:lang w:eastAsia="ar-SA"/>
        </w:rPr>
      </w:pP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</w:pPr>
      <w:r w:rsidRPr="00433012">
        <w:rPr>
          <w:rFonts w:ascii="Times New Roman" w:hAnsi="Times New Roman"/>
          <w:color w:val="000000"/>
          <w:spacing w:val="9"/>
          <w:sz w:val="28"/>
          <w:szCs w:val="28"/>
          <w:lang w:eastAsia="ar-SA"/>
        </w:rPr>
        <w:t xml:space="preserve">Проблемой логопедической работы </w:t>
      </w:r>
      <w:r w:rsidRPr="00433012">
        <w:rPr>
          <w:rFonts w:ascii="Times New Roman" w:hAnsi="Times New Roman"/>
          <w:color w:val="000000"/>
          <w:spacing w:val="10"/>
          <w:sz w:val="28"/>
          <w:szCs w:val="28"/>
          <w:lang w:eastAsia="ar-SA"/>
        </w:rPr>
        <w:t xml:space="preserve">при дизартрии занимались многие </w:t>
      </w:r>
      <w:r w:rsidRPr="00433012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авторы: </w:t>
      </w:r>
      <w:r w:rsidRPr="00433012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 xml:space="preserve">Е.Ф. Архипова </w:t>
      </w:r>
      <w:r w:rsidRPr="00433012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О.В. Правдина, </w:t>
      </w:r>
      <w:r w:rsidRPr="00433012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 xml:space="preserve">К.А. Семенова, </w:t>
      </w:r>
      <w:r w:rsidRPr="00433012">
        <w:rPr>
          <w:rFonts w:ascii="Times New Roman" w:hAnsi="Times New Roman"/>
          <w:color w:val="000000"/>
          <w:spacing w:val="5"/>
          <w:sz w:val="28"/>
          <w:szCs w:val="28"/>
          <w:lang w:eastAsia="ar-SA"/>
        </w:rPr>
        <w:t xml:space="preserve">О.В. Правдина </w:t>
      </w:r>
      <w:r w:rsidRPr="00433012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и другие.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Комплексный подход при устранении дизартрии включает в себя три блока.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Первый блок - медицинский, который определяет врач-невропатолог. Кроме медикаментозных средств, назначается ЛФК, массаж, рефлексотерапия, физиотерапия и другие.</w:t>
      </w:r>
    </w:p>
    <w:p w:rsidR="00FE15C1" w:rsidRDefault="00FE15C1" w:rsidP="00FE15C1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Второй бло</w:t>
      </w:r>
      <w:proofErr w:type="gram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к-</w:t>
      </w:r>
      <w:proofErr w:type="gram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психолого-педагогический. Основными направлениями этого воздействия будут: развитие сенсорных функций: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/>
        <w:t>слуховое восприятие, фонематический слух</w:t>
      </w:r>
    </w:p>
    <w:p w:rsidR="00FE15C1" w:rsidRDefault="00FE15C1" w:rsidP="00FE15C1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зрительное восприятие, дифференцировки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зрительныйгнозис</w:t>
      </w:r>
      <w:proofErr w:type="spellEnd"/>
    </w:p>
    <w:p w:rsidR="00FE15C1" w:rsidRDefault="00FE15C1" w:rsidP="00FE15C1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развитие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стериогнозиса</w:t>
      </w:r>
      <w:proofErr w:type="spellEnd"/>
    </w:p>
    <w:p w:rsidR="00FE15C1" w:rsidRDefault="00FE15C1" w:rsidP="00FE15C1">
      <w:pPr>
        <w:suppressAutoHyphens/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-упражнения по развитию и коррекции пространственных представлений, </w:t>
      </w:r>
    </w:p>
    <w:p w:rsidR="00FE15C1" w:rsidRDefault="00FE15C1" w:rsidP="00FE15C1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конструктивногопраксиса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, графических навыков</w:t>
      </w:r>
    </w:p>
    <w:p w:rsidR="00FE15C1" w:rsidRPr="00433012" w:rsidRDefault="00FE15C1" w:rsidP="00FE15C1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- развитие памяти, мышления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Третий блок - логопедическая работа, которая проводится в индивидуальном плане. Учитывая структуру дефекта при дизартрии, логопедическую работу рекомендуется планировать по этапам: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sz w:val="28"/>
          <w:szCs w:val="28"/>
          <w:lang w:eastAsia="ar-SA"/>
        </w:rPr>
        <w:t xml:space="preserve">Первый этап – подготовительный  </w:t>
      </w:r>
    </w:p>
    <w:p w:rsidR="00FE15C1" w:rsidRPr="00433012" w:rsidRDefault="00FE15C1" w:rsidP="00FE15C1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Направления работы: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>- Нормализация мышечного тонуса, мимической и артикуляционной мускулатуры с  использованием логопедического массажа.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Нормализация моторики артикуляционного аппарата: дифференцированная артикуляционная гимнастика. Пассивные упражнения, выполняемые самим логопедом, направлены на вызывание кинестезий. Активная артикуляционная  гимнастика, постепенно </w:t>
      </w:r>
      <w:proofErr w:type="gram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усложняется</w:t>
      </w:r>
      <w:proofErr w:type="gram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и добавляются функциональные нагрузки. Такого плана артикуляционная гимнастка направлена на закрепление кинестезии и на улучшение качеств артикуляционных движений. Отрабатываются следующие качества артикуляционных движений: точность, ритмичность, переключаемость и др.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00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Нормализация голоса. С этой целью проводятся голосовые упражнения, которые направлены на вызывание более сильного голоса и на модуляции голоса по высоте и силе.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3012">
        <w:rPr>
          <w:rFonts w:ascii="Times New Roman" w:hAnsi="Times New Roman"/>
          <w:sz w:val="28"/>
          <w:szCs w:val="28"/>
          <w:lang w:eastAsia="ar-SA"/>
        </w:rPr>
        <w:t xml:space="preserve">- Нормализация речевого дыхания: выработка более длительного и плавного, экономного выдоха. Новые навыки закрепляются в </w:t>
      </w:r>
      <w:proofErr w:type="spellStart"/>
      <w:r w:rsidRPr="00433012">
        <w:rPr>
          <w:rFonts w:ascii="Times New Roman" w:hAnsi="Times New Roman"/>
          <w:sz w:val="28"/>
          <w:szCs w:val="28"/>
          <w:lang w:eastAsia="ar-SA"/>
        </w:rPr>
        <w:t>ортофонических</w:t>
      </w:r>
      <w:proofErr w:type="spellEnd"/>
      <w:r w:rsidRPr="00433012">
        <w:rPr>
          <w:rFonts w:ascii="Times New Roman" w:hAnsi="Times New Roman"/>
          <w:sz w:val="28"/>
          <w:szCs w:val="28"/>
          <w:lang w:eastAsia="ar-SA"/>
        </w:rPr>
        <w:t xml:space="preserve"> упражнениях, объединяющих голосовые, дыхательные и артикуляционные упражнения.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Нормализация просодики.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Нормализация мелкой моторики рук - пальцевая гимнастика, направленная на выработку дифференцированных тонких движений в пальцах обеих рук.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Второй этап логопедической работы –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выработка новых произносительных умений и навыков.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Продолжение упражнений первого этапа.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Выработка основных артикуляционных укладов (дорсального, какуминального, альвеолярного, небного). Каждая из этих позиций определяет соответственно артикуляции свистящих, шипящих, сонорных и небных звуков. Овладев в первом этапе рядом артикуляционных движений, на втором этапе переходим к серии последовательных движений,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>выполняемых четко, утрированно с опорой на зрительный, слуховой, кинестетический контроль.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</w:t>
      </w:r>
      <w:r w:rsidRPr="00433012">
        <w:rPr>
          <w:rFonts w:ascii="Times New Roman" w:hAnsi="Times New Roman"/>
          <w:color w:val="000000"/>
          <w:spacing w:val="12"/>
          <w:sz w:val="28"/>
          <w:szCs w:val="28"/>
          <w:lang w:eastAsia="ar-SA"/>
        </w:rPr>
        <w:t xml:space="preserve">Следующим направлением второго </w:t>
      </w:r>
      <w:r w:rsidRPr="00433012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>этапа является определение последовательно</w:t>
      </w:r>
      <w:r w:rsidRPr="00433012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сти работы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по коррекции нарушений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фонетической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стороны речи. Последовательность работы над звуками определяется индивидуально. Рекомендуется вызывать ту группу звуков, артикуляционный уклад которых «созрел» прежде всего. И это могут быть даже более трудные звуки, например, альвеолярной позиции - </w:t>
      </w:r>
      <w:proofErr w:type="spellStart"/>
      <w:proofErr w:type="gram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р</w:t>
      </w:r>
      <w:proofErr w:type="spellEnd"/>
      <w:proofErr w:type="gram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, </w:t>
      </w:r>
      <w:proofErr w:type="spell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рь</w:t>
      </w:r>
      <w:proofErr w:type="spell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, а свистящие корригируют позже, после «созревания» дорсальной позиции </w:t>
      </w:r>
      <w:r w:rsidRPr="00433012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(</w:t>
      </w:r>
      <w:proofErr w:type="spell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являющейсядля</w:t>
      </w:r>
      <w:proofErr w:type="spell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детей одной из сложных).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Одним из направлений второго этапа является уточнение или развитие фонема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тического слуха. Работа проводит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ся по классической схеме, включающей в себя 6 этапов. Под фонематическим слухом подразумевается способность ребенка выделять и различать фонемы родного языка.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-Следующим направлением логопедической работы является непосредственно вызывание конкретного звука. Эта работа при дизартрии проводится так же, ка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к и при любом другом нарушении.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Используются  классические приемы постановки звуков (по подражанию, механическим, смешанным способами).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E15C1">
        <w:rPr>
          <w:rFonts w:ascii="Times New Roman" w:hAnsi="Times New Roman"/>
          <w:bCs/>
          <w:color w:val="000000"/>
          <w:sz w:val="28"/>
          <w:szCs w:val="28"/>
          <w:lang w:eastAsia="ar-SA"/>
        </w:rPr>
        <w:t>- Самым сложным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направлением работы на втором этапе является закрепление вызванного звука, его автоматизация. </w:t>
      </w:r>
      <w:r w:rsidRPr="00FE15C1">
        <w:rPr>
          <w:rFonts w:ascii="Times New Roman" w:hAnsi="Times New Roman"/>
          <w:bCs/>
          <w:color w:val="000000"/>
          <w:sz w:val="28"/>
          <w:szCs w:val="28"/>
          <w:lang w:eastAsia="ar-SA"/>
        </w:rPr>
        <w:t>Часто логопеды сталкиваются с тем, что изолированно дети произносят все звуки правильно,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а в речевом потоке звуки теряют свои дифференцированные признаки, произносятся искаженно. В работах Л.В. Мелиховой, О.В. Правдиной, Р.И. Мартыновой и других настоятельно рекомендовалось уделять тщательное внимание автоматизации звуков в разной сложности лексическом материале. Учитывая рекомендации как прошлых, так и современных авторов, можно предложить следующую последовательность логопедической работы в плане автоматизации поставленного звука: в слогах разной структуры, где все звуки произносятся утрированно, в словах разной слоговой структуры (13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>классов слов), где закрепляемый звук находится в разных позициях (в начале, в конце, в середине). Затем автоматизируются в предложении, насыщенном контрольным звуком. В лексическом материале должны быть исключены звуки, которые у ребенка еще не закреплены. Кроме того весь лексиче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softHyphen/>
        <w:t>ский материал, предлагаемый для автоматизации в нем звука, должен быть семантически доступен ребенку. Автоматизация звука про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softHyphen/>
        <w:t>ходит вначале с опорой на образец, т. е. по подражанию за логопедом, а затем с опорой только на наглядность (схемы, картинки-символы).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Одним из значимых направлений второго этапа является дифференциация поставленного звука в произношении с оппозиционными фонемами. Оптимальный набор дифференцируемых фонем предложен Г.В. Чиркиной   (2 этапа).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Третий этап логопедической работы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посвящается выработке коммуникативных умений и навыков.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Одним из наиболее сложных направлений работы является формирование у ребенка навыков самоконтроля. Для выработки коммуникативных навыков необходима активная позиция ребенка, его мотивация к улучшению речи. В данном направлении логопед должен выступить в качестве психолога и в индивидуальном порядке определить пути выработки у ребенка навыка самоконтроля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Более традиционным направлением на этом этапе является введение звука в речь в учебной ситуации (заучивание стихов, составление предложений, рассказы, пересказы и.т.д.).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 Специфическим направлением этапа является  включение в лексический материал просодических средств, различных интонаций, модуляций голоса по высоте и силе, изменения темпа речи и тембра голоса, определении логическою ударения, соблюдения пауз и др.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color w:val="000000"/>
          <w:sz w:val="28"/>
          <w:szCs w:val="28"/>
          <w:lang w:eastAsia="ar-SA"/>
        </w:rPr>
        <w:t>Четвертый этап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- предупреждение или преодоление вторичных нарушений при дизартрии. Устранение фонематических и лексико-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 xml:space="preserve">грамматических нарушений производится на подгрупповых занятиях в соответствии с программами устранения ФФН и ОНР. </w:t>
      </w:r>
    </w:p>
    <w:p w:rsidR="00FE15C1" w:rsidRPr="00433012" w:rsidRDefault="00FE15C1" w:rsidP="00FE15C1">
      <w:pPr>
        <w:suppressAutoHyphens/>
        <w:spacing w:after="0" w:line="36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3301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Пятый этап -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подготовка детей к обучению в школе. Основными направлениями логопедической работы являются формирование </w:t>
      </w:r>
      <w:proofErr w:type="spell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графомоторных</w:t>
      </w:r>
      <w:proofErr w:type="spell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навыков, психологической готовности к обучению, профилактика </w:t>
      </w:r>
      <w:proofErr w:type="spellStart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дисграфических</w:t>
      </w:r>
      <w:proofErr w:type="spellEnd"/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ошибок.</w:t>
      </w:r>
    </w:p>
    <w:p w:rsidR="009B1AEC" w:rsidRDefault="00FE15C1" w:rsidP="00FE15C1"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Таким образом, при устранении дизартрии используется комплексный подход, который включает в себя три блока: медицинский, психолого-педагогический, логопедическая работа.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433012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Данный подход демонстрирует современные тенденции к организации и содержанию коррекционно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-развивающего обучения в целом. </w:t>
      </w:r>
    </w:p>
    <w:sectPr w:rsidR="009B1AEC" w:rsidSect="009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C1"/>
    <w:rsid w:val="009B1AEC"/>
    <w:rsid w:val="00FE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2014-11-06T12:23:00Z</dcterms:created>
  <dcterms:modified xsi:type="dcterms:W3CDTF">2014-11-06T12:32:00Z</dcterms:modified>
</cp:coreProperties>
</file>