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AF" w:rsidRPr="00C306AF" w:rsidRDefault="00C306AF" w:rsidP="00C306AF">
      <w:pPr>
        <w:rPr>
          <w:rFonts w:ascii="Times New Roman" w:hAnsi="Times New Roman" w:cs="Times New Roman"/>
          <w:b/>
          <w:sz w:val="36"/>
          <w:szCs w:val="36"/>
        </w:rPr>
      </w:pPr>
      <w:r w:rsidRPr="00C306AF">
        <w:rPr>
          <w:rFonts w:ascii="Times New Roman" w:hAnsi="Times New Roman" w:cs="Times New Roman"/>
          <w:b/>
          <w:sz w:val="36"/>
          <w:szCs w:val="36"/>
        </w:rPr>
        <w:t>Возрастные особенности развития речи детей 3-4 лет: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06AF">
        <w:rPr>
          <w:rFonts w:ascii="Times New Roman" w:hAnsi="Times New Roman" w:cs="Times New Roman"/>
          <w:sz w:val="24"/>
          <w:szCs w:val="24"/>
        </w:rPr>
        <w:t>Развитие речи у детей младшего дошкольного возраста происходит особенно быстро: быстро, как ни в каком другом возрасте пополняется словарный запас, улучшается звуковое оформление слов, более развернутыми становятся фразы. Однако не все дети имеют одинаковый уровень речевого развития: одни уже к трем годам чисто и правильно произносят слова, другие говорят все еще не достаточно отчетливо, неправильно произносят отдельные звуки. Таких детей большинство.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b/>
          <w:sz w:val="24"/>
          <w:szCs w:val="24"/>
        </w:rPr>
        <w:t xml:space="preserve">  1.  Понимание речи</w:t>
      </w:r>
      <w:r w:rsidRPr="00C306AF">
        <w:rPr>
          <w:rFonts w:ascii="Times New Roman" w:hAnsi="Times New Roman" w:cs="Times New Roman"/>
          <w:sz w:val="24"/>
          <w:szCs w:val="24"/>
        </w:rPr>
        <w:t>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Знает названия основных цветов (красный, синий, жёлтый, зелёный) – «Покажи красный мяч, покажи зелёную машинку».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Слушает длинные сказки и рассказы.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Понимает двухступенчатую инструкцию типа: «Пойди на кухню и принеси кружку».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06AF">
        <w:rPr>
          <w:rFonts w:ascii="Times New Roman" w:hAnsi="Times New Roman" w:cs="Times New Roman"/>
          <w:sz w:val="24"/>
          <w:szCs w:val="24"/>
        </w:rPr>
        <w:t>Понимает значение простых предлогов (В, НА, ЗА, ПОД, ИЗ) – выполняет задания типа «Положи кубик в коробку», «Положи кубик под ведёрко» и т.д.</w:t>
      </w:r>
      <w:proofErr w:type="gramEnd"/>
    </w:p>
    <w:p w:rsidR="00C306AF" w:rsidRPr="00C306AF" w:rsidRDefault="00C306AF" w:rsidP="00C306AF">
      <w:pPr>
        <w:rPr>
          <w:rFonts w:ascii="Times New Roman" w:hAnsi="Times New Roman" w:cs="Times New Roman"/>
          <w:b/>
          <w:sz w:val="24"/>
          <w:szCs w:val="24"/>
        </w:rPr>
      </w:pPr>
      <w:r w:rsidRPr="00C306AF">
        <w:rPr>
          <w:rFonts w:ascii="Times New Roman" w:hAnsi="Times New Roman" w:cs="Times New Roman"/>
          <w:b/>
          <w:sz w:val="24"/>
          <w:szCs w:val="24"/>
        </w:rPr>
        <w:t xml:space="preserve">   2.  Словарный запас: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Дети свободно вступают в контакт не только с близкими, но и с посторонними людьми.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Дети часто задают вопросы типа: «Что это? Как называется? Зачем? Куда? Откуда?»</w:t>
      </w:r>
    </w:p>
    <w:p w:rsid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В речи детей кроме существительных и глаголов всё чащ</w:t>
      </w:r>
      <w:r>
        <w:rPr>
          <w:rFonts w:ascii="Times New Roman" w:hAnsi="Times New Roman" w:cs="Times New Roman"/>
          <w:sz w:val="24"/>
          <w:szCs w:val="24"/>
        </w:rPr>
        <w:t>е появляются и др. части речи – местоимения (Я, ТЫ, МНЕ)</w:t>
      </w:r>
    </w:p>
    <w:p w:rsid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наречия (тепло, красиво)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 xml:space="preserve"> числительные (один, два)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прилагательные (холодный, горячий, хороший, плохой)</w:t>
      </w:r>
    </w:p>
    <w:p w:rsid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 НА, ЗА, ПОД, ИЗ)</w:t>
      </w:r>
    </w:p>
    <w:p w:rsidR="00C306AF" w:rsidRPr="00C306AF" w:rsidRDefault="00C306AF" w:rsidP="00C306AF">
      <w:pPr>
        <w:rPr>
          <w:rFonts w:ascii="Times New Roman" w:hAnsi="Times New Roman" w:cs="Times New Roman"/>
          <w:b/>
          <w:sz w:val="24"/>
          <w:szCs w:val="24"/>
        </w:rPr>
      </w:pPr>
      <w:r w:rsidRPr="00C306AF">
        <w:rPr>
          <w:rFonts w:ascii="Times New Roman" w:hAnsi="Times New Roman" w:cs="Times New Roman"/>
          <w:b/>
          <w:sz w:val="24"/>
          <w:szCs w:val="24"/>
        </w:rPr>
        <w:t>3.  Грамматический строй: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Ребёнок может составлять предложение из 4-х слов с предлогом («Мальчик сидит на стуле»).</w:t>
      </w:r>
    </w:p>
    <w:p w:rsid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Используется множественное число существительных и гла</w:t>
      </w:r>
      <w:r>
        <w:rPr>
          <w:rFonts w:ascii="Times New Roman" w:hAnsi="Times New Roman" w:cs="Times New Roman"/>
          <w:sz w:val="24"/>
          <w:szCs w:val="24"/>
        </w:rPr>
        <w:t>голов («Чашки стоят на столе»).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 xml:space="preserve">Допускают грамматические ошибки: не всегда правилен порядок слов в предложении («Я 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 xml:space="preserve"> нет»= «Я не хочу»), неправильно употребляют падежные окончания («У меня много 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подругов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 xml:space="preserve">», «Мама моет 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окны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»)</w:t>
      </w:r>
    </w:p>
    <w:p w:rsidR="00C306AF" w:rsidRPr="00C306AF" w:rsidRDefault="00C306AF" w:rsidP="00C306AF">
      <w:pPr>
        <w:rPr>
          <w:rFonts w:ascii="Times New Roman" w:hAnsi="Times New Roman" w:cs="Times New Roman"/>
          <w:b/>
          <w:sz w:val="24"/>
          <w:szCs w:val="24"/>
        </w:rPr>
      </w:pPr>
      <w:r w:rsidRPr="00C306AF">
        <w:rPr>
          <w:rFonts w:ascii="Times New Roman" w:hAnsi="Times New Roman" w:cs="Times New Roman"/>
          <w:b/>
          <w:sz w:val="24"/>
          <w:szCs w:val="24"/>
        </w:rPr>
        <w:t>4.  Звукопроизношение: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lastRenderedPageBreak/>
        <w:t>Твёрдые согласные могут произноситься смягчённо («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лёзецька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» вместо «ложечка»)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Свистящие звуки – С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>,Ц - произносятся недостаточно чётко, пропускаются(«абака» вместо «собака»), заменяются: С=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Ф(</w:t>
      </w:r>
      <w:proofErr w:type="spellStart"/>
      <w:proofErr w:type="gramEnd"/>
      <w:r w:rsidRPr="00C306AF">
        <w:rPr>
          <w:rFonts w:ascii="Times New Roman" w:hAnsi="Times New Roman" w:cs="Times New Roman"/>
          <w:sz w:val="24"/>
          <w:szCs w:val="24"/>
        </w:rPr>
        <w:t>фобака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-собака), З=В(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вамок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-замок), Ц=Ф(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фыплёнок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-цыплёнок), С=Т(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тобака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-собака), З=Д(дамок-замок), Ц=Т(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тветок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-цветок).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Шипящие звуки – Ш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>,Щ – пропускаются(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апка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 xml:space="preserve">-шапка), заменяются: 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 xml:space="preserve">=С,Ф(сапка, 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фапка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-шапка), Ж=З,В(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зук,вук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-жук), Ч=Ц,ТЬ(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оцки,отьки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-очки), Щ=СЬ,ТЬ(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сётка,тётка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-щётка)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 xml:space="preserve">Звуки Л и 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 xml:space="preserve"> пропускаются(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ампа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 xml:space="preserve">-лампа, 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ука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-рука), заменяются на ЛЬ(люка-рука),на Й(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юка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-рука)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В словах из 4-5 слогов пропускают слоги, звуки, переставляют их (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тематура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=температура)</w:t>
      </w:r>
    </w:p>
    <w:p w:rsidR="00C306AF" w:rsidRPr="00C306AF" w:rsidRDefault="00C306AF" w:rsidP="00C306AF">
      <w:pPr>
        <w:rPr>
          <w:rFonts w:ascii="Times New Roman" w:hAnsi="Times New Roman" w:cs="Times New Roman"/>
          <w:b/>
          <w:sz w:val="24"/>
          <w:szCs w:val="24"/>
        </w:rPr>
      </w:pPr>
      <w:r w:rsidRPr="00C306AF">
        <w:rPr>
          <w:rFonts w:ascii="Times New Roman" w:hAnsi="Times New Roman" w:cs="Times New Roman"/>
          <w:b/>
          <w:sz w:val="24"/>
          <w:szCs w:val="24"/>
        </w:rPr>
        <w:t xml:space="preserve"> 5.  Мелкая моторика: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Держит карандаш пальчиками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Копирует формы несколькими чертами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Собирает и строит постройки из кубиков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Обводит по контурам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Копирует крест, воспроизводит формы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AF">
        <w:rPr>
          <w:rFonts w:ascii="Times New Roman" w:hAnsi="Times New Roman" w:cs="Times New Roman"/>
          <w:sz w:val="24"/>
          <w:szCs w:val="24"/>
        </w:rPr>
        <w:t>Невозможно учить ребенка только словами, не используя игрушки и игровые материалы. Играя с игрушками, ребёнок обучается новым навыкам, поэтому они должны быть интересными и достаточно сложными, соответствовать возрасту и уровню развития ребёнка.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Одна и та же игрушка или игра может послужить для достижения разных целей.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Предлагаемые далее игрушки и игры могут быть использованы для развития у детей слухового внимания, правильного восприятия речи, учить детей соотносить звучащее слово с картинкой или предметом, внятно произносить слова различной структуры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 xml:space="preserve"> отвечать на вопросы; громко и тихо воспроизводить звукоподражания.</w:t>
      </w:r>
    </w:p>
    <w:p w:rsidR="00C306AF" w:rsidRPr="00C306AF" w:rsidRDefault="00C306AF" w:rsidP="00C306AF">
      <w:pPr>
        <w:rPr>
          <w:rFonts w:ascii="Times New Roman" w:hAnsi="Times New Roman" w:cs="Times New Roman"/>
          <w:b/>
          <w:sz w:val="24"/>
          <w:szCs w:val="24"/>
        </w:rPr>
      </w:pPr>
      <w:r w:rsidRPr="00C306AF">
        <w:rPr>
          <w:rFonts w:ascii="Times New Roman" w:hAnsi="Times New Roman" w:cs="Times New Roman"/>
          <w:b/>
          <w:sz w:val="24"/>
          <w:szCs w:val="24"/>
        </w:rPr>
        <w:t>Игрушки и игры для развития речи детей 3-4 лет: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 xml:space="preserve">Наборы игрушек (животных, птиц…)    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для уточнения произношения в звукоподражаниях: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-у-у, И-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 xml:space="preserve">-е-е, Мяу-мяу, 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Гав-гав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 xml:space="preserve">(«Угадай, кто кричит?», «Большой - маленький» - произношение звукоподражаний голосом различной высоты, силы и тембра, например, как </w:t>
      </w:r>
      <w:r>
        <w:rPr>
          <w:rFonts w:ascii="Times New Roman" w:hAnsi="Times New Roman" w:cs="Times New Roman"/>
          <w:sz w:val="24"/>
          <w:szCs w:val="24"/>
        </w:rPr>
        <w:t>мяукает кошка, а как котёнок?);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для организации сюжетно-ролевых игр («Зоопарк», «Ферма»)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lastRenderedPageBreak/>
        <w:t>Кубик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 xml:space="preserve"> развивают мышление, умение работать по образцу, зрительную память.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Родителям раздаются наборы кубиков, они собирают любое изображение.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К изображённым на кубиках предметам можно задать ряд вопросов (вопросы адресуются родителям):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Что это? Где растёт? Какого цвета? Какой формы?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Что из этого можно   приготовить?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Кто это? Какие части тела у него есть? Где живёт?   Как зовут детёныша,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C306AF">
        <w:rPr>
          <w:rFonts w:ascii="Times New Roman" w:hAnsi="Times New Roman" w:cs="Times New Roman"/>
          <w:sz w:val="24"/>
          <w:szCs w:val="24"/>
        </w:rPr>
        <w:t>маму и папу?   Чем питается?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Пластилин и паста для лепки - развивают моторику, цветовое восприятие, воображение.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Учите ребёнка катать шарики и колбаски, делать из них лепёшечки и колечки – игра «Угощение для Мишки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>шарики -   «ягодки», «яблочки», лепёшки – «печенье»); размазывание пластилина по основе и вдавливание в него зёрен гороха, фасоли, макарон, бусин в виде различных фигур и предметов.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Мягкие игрушки, игрушки, надевающиеся на руку (варежка) и на палец (пальчиковые игрушки):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  развивают моторику, интонацию голоса, звукоподражательные навыки.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  используются для проигрывания знакомых сказок.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Игрушечный телефон -      разговоры по телефону (настоящему с бабушкой или игрушечному) способствуют развитию активной устной речи детей.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Звучащие игрушки - погремушки, пищалки, игрушечные музыкальные инструменты: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развивают слуховое внимание ребёнка, заставляют его прислушиваться к звукам.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Игры: «Угадай, на чём играю?», «Что за звук?», «Угадай, что делаю?»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 xml:space="preserve">Мелкий конструктор, заводные игрушки, шнуровки, мозаика, </w:t>
      </w:r>
      <w:proofErr w:type="spellStart"/>
      <w:r w:rsidRPr="00C306A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306AF">
        <w:rPr>
          <w:rFonts w:ascii="Times New Roman" w:hAnsi="Times New Roman" w:cs="Times New Roman"/>
          <w:sz w:val="24"/>
          <w:szCs w:val="24"/>
        </w:rPr>
        <w:t>, наборы бижутерии для девочек -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Развивают мелкую моторику, помогают формировать представление о «целом» и «части», развивают у ребёнка воображение, вырабатывают усидчивость.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06AF">
        <w:rPr>
          <w:rFonts w:ascii="Times New Roman" w:hAnsi="Times New Roman" w:cs="Times New Roman"/>
          <w:sz w:val="24"/>
          <w:szCs w:val="24"/>
        </w:rPr>
        <w:t xml:space="preserve">Игрушки и предметы из различных материалов (деревянные, пластмассовые, меховые, тканевые, вязаные, металлические и т.д.)  </w:t>
      </w:r>
      <w:proofErr w:type="gramEnd"/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  Обогащают словарный запас (активный и пассивный) словами-названиями предметов и их частей, признаков.</w:t>
      </w:r>
    </w:p>
    <w:p w:rsid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-   Игры: «Чудесный мешочек», «Узнай игрушку по описанию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 xml:space="preserve">"Это мягкая игрушка. Она серая. Хвостик короткий, а уши длинные. 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Любит морковку, прыгает ловко» - Зайчик), «Назови части целого» (кот - туловище, голова, лапы, когти, хвост, нос, уши, глаза, усы).</w:t>
      </w:r>
      <w:proofErr w:type="gramEnd"/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lastRenderedPageBreak/>
        <w:t>Детское лото и другие настольно-печатные игры - закрывая картинки на листе маленькими карточками, можно одновременно преследовать несколько дидактических целей. Итак,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Несколько способов использования детского лото для развития речи: логопед работает с родителями, предлагая им разные виды практических заданий: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Проговаривание названий картинок четко и внятно.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Когда картинка закрывается, отрабатывать окончания Родительного падежа: был мяч – нет мяча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Когда все картинки уже закрыты – вспомните их и назовите: развитие памяти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Назовите каждое слово на картинке ласково: мячик, белочка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Назови два-три действия, связанных с картинкой: прыгает, скачет, катится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Назовите 2-3 признака предмета, изображенного на картинке: круглый, красный, резиновый.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И напоследок хотелось бы дать вам несколько советов: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Говорите с ребёнком неторопливо, короткими фразами; пользуйтесь правильным русским языком, не переходите на «детский язык», т.к. это нередко тормозит развитие речи ребёнка. Взрослые должны предъявлять ребёнку образец правильной речи;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 xml:space="preserve">Каждый день читайте ребёнку стихи и сказки по возрасту, не сердитесь, если придётся много раз читать одну и ту же книгу, поддерживайте познавательный интерес; рассматривайте картинки в книгах, задавайте вопросы о 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>;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Поощряйте любопытство, стремление задавать вопросы;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Обязательно поправляйте речевые ошибки, допущенные ребёнком (согласование слов в предложении, употребление предлогов…)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06AF">
        <w:rPr>
          <w:rFonts w:ascii="Times New Roman" w:hAnsi="Times New Roman" w:cs="Times New Roman"/>
          <w:sz w:val="24"/>
          <w:szCs w:val="24"/>
        </w:rPr>
        <w:t>Во время общения приучайте ребёнка смотреть прямо на говорящего, тогда он легче перенимает правильную артикуляцию звуков;</w:t>
      </w:r>
      <w:proofErr w:type="gramEnd"/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Называйте всё, что видит или делает ребёнок;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 xml:space="preserve">-   ОЧЕНЬ часто дети, которые плохо говорят для своего возраста, еще и плохо едят. Как правило, для них проблема скушать яблоко или морковку, не говоря о мясе. Вызвано это слабостью челюстных мышц, а она, в свою очередь, задерживает развитие движений артикуляционного аппарата. Поэтому обязательно заставляйте ребенка жевать сухари и целые </w:t>
      </w:r>
      <w:proofErr w:type="gramStart"/>
      <w:r w:rsidRPr="00C306AF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C306AF">
        <w:rPr>
          <w:rFonts w:ascii="Times New Roman" w:hAnsi="Times New Roman" w:cs="Times New Roman"/>
          <w:sz w:val="24"/>
          <w:szCs w:val="24"/>
        </w:rPr>
        <w:t xml:space="preserve"> и фрукты, хлеб с корочками и кусковое мясо. 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 xml:space="preserve">-   Не забывайте развивать и мелкую моторику - то есть малыш как можно больше должен работать своими непослушными пальчиками. Как бы ни казалось вам это утомительным, пусть малыш сам застегивает пуговицы, шнурует ботинки, засучивает рукава. Причем </w:t>
      </w:r>
      <w:r w:rsidRPr="00C306AF">
        <w:rPr>
          <w:rFonts w:ascii="Times New Roman" w:hAnsi="Times New Roman" w:cs="Times New Roman"/>
          <w:sz w:val="24"/>
          <w:szCs w:val="24"/>
        </w:rPr>
        <w:lastRenderedPageBreak/>
        <w:t>начинать тренироваться ребенку лу</w:t>
      </w:r>
      <w:r w:rsidR="00B91933">
        <w:rPr>
          <w:rFonts w:ascii="Times New Roman" w:hAnsi="Times New Roman" w:cs="Times New Roman"/>
          <w:sz w:val="24"/>
          <w:szCs w:val="24"/>
        </w:rPr>
        <w:t>чше не на своей одежде, а сначала</w:t>
      </w:r>
      <w:r w:rsidRPr="00C306AF">
        <w:rPr>
          <w:rFonts w:ascii="Times New Roman" w:hAnsi="Times New Roman" w:cs="Times New Roman"/>
          <w:sz w:val="24"/>
          <w:szCs w:val="24"/>
        </w:rPr>
        <w:t xml:space="preserve"> "помогать" одеться куклам и даже родителям. 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  <w:r w:rsidRPr="00C306AF">
        <w:rPr>
          <w:rFonts w:ascii="Times New Roman" w:hAnsi="Times New Roman" w:cs="Times New Roman"/>
          <w:sz w:val="24"/>
          <w:szCs w:val="24"/>
        </w:rPr>
        <w:t>По мере того, как детские пальчики будут становиться проворнее, его язык будет все понятнее не только маме, но и окружающим.</w:t>
      </w:r>
    </w:p>
    <w:p w:rsidR="00C306AF" w:rsidRPr="00C306AF" w:rsidRDefault="00C306AF" w:rsidP="00C306AF">
      <w:pPr>
        <w:rPr>
          <w:rFonts w:ascii="Times New Roman" w:hAnsi="Times New Roman" w:cs="Times New Roman"/>
          <w:sz w:val="24"/>
          <w:szCs w:val="24"/>
        </w:rPr>
      </w:pPr>
    </w:p>
    <w:p w:rsidR="00C306AF" w:rsidRPr="00C306AF" w:rsidRDefault="00C306AF" w:rsidP="00C306A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6AF" w:rsidRPr="00C3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95"/>
    <w:rsid w:val="00000D4F"/>
    <w:rsid w:val="000039D1"/>
    <w:rsid w:val="0005175E"/>
    <w:rsid w:val="000820C6"/>
    <w:rsid w:val="000D5644"/>
    <w:rsid w:val="000E312A"/>
    <w:rsid w:val="00107756"/>
    <w:rsid w:val="00114D9F"/>
    <w:rsid w:val="001B5A04"/>
    <w:rsid w:val="001C1712"/>
    <w:rsid w:val="00204D21"/>
    <w:rsid w:val="00212970"/>
    <w:rsid w:val="00233FB6"/>
    <w:rsid w:val="00266488"/>
    <w:rsid w:val="002A744E"/>
    <w:rsid w:val="0036729B"/>
    <w:rsid w:val="003745E2"/>
    <w:rsid w:val="00377AFC"/>
    <w:rsid w:val="003B78BD"/>
    <w:rsid w:val="003D14F3"/>
    <w:rsid w:val="003F78D6"/>
    <w:rsid w:val="00402813"/>
    <w:rsid w:val="004049CD"/>
    <w:rsid w:val="00440557"/>
    <w:rsid w:val="004451A3"/>
    <w:rsid w:val="00480997"/>
    <w:rsid w:val="004862E3"/>
    <w:rsid w:val="004B117B"/>
    <w:rsid w:val="004F5D09"/>
    <w:rsid w:val="00503AD7"/>
    <w:rsid w:val="005164B6"/>
    <w:rsid w:val="00527E86"/>
    <w:rsid w:val="005758B0"/>
    <w:rsid w:val="005D6BC4"/>
    <w:rsid w:val="00601037"/>
    <w:rsid w:val="00602BBA"/>
    <w:rsid w:val="006963E7"/>
    <w:rsid w:val="006C0E20"/>
    <w:rsid w:val="006E6BCE"/>
    <w:rsid w:val="0070721A"/>
    <w:rsid w:val="00734949"/>
    <w:rsid w:val="007413A0"/>
    <w:rsid w:val="007608E5"/>
    <w:rsid w:val="0078310C"/>
    <w:rsid w:val="007A1834"/>
    <w:rsid w:val="007E5209"/>
    <w:rsid w:val="0081647E"/>
    <w:rsid w:val="008169B3"/>
    <w:rsid w:val="008850A6"/>
    <w:rsid w:val="008B611E"/>
    <w:rsid w:val="008E2907"/>
    <w:rsid w:val="008E5F86"/>
    <w:rsid w:val="0092181D"/>
    <w:rsid w:val="00941DD2"/>
    <w:rsid w:val="0095510C"/>
    <w:rsid w:val="00977384"/>
    <w:rsid w:val="009813F3"/>
    <w:rsid w:val="009A03C5"/>
    <w:rsid w:val="00A132C7"/>
    <w:rsid w:val="00A21495"/>
    <w:rsid w:val="00A25016"/>
    <w:rsid w:val="00A25E2F"/>
    <w:rsid w:val="00AD13AC"/>
    <w:rsid w:val="00AD4654"/>
    <w:rsid w:val="00AD5547"/>
    <w:rsid w:val="00AE10CE"/>
    <w:rsid w:val="00AF3DC1"/>
    <w:rsid w:val="00B127A5"/>
    <w:rsid w:val="00B91933"/>
    <w:rsid w:val="00BE1AB7"/>
    <w:rsid w:val="00BF6569"/>
    <w:rsid w:val="00C02481"/>
    <w:rsid w:val="00C306AF"/>
    <w:rsid w:val="00C3417A"/>
    <w:rsid w:val="00C86386"/>
    <w:rsid w:val="00CB7D4A"/>
    <w:rsid w:val="00CE22BE"/>
    <w:rsid w:val="00CE416A"/>
    <w:rsid w:val="00D22DBF"/>
    <w:rsid w:val="00D23B5A"/>
    <w:rsid w:val="00D24FFB"/>
    <w:rsid w:val="00D43A88"/>
    <w:rsid w:val="00D56FE7"/>
    <w:rsid w:val="00D712EA"/>
    <w:rsid w:val="00D81555"/>
    <w:rsid w:val="00D92C4D"/>
    <w:rsid w:val="00DA1BE5"/>
    <w:rsid w:val="00DB30FD"/>
    <w:rsid w:val="00DD14B0"/>
    <w:rsid w:val="00E12E75"/>
    <w:rsid w:val="00E33AC9"/>
    <w:rsid w:val="00E35B53"/>
    <w:rsid w:val="00E77132"/>
    <w:rsid w:val="00E92AEA"/>
    <w:rsid w:val="00E96224"/>
    <w:rsid w:val="00EA4749"/>
    <w:rsid w:val="00ED3492"/>
    <w:rsid w:val="00ED4F6C"/>
    <w:rsid w:val="00EE2C6E"/>
    <w:rsid w:val="00F10240"/>
    <w:rsid w:val="00F52351"/>
    <w:rsid w:val="00F70277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5</cp:revision>
  <dcterms:created xsi:type="dcterms:W3CDTF">2014-12-15T11:51:00Z</dcterms:created>
  <dcterms:modified xsi:type="dcterms:W3CDTF">2015-01-31T15:45:00Z</dcterms:modified>
</cp:coreProperties>
</file>