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FD" w:rsidRDefault="00202260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 w:rsidRPr="00202260"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>: Познакомить детей с образованием числа 4.</w:t>
      </w:r>
    </w:p>
    <w:p w:rsidR="00202260" w:rsidRDefault="00202260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познакомить детей с образованием числа 4, учить их считать </w:t>
      </w:r>
      <w:r w:rsidR="0014504C">
        <w:rPr>
          <w:rFonts w:ascii="Times New Roman" w:hAnsi="Times New Roman"/>
          <w:sz w:val="28"/>
        </w:rPr>
        <w:t xml:space="preserve">     до </w:t>
      </w:r>
      <w:r>
        <w:rPr>
          <w:rFonts w:ascii="Times New Roman" w:hAnsi="Times New Roman"/>
          <w:sz w:val="28"/>
        </w:rPr>
        <w:t>4; упражнять в различение геометрических фигур.</w:t>
      </w:r>
    </w:p>
    <w:p w:rsidR="00202260" w:rsidRDefault="00FB6B65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Демонстрационный материал: подставка с двумя полками</w:t>
      </w:r>
      <w:r w:rsidR="0002346B">
        <w:rPr>
          <w:rFonts w:ascii="Times New Roman" w:hAnsi="Times New Roman"/>
          <w:sz w:val="28"/>
        </w:rPr>
        <w:t>, наб</w:t>
      </w:r>
      <w:r w:rsidR="0014504C">
        <w:rPr>
          <w:rFonts w:ascii="Times New Roman" w:hAnsi="Times New Roman"/>
          <w:sz w:val="28"/>
        </w:rPr>
        <w:t>ор игрушек (</w:t>
      </w:r>
      <w:r w:rsidR="0002346B">
        <w:rPr>
          <w:rFonts w:ascii="Times New Roman" w:hAnsi="Times New Roman"/>
          <w:sz w:val="28"/>
        </w:rPr>
        <w:t xml:space="preserve">3 мяча, 3 </w:t>
      </w:r>
      <w:r w:rsidR="0014504C">
        <w:rPr>
          <w:rFonts w:ascii="Times New Roman" w:hAnsi="Times New Roman"/>
          <w:sz w:val="28"/>
        </w:rPr>
        <w:t>неваляшек</w:t>
      </w:r>
      <w:r w:rsidR="0002346B">
        <w:rPr>
          <w:rFonts w:ascii="Times New Roman" w:hAnsi="Times New Roman"/>
          <w:sz w:val="28"/>
        </w:rPr>
        <w:t>3 ореха).</w:t>
      </w:r>
    </w:p>
    <w:p w:rsidR="0002346B" w:rsidRDefault="0014504C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Раздаточный материал: </w:t>
      </w:r>
      <w:r w:rsidR="0002346B">
        <w:rPr>
          <w:rFonts w:ascii="Times New Roman" w:hAnsi="Times New Roman"/>
          <w:sz w:val="28"/>
        </w:rPr>
        <w:t xml:space="preserve">у каждого </w:t>
      </w:r>
      <w:proofErr w:type="gramStart"/>
      <w:r w:rsidR="0002346B">
        <w:rPr>
          <w:rFonts w:ascii="Times New Roman" w:hAnsi="Times New Roman"/>
          <w:sz w:val="28"/>
        </w:rPr>
        <w:t>ребенка  карточка</w:t>
      </w:r>
      <w:proofErr w:type="gramEnd"/>
      <w:r w:rsidR="0002346B">
        <w:rPr>
          <w:rFonts w:ascii="Times New Roman" w:hAnsi="Times New Roman"/>
          <w:sz w:val="28"/>
        </w:rPr>
        <w:t xml:space="preserve"> с 2мя свободными полосками и тарелочка с фигурами.</w:t>
      </w:r>
    </w:p>
    <w:p w:rsidR="0002346B" w:rsidRDefault="0002346B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занятия:</w:t>
      </w:r>
    </w:p>
    <w:p w:rsidR="0002346B" w:rsidRDefault="0014504C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proofErr w:type="spellStart"/>
      <w:proofErr w:type="gramStart"/>
      <w:r w:rsidR="0002346B">
        <w:rPr>
          <w:rFonts w:ascii="Times New Roman" w:hAnsi="Times New Roman"/>
          <w:sz w:val="28"/>
        </w:rPr>
        <w:t>Здраствуйте</w:t>
      </w:r>
      <w:proofErr w:type="spellEnd"/>
      <w:r w:rsidR="000234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02346B">
        <w:rPr>
          <w:rFonts w:ascii="Times New Roman" w:hAnsi="Times New Roman"/>
          <w:sz w:val="28"/>
        </w:rPr>
        <w:t>дети</w:t>
      </w:r>
      <w:proofErr w:type="gramEnd"/>
      <w:r w:rsidR="0002346B">
        <w:rPr>
          <w:rFonts w:ascii="Times New Roman" w:hAnsi="Times New Roman"/>
          <w:sz w:val="28"/>
        </w:rPr>
        <w:t>. Сегодня на занятие мы с вами познакомимся с образованием числа 4. На нижнюю полочку подставки ставим 3</w:t>
      </w:r>
      <w:r>
        <w:rPr>
          <w:rFonts w:ascii="Times New Roman" w:hAnsi="Times New Roman"/>
          <w:sz w:val="28"/>
        </w:rPr>
        <w:t xml:space="preserve"> </w:t>
      </w:r>
      <w:r w:rsidR="0002346B">
        <w:rPr>
          <w:rFonts w:ascii="Times New Roman" w:hAnsi="Times New Roman"/>
          <w:sz w:val="28"/>
        </w:rPr>
        <w:t>мяча, а на верхнюю- 2</w:t>
      </w:r>
      <w:r>
        <w:rPr>
          <w:rFonts w:ascii="Times New Roman" w:hAnsi="Times New Roman"/>
          <w:sz w:val="28"/>
        </w:rPr>
        <w:t xml:space="preserve"> неваляшки</w:t>
      </w:r>
      <w:r w:rsidR="0002346B">
        <w:rPr>
          <w:rFonts w:ascii="Times New Roman" w:hAnsi="Times New Roman"/>
          <w:sz w:val="28"/>
        </w:rPr>
        <w:t>. Сейчас сосчитаем игрушек. Сколько мячей на полке? Сколько</w:t>
      </w:r>
      <w:r>
        <w:rPr>
          <w:rFonts w:ascii="Times New Roman" w:hAnsi="Times New Roman"/>
          <w:sz w:val="28"/>
        </w:rPr>
        <w:t xml:space="preserve"> неваляшек</w:t>
      </w:r>
      <w:r w:rsidR="0002346B">
        <w:rPr>
          <w:rFonts w:ascii="Times New Roman" w:hAnsi="Times New Roman"/>
          <w:sz w:val="28"/>
        </w:rPr>
        <w:t xml:space="preserve"> на верхней полке?</w:t>
      </w:r>
    </w:p>
    <w:p w:rsidR="0002346B" w:rsidRDefault="0002346B" w:rsidP="0014504C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отвечают: Всего 3 мяча на нижней полке. Всего 2 мяча на верхней полке.</w:t>
      </w:r>
    </w:p>
    <w:p w:rsidR="0002346B" w:rsidRDefault="0002346B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Чего больше м</w:t>
      </w:r>
      <w:r w:rsidR="0014504C">
        <w:rPr>
          <w:rFonts w:ascii="Times New Roman" w:hAnsi="Times New Roman" w:cs="Times New Roman"/>
          <w:sz w:val="28"/>
          <w:szCs w:val="28"/>
        </w:rPr>
        <w:t>ячей или неваляшек? Какое число</w:t>
      </w:r>
      <w:r>
        <w:rPr>
          <w:rFonts w:ascii="Times New Roman" w:hAnsi="Times New Roman" w:cs="Times New Roman"/>
          <w:sz w:val="28"/>
          <w:szCs w:val="28"/>
        </w:rPr>
        <w:t>: 3 или 2?</w:t>
      </w:r>
    </w:p>
    <w:p w:rsidR="0002346B" w:rsidRDefault="0002346B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Мячей больше их 3, а </w:t>
      </w:r>
      <w:r w:rsidR="0014504C">
        <w:rPr>
          <w:rFonts w:ascii="Times New Roman" w:hAnsi="Times New Roman" w:cs="Times New Roman"/>
          <w:sz w:val="28"/>
          <w:szCs w:val="28"/>
        </w:rPr>
        <w:t>неваляшек только 2. Число 3 больше, чем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2346B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0234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346B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Что надо </w:t>
      </w:r>
      <w:r w:rsidR="006415E2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>, чтобы неваляшек и мячей стало поровну? (Потом выясняется, что можно добавить еще 1неваляшку, либо убрать 1 мяч.). Решают добавить 1неваляшку. Сколько стало неваляшек?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стало 3 неваляшек.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всего стало мячей и пирамид?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мячей и неваляшек стало поровну: 3 мяча и 3 неваляшки.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прискакал к нам еще 1 мяч, и я помещаю на нижнюю полочку еще 1 мяч. Больше стало мячей или меньше? Сколько их стало?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считают мячей: «1,2, 3,4.» Всего 4 мяча.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 интонацией выделяет слово 4. Как сделать, чтобы мячей и неваляшек сделать поровну?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добавить еще одну неваляшку, и будет 4 неваляшки. Мячей и неваляшек поровну, их по 4.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детей или все дети вместе с педагогом пересчитывают игрушки, и выясняют, как было получено то или иное число, каких игрушек было больше (</w:t>
      </w:r>
      <w:r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), какое число больше (меньше). Аналогичные упражнения проводят с другими игрушками (неваляшками и орехами), но теперь сразу сравнивают группы, содержащие 3 предмета на 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воспитатель стоят в кругу. Воспитатель отбивает мяч об пол и говорит слова, дети прыгают на месте).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вскачь!?</w:t>
      </w:r>
    </w:p>
    <w:p w:rsidR="0014504C" w:rsidRDefault="0014504C" w:rsidP="001450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желтый, голубой, </w:t>
      </w:r>
    </w:p>
    <w:p w:rsidR="0014504C" w:rsidRDefault="0014504C" w:rsidP="0014504C">
      <w:pPr>
        <w:tabs>
          <w:tab w:val="left" w:pos="555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угнаться за тобой.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504C" w:rsidRDefault="0014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бросает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убегают на свои места, садятся) 2 раза.</w:t>
      </w:r>
    </w:p>
    <w:p w:rsidR="0014504C" w:rsidRDefault="0014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раздаточным материалом. Дети выбирают все треугольники и раскладывают их на верхней полоске, затем выбирают все квадраты и раскладывают на нижней полоске, считают фигуры и сравнивают их количество, далее убирают квадраты, а на их место помещают круги.</w:t>
      </w:r>
    </w:p>
    <w:p w:rsidR="0014504C" w:rsidRDefault="0014504C">
      <w:pPr>
        <w:rPr>
          <w:rFonts w:ascii="Times New Roman" w:hAnsi="Times New Roman" w:cs="Times New Roman"/>
          <w:sz w:val="28"/>
          <w:szCs w:val="28"/>
        </w:rPr>
      </w:pPr>
    </w:p>
    <w:p w:rsidR="0014504C" w:rsidRPr="00202260" w:rsidRDefault="0014504C">
      <w:pPr>
        <w:rPr>
          <w:rFonts w:ascii="Times New Roman" w:hAnsi="Times New Roman" w:cs="Times New Roman"/>
          <w:sz w:val="28"/>
          <w:szCs w:val="28"/>
        </w:rPr>
      </w:pPr>
    </w:p>
    <w:sectPr w:rsidR="0014504C" w:rsidRPr="0020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0"/>
    <w:rsid w:val="0002346B"/>
    <w:rsid w:val="0014504C"/>
    <w:rsid w:val="001724FD"/>
    <w:rsid w:val="00202260"/>
    <w:rsid w:val="006415E2"/>
    <w:rsid w:val="00F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63AC-771A-42E4-88AF-608FCF6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2014-04-16T08:20:00Z</dcterms:created>
  <dcterms:modified xsi:type="dcterms:W3CDTF">2014-04-16T09:33:00Z</dcterms:modified>
</cp:coreProperties>
</file>