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F4" w:rsidRPr="00C552F4" w:rsidRDefault="00C552F4" w:rsidP="00DD4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2F4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="008D547A">
        <w:rPr>
          <w:rFonts w:ascii="Times New Roman" w:hAnsi="Times New Roman" w:cs="Times New Roman"/>
          <w:b/>
          <w:sz w:val="28"/>
          <w:szCs w:val="28"/>
        </w:rPr>
        <w:t>по теме:</w:t>
      </w:r>
      <w:bookmarkStart w:id="0" w:name="_GoBack"/>
      <w:bookmarkEnd w:id="0"/>
      <w:r w:rsidR="008D547A">
        <w:rPr>
          <w:rFonts w:ascii="Times New Roman" w:hAnsi="Times New Roman" w:cs="Times New Roman"/>
          <w:b/>
          <w:sz w:val="28"/>
          <w:szCs w:val="28"/>
        </w:rPr>
        <w:t xml:space="preserve"> «Совместная утренняя гимнаст</w:t>
      </w:r>
      <w:r w:rsidR="008D547A">
        <w:rPr>
          <w:rFonts w:ascii="Times New Roman" w:hAnsi="Times New Roman" w:cs="Times New Roman"/>
          <w:b/>
          <w:sz w:val="28"/>
          <w:szCs w:val="28"/>
        </w:rPr>
        <w:t>и</w:t>
      </w:r>
      <w:r w:rsidR="008D547A">
        <w:rPr>
          <w:rFonts w:ascii="Times New Roman" w:hAnsi="Times New Roman" w:cs="Times New Roman"/>
          <w:b/>
          <w:sz w:val="28"/>
          <w:szCs w:val="28"/>
        </w:rPr>
        <w:t xml:space="preserve">ка» </w:t>
      </w:r>
      <w:r w:rsidRPr="00C552F4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  <w:proofErr w:type="spellStart"/>
      <w:r w:rsidRPr="00C552F4">
        <w:rPr>
          <w:rFonts w:ascii="Times New Roman" w:hAnsi="Times New Roman" w:cs="Times New Roman"/>
          <w:b/>
          <w:sz w:val="28"/>
          <w:szCs w:val="28"/>
        </w:rPr>
        <w:t>Улдукайте</w:t>
      </w:r>
      <w:proofErr w:type="spellEnd"/>
      <w:r w:rsidRPr="00C552F4">
        <w:rPr>
          <w:rFonts w:ascii="Times New Roman" w:hAnsi="Times New Roman" w:cs="Times New Roman"/>
          <w:b/>
          <w:sz w:val="28"/>
          <w:szCs w:val="28"/>
        </w:rPr>
        <w:t xml:space="preserve"> Я.С.</w:t>
      </w:r>
    </w:p>
    <w:p w:rsidR="00C552F4" w:rsidRDefault="00C552F4" w:rsidP="00DD4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2F4" w:rsidRPr="00C552F4" w:rsidRDefault="00C552F4" w:rsidP="00DD4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2F4">
        <w:rPr>
          <w:rFonts w:ascii="Times New Roman" w:hAnsi="Times New Roman" w:cs="Times New Roman"/>
          <w:sz w:val="28"/>
          <w:szCs w:val="28"/>
        </w:rPr>
        <w:t>Очень часто дети опаздывают на утреннюю гимнастику. Поэтому я вам сов</w:t>
      </w:r>
      <w:r w:rsidRPr="00C552F4">
        <w:rPr>
          <w:rFonts w:ascii="Times New Roman" w:hAnsi="Times New Roman" w:cs="Times New Roman"/>
          <w:sz w:val="28"/>
          <w:szCs w:val="28"/>
        </w:rPr>
        <w:t>е</w:t>
      </w:r>
      <w:r w:rsidRPr="00C552F4">
        <w:rPr>
          <w:rFonts w:ascii="Times New Roman" w:hAnsi="Times New Roman" w:cs="Times New Roman"/>
          <w:sz w:val="28"/>
          <w:szCs w:val="28"/>
        </w:rPr>
        <w:t>тую проводить ее дома совместно с ребенком. Основная задача утренней гимнастики – перевести ребенка в бодрое состояние, активизировать и соде</w:t>
      </w:r>
      <w:r w:rsidRPr="00C552F4">
        <w:rPr>
          <w:rFonts w:ascii="Times New Roman" w:hAnsi="Times New Roman" w:cs="Times New Roman"/>
          <w:sz w:val="28"/>
          <w:szCs w:val="28"/>
        </w:rPr>
        <w:t>й</w:t>
      </w:r>
      <w:r w:rsidRPr="00C552F4">
        <w:rPr>
          <w:rFonts w:ascii="Times New Roman" w:hAnsi="Times New Roman" w:cs="Times New Roman"/>
          <w:sz w:val="28"/>
          <w:szCs w:val="28"/>
        </w:rPr>
        <w:t>ствовать переходу к более интенсивной деятельности. Благодаря утренней гимнастике усиливаются все физиологические процессы – дыхание, кровоо</w:t>
      </w:r>
      <w:r w:rsidRPr="00C552F4">
        <w:rPr>
          <w:rFonts w:ascii="Times New Roman" w:hAnsi="Times New Roman" w:cs="Times New Roman"/>
          <w:sz w:val="28"/>
          <w:szCs w:val="28"/>
        </w:rPr>
        <w:t>б</w:t>
      </w:r>
      <w:r w:rsidRPr="00C552F4">
        <w:rPr>
          <w:rFonts w:ascii="Times New Roman" w:hAnsi="Times New Roman" w:cs="Times New Roman"/>
          <w:sz w:val="28"/>
          <w:szCs w:val="28"/>
        </w:rPr>
        <w:t>ращение, обмен веществ, улучшается питание всех органов и систем, что с</w:t>
      </w:r>
      <w:r w:rsidRPr="00C552F4">
        <w:rPr>
          <w:rFonts w:ascii="Times New Roman" w:hAnsi="Times New Roman" w:cs="Times New Roman"/>
          <w:sz w:val="28"/>
          <w:szCs w:val="28"/>
        </w:rPr>
        <w:t>о</w:t>
      </w:r>
      <w:r w:rsidRPr="00C552F4">
        <w:rPr>
          <w:rFonts w:ascii="Times New Roman" w:hAnsi="Times New Roman" w:cs="Times New Roman"/>
          <w:sz w:val="28"/>
          <w:szCs w:val="28"/>
        </w:rPr>
        <w:t>здает условия для увеличения работоспособности. Двигательная активность приводит в деятельное состояние различные анализаторы.</w:t>
      </w:r>
    </w:p>
    <w:p w:rsidR="00C552F4" w:rsidRDefault="00C552F4" w:rsidP="00DD46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D4681" w:rsidRDefault="005E57F7" w:rsidP="00DD46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81">
        <w:rPr>
          <w:rFonts w:ascii="Arial" w:hAnsi="Arial" w:cs="Arial"/>
          <w:b/>
          <w:sz w:val="28"/>
          <w:szCs w:val="28"/>
        </w:rPr>
        <w:t>Комплексы</w:t>
      </w:r>
      <w:r w:rsidR="00DD4681">
        <w:rPr>
          <w:rFonts w:ascii="Arial" w:hAnsi="Arial" w:cs="Arial"/>
          <w:b/>
          <w:sz w:val="28"/>
          <w:szCs w:val="28"/>
        </w:rPr>
        <w:t xml:space="preserve"> совместной утренней гимнастики</w:t>
      </w:r>
    </w:p>
    <w:p w:rsidR="00A971E2" w:rsidRPr="00DD4681" w:rsidRDefault="005E57F7" w:rsidP="00DD46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81">
        <w:rPr>
          <w:rFonts w:ascii="Arial" w:hAnsi="Arial" w:cs="Arial"/>
          <w:b/>
          <w:sz w:val="28"/>
          <w:szCs w:val="28"/>
        </w:rPr>
        <w:t>взрослого и ребенка</w:t>
      </w:r>
    </w:p>
    <w:p w:rsidR="005E57F7" w:rsidRDefault="005E57F7" w:rsidP="005E57F7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6"/>
        <w:gridCol w:w="5585"/>
      </w:tblGrid>
      <w:tr w:rsidR="00DD4681" w:rsidTr="00DD4681">
        <w:tc>
          <w:tcPr>
            <w:tcW w:w="9571" w:type="dxa"/>
            <w:gridSpan w:val="2"/>
            <w:vAlign w:val="center"/>
          </w:tcPr>
          <w:p w:rsidR="00DD4681" w:rsidRPr="00DD4681" w:rsidRDefault="00DD4681" w:rsidP="00DD46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D4681">
              <w:rPr>
                <w:b/>
                <w:sz w:val="24"/>
                <w:szCs w:val="24"/>
              </w:rPr>
              <w:t>Потягушечки</w:t>
            </w:r>
            <w:proofErr w:type="spellEnd"/>
          </w:p>
        </w:tc>
      </w:tr>
      <w:tr w:rsidR="005E57F7" w:rsidTr="00DD4681">
        <w:tc>
          <w:tcPr>
            <w:tcW w:w="3986" w:type="dxa"/>
          </w:tcPr>
          <w:p w:rsidR="005E57F7" w:rsidRPr="00DD4681" w:rsidRDefault="005E57F7" w:rsidP="00DD4681">
            <w:pPr>
              <w:jc w:val="both"/>
            </w:pPr>
            <w:r w:rsidRPr="00DD4681">
              <w:t>Взрослый и ребенок стоят лицо</w:t>
            </w:r>
            <w:r w:rsidR="00C552F4">
              <w:t>м друг к другу на расстоянии небольшого шага и держат</w:t>
            </w:r>
            <w:r w:rsidRPr="00DD4681">
              <w:t>ся за руки. Взрослый поднимает руки ребенка через стороны вверх и подтягивает их. Ребенок приподним</w:t>
            </w:r>
            <w:r w:rsidRPr="00DD4681">
              <w:t>а</w:t>
            </w:r>
            <w:r w:rsidRPr="00DD4681">
              <w:t>ется на носки, затем взрослый возвр</w:t>
            </w:r>
            <w:r w:rsidRPr="00DD4681">
              <w:t>а</w:t>
            </w:r>
            <w:r w:rsidRPr="00DD4681">
              <w:t>щает руки в исходное положение.</w:t>
            </w:r>
          </w:p>
        </w:tc>
        <w:tc>
          <w:tcPr>
            <w:tcW w:w="5585" w:type="dxa"/>
          </w:tcPr>
          <w:p w:rsidR="005E57F7" w:rsidRDefault="00C552F4" w:rsidP="005E57F7">
            <w:r>
              <w:object w:dxaOrig="4740" w:dyaOrig="7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95pt;height:127.7pt" o:ole="">
                  <v:imagedata r:id="rId5" o:title=""/>
                </v:shape>
                <o:OLEObject Type="Embed" ProgID="PBrush" ShapeID="_x0000_i1025" DrawAspect="Content" ObjectID="_1483122894" r:id="rId6"/>
              </w:object>
            </w:r>
          </w:p>
        </w:tc>
      </w:tr>
      <w:tr w:rsidR="00DD4681" w:rsidTr="00DD4681">
        <w:tc>
          <w:tcPr>
            <w:tcW w:w="9571" w:type="dxa"/>
            <w:gridSpan w:val="2"/>
            <w:vAlign w:val="center"/>
          </w:tcPr>
          <w:p w:rsidR="00DD4681" w:rsidRPr="00DD4681" w:rsidRDefault="00DD4681" w:rsidP="00DD4681">
            <w:pPr>
              <w:jc w:val="center"/>
              <w:rPr>
                <w:b/>
                <w:sz w:val="24"/>
                <w:szCs w:val="24"/>
              </w:rPr>
            </w:pPr>
            <w:r w:rsidRPr="00DD4681">
              <w:rPr>
                <w:b/>
                <w:sz w:val="24"/>
                <w:szCs w:val="24"/>
              </w:rPr>
              <w:t>Совместная ходьба</w:t>
            </w:r>
          </w:p>
        </w:tc>
      </w:tr>
      <w:tr w:rsidR="005E57F7" w:rsidTr="00DD4681">
        <w:tc>
          <w:tcPr>
            <w:tcW w:w="3986" w:type="dxa"/>
          </w:tcPr>
          <w:p w:rsidR="005E57F7" w:rsidRDefault="005E57F7" w:rsidP="00DD4681">
            <w:pPr>
              <w:jc w:val="both"/>
            </w:pPr>
            <w:r w:rsidRPr="005E57F7">
              <w:t xml:space="preserve">Ребенок стоит лицом к взрослому или спиной к нему и ставит свои стопы на ноги взрослого. Взрослый прижимает ребенка к </w:t>
            </w:r>
            <w:proofErr w:type="gramStart"/>
            <w:r w:rsidRPr="005E57F7">
              <w:t>себе</w:t>
            </w:r>
            <w:proofErr w:type="gramEnd"/>
            <w:r w:rsidRPr="005E57F7">
              <w:t xml:space="preserve"> и они вместе идут.</w:t>
            </w:r>
          </w:p>
        </w:tc>
        <w:tc>
          <w:tcPr>
            <w:tcW w:w="5585" w:type="dxa"/>
          </w:tcPr>
          <w:p w:rsidR="005E57F7" w:rsidRDefault="00C552F4" w:rsidP="005E57F7">
            <w:r>
              <w:object w:dxaOrig="3300" w:dyaOrig="4320">
                <v:shape id="_x0000_i1026" type="#_x0000_t75" style="width:102.7pt;height:110.8pt" o:ole="">
                  <v:imagedata r:id="rId7" o:title=""/>
                </v:shape>
                <o:OLEObject Type="Embed" ProgID="PBrush" ShapeID="_x0000_i1026" DrawAspect="Content" ObjectID="_1483122895" r:id="rId8"/>
              </w:object>
            </w:r>
          </w:p>
        </w:tc>
      </w:tr>
      <w:tr w:rsidR="00DD4681" w:rsidTr="00DD4681">
        <w:tc>
          <w:tcPr>
            <w:tcW w:w="9571" w:type="dxa"/>
            <w:gridSpan w:val="2"/>
            <w:vAlign w:val="center"/>
          </w:tcPr>
          <w:p w:rsidR="00DD4681" w:rsidRPr="00DD4681" w:rsidRDefault="00DD4681" w:rsidP="00DD4681">
            <w:pPr>
              <w:jc w:val="center"/>
              <w:rPr>
                <w:b/>
                <w:sz w:val="24"/>
                <w:szCs w:val="24"/>
              </w:rPr>
            </w:pPr>
            <w:r w:rsidRPr="00DD4681">
              <w:rPr>
                <w:b/>
                <w:sz w:val="24"/>
                <w:szCs w:val="24"/>
              </w:rPr>
              <w:t>Поднимись на горку</w:t>
            </w:r>
          </w:p>
        </w:tc>
      </w:tr>
      <w:tr w:rsidR="005E57F7" w:rsidTr="00DD4681">
        <w:tc>
          <w:tcPr>
            <w:tcW w:w="3986" w:type="dxa"/>
          </w:tcPr>
          <w:p w:rsidR="005E57F7" w:rsidRDefault="005E57F7" w:rsidP="00DD4681">
            <w:pPr>
              <w:jc w:val="both"/>
            </w:pPr>
            <w:r w:rsidRPr="005E57F7">
              <w:t>Взрослый держит за руки ребенка, ст</w:t>
            </w:r>
            <w:r w:rsidRPr="005E57F7">
              <w:t>о</w:t>
            </w:r>
            <w:r w:rsidRPr="005E57F7">
              <w:t>ящего к нему лицом. Ребенок подн</w:t>
            </w:r>
            <w:r w:rsidRPr="005E57F7">
              <w:t>и</w:t>
            </w:r>
            <w:r w:rsidRPr="005E57F7">
              <w:t>мается вверх по его ногам, туловищу.</w:t>
            </w:r>
          </w:p>
        </w:tc>
        <w:tc>
          <w:tcPr>
            <w:tcW w:w="5585" w:type="dxa"/>
          </w:tcPr>
          <w:p w:rsidR="005E57F7" w:rsidRDefault="00C552F4" w:rsidP="005E57F7">
            <w:r>
              <w:object w:dxaOrig="3285" w:dyaOrig="4950">
                <v:shape id="_x0000_i1027" type="#_x0000_t75" style="width:102.7pt;height:128.35pt" o:ole="">
                  <v:imagedata r:id="rId9" o:title=""/>
                </v:shape>
                <o:OLEObject Type="Embed" ProgID="PBrush" ShapeID="_x0000_i1027" DrawAspect="Content" ObjectID="_1483122896" r:id="rId10"/>
              </w:object>
            </w:r>
          </w:p>
        </w:tc>
      </w:tr>
      <w:tr w:rsidR="00DD4681" w:rsidTr="00DD4681">
        <w:tc>
          <w:tcPr>
            <w:tcW w:w="9571" w:type="dxa"/>
            <w:gridSpan w:val="2"/>
            <w:vAlign w:val="center"/>
          </w:tcPr>
          <w:p w:rsidR="00DD4681" w:rsidRPr="00DD4681" w:rsidRDefault="00DD4681" w:rsidP="00DD4681">
            <w:pPr>
              <w:jc w:val="center"/>
              <w:rPr>
                <w:b/>
                <w:sz w:val="24"/>
                <w:szCs w:val="24"/>
              </w:rPr>
            </w:pPr>
            <w:r w:rsidRPr="00DD4681">
              <w:rPr>
                <w:b/>
                <w:sz w:val="24"/>
                <w:szCs w:val="24"/>
              </w:rPr>
              <w:t>Динь-дон</w:t>
            </w:r>
          </w:p>
        </w:tc>
      </w:tr>
      <w:tr w:rsidR="005E57F7" w:rsidTr="00DD4681">
        <w:tc>
          <w:tcPr>
            <w:tcW w:w="3986" w:type="dxa"/>
          </w:tcPr>
          <w:p w:rsidR="005E57F7" w:rsidRDefault="005E57F7" w:rsidP="00DD4681">
            <w:pPr>
              <w:jc w:val="both"/>
            </w:pPr>
            <w:r w:rsidRPr="005E57F7">
              <w:lastRenderedPageBreak/>
              <w:t>Взрослый и ребенок стоят лицом друг к другу. Руки ребенка лежат на талии взрослого, а руки взрослого на плечах ребенка. Одновременно взрослый и ребенок наклоняются вправо и прои</w:t>
            </w:r>
            <w:r w:rsidRPr="005E57F7">
              <w:t>з</w:t>
            </w:r>
            <w:r w:rsidRPr="005E57F7">
              <w:t>носят «Дин», затем влево, говоря «Дон».</w:t>
            </w:r>
          </w:p>
        </w:tc>
        <w:tc>
          <w:tcPr>
            <w:tcW w:w="5585" w:type="dxa"/>
          </w:tcPr>
          <w:p w:rsidR="005E57F7" w:rsidRDefault="005A6B3C" w:rsidP="005E57F7">
            <w:r>
              <w:object w:dxaOrig="7350" w:dyaOrig="6525">
                <v:shape id="_x0000_i1028" type="#_x0000_t75" style="width:125.2pt;height:110.8pt" o:ole="">
                  <v:imagedata r:id="rId11" o:title=""/>
                </v:shape>
                <o:OLEObject Type="Embed" ProgID="PBrush" ShapeID="_x0000_i1028" DrawAspect="Content" ObjectID="_1483122897" r:id="rId12"/>
              </w:object>
            </w:r>
          </w:p>
        </w:tc>
      </w:tr>
      <w:tr w:rsidR="008B2A80" w:rsidTr="008B2A80">
        <w:tc>
          <w:tcPr>
            <w:tcW w:w="9571" w:type="dxa"/>
            <w:gridSpan w:val="2"/>
            <w:vAlign w:val="center"/>
          </w:tcPr>
          <w:p w:rsidR="008B2A80" w:rsidRPr="008B2A80" w:rsidRDefault="008B2A80" w:rsidP="008B2A80">
            <w:pPr>
              <w:jc w:val="center"/>
              <w:rPr>
                <w:b/>
                <w:sz w:val="24"/>
                <w:szCs w:val="24"/>
              </w:rPr>
            </w:pPr>
            <w:r w:rsidRPr="008B2A80">
              <w:rPr>
                <w:b/>
                <w:sz w:val="24"/>
                <w:szCs w:val="24"/>
              </w:rPr>
              <w:t>Подсвечник</w:t>
            </w:r>
          </w:p>
        </w:tc>
      </w:tr>
      <w:tr w:rsidR="005E57F7" w:rsidTr="00DD4681">
        <w:tc>
          <w:tcPr>
            <w:tcW w:w="3986" w:type="dxa"/>
          </w:tcPr>
          <w:p w:rsidR="005E57F7" w:rsidRDefault="005E57F7" w:rsidP="008B2A80">
            <w:pPr>
              <w:jc w:val="both"/>
            </w:pPr>
            <w:r w:rsidRPr="005E57F7">
              <w:t>Взрослый стоит на чуть раздвинутых коленях. Перед ним спиной так же на коленях стоит ребенок, ноги ребенка располагаются между ногами взросл</w:t>
            </w:r>
            <w:r w:rsidRPr="005E57F7">
              <w:t>о</w:t>
            </w:r>
            <w:r w:rsidRPr="005E57F7">
              <w:t>го. Ребенок держит руки на поясе, взрослый поддерживает их. Одновр</w:t>
            </w:r>
            <w:r w:rsidRPr="005E57F7">
              <w:t>е</w:t>
            </w:r>
            <w:r w:rsidRPr="005E57F7">
              <w:t>менно взрослый и ребенок делают п</w:t>
            </w:r>
            <w:r w:rsidRPr="005E57F7">
              <w:t>о</w:t>
            </w:r>
            <w:r w:rsidRPr="005E57F7">
              <w:t>вороты вправо, влево.</w:t>
            </w:r>
          </w:p>
        </w:tc>
        <w:tc>
          <w:tcPr>
            <w:tcW w:w="5585" w:type="dxa"/>
          </w:tcPr>
          <w:p w:rsidR="005E57F7" w:rsidRDefault="005A6B3C" w:rsidP="005E57F7">
            <w:r>
              <w:object w:dxaOrig="5835" w:dyaOrig="7095">
                <v:shape id="_x0000_i1029" type="#_x0000_t75" style="width:102.7pt;height:125.2pt" o:ole="">
                  <v:imagedata r:id="rId13" o:title=""/>
                </v:shape>
                <o:OLEObject Type="Embed" ProgID="PBrush" ShapeID="_x0000_i1029" DrawAspect="Content" ObjectID="_1483122898" r:id="rId14"/>
              </w:object>
            </w:r>
          </w:p>
        </w:tc>
      </w:tr>
      <w:tr w:rsidR="008B2A80" w:rsidTr="00863EC6">
        <w:tc>
          <w:tcPr>
            <w:tcW w:w="9571" w:type="dxa"/>
            <w:gridSpan w:val="2"/>
            <w:vAlign w:val="center"/>
          </w:tcPr>
          <w:p w:rsidR="008B2A80" w:rsidRPr="008B2A80" w:rsidRDefault="008B2A80" w:rsidP="008B2A80">
            <w:pPr>
              <w:jc w:val="center"/>
              <w:rPr>
                <w:b/>
                <w:sz w:val="24"/>
                <w:szCs w:val="24"/>
              </w:rPr>
            </w:pPr>
            <w:r w:rsidRPr="008B2A80">
              <w:rPr>
                <w:b/>
                <w:sz w:val="24"/>
                <w:szCs w:val="24"/>
              </w:rPr>
              <w:t>Лодочка</w:t>
            </w:r>
          </w:p>
        </w:tc>
      </w:tr>
      <w:tr w:rsidR="005E57F7" w:rsidTr="00DD4681">
        <w:tc>
          <w:tcPr>
            <w:tcW w:w="3986" w:type="dxa"/>
          </w:tcPr>
          <w:p w:rsidR="005E57F7" w:rsidRDefault="005E57F7" w:rsidP="008B2A80">
            <w:pPr>
              <w:jc w:val="both"/>
            </w:pPr>
            <w:r w:rsidRPr="005E57F7">
              <w:t>Взрослый сидит на полу, вытянув ноги вперед. Ребенок сидит на его ногах, ближе к туловищу к нему лицом. Пар</w:t>
            </w:r>
            <w:r w:rsidRPr="005E57F7">
              <w:t>т</w:t>
            </w:r>
            <w:r w:rsidRPr="005E57F7">
              <w:t>неры держат друг друга за предплечья и поочередно отклоняются назад, л</w:t>
            </w:r>
            <w:r w:rsidRPr="005E57F7">
              <w:t>о</w:t>
            </w:r>
            <w:r w:rsidRPr="005E57F7">
              <w:t>жась на спину, (ребенок на ноги взро</w:t>
            </w:r>
            <w:r w:rsidRPr="005E57F7">
              <w:t>с</w:t>
            </w:r>
            <w:r w:rsidRPr="005E57F7">
              <w:t>лого, взрослый на пол)</w:t>
            </w:r>
          </w:p>
        </w:tc>
        <w:tc>
          <w:tcPr>
            <w:tcW w:w="5585" w:type="dxa"/>
          </w:tcPr>
          <w:p w:rsidR="005E57F7" w:rsidRDefault="008B2A80" w:rsidP="005E57F7">
            <w:r>
              <w:object w:dxaOrig="5925" w:dyaOrig="4170">
                <v:shape id="_x0000_i1030" type="#_x0000_t75" style="width:184.05pt;height:129.6pt" o:ole="">
                  <v:imagedata r:id="rId15" o:title=""/>
                </v:shape>
                <o:OLEObject Type="Embed" ProgID="PBrush" ShapeID="_x0000_i1030" DrawAspect="Content" ObjectID="_1483122899" r:id="rId16"/>
              </w:object>
            </w:r>
          </w:p>
        </w:tc>
      </w:tr>
      <w:tr w:rsidR="008B2A80" w:rsidTr="008B2A80">
        <w:tc>
          <w:tcPr>
            <w:tcW w:w="9571" w:type="dxa"/>
            <w:gridSpan w:val="2"/>
            <w:vAlign w:val="center"/>
          </w:tcPr>
          <w:p w:rsidR="008B2A80" w:rsidRPr="008B2A80" w:rsidRDefault="008B2A80" w:rsidP="008B2A80">
            <w:pPr>
              <w:jc w:val="center"/>
              <w:rPr>
                <w:b/>
                <w:sz w:val="24"/>
                <w:szCs w:val="24"/>
              </w:rPr>
            </w:pPr>
            <w:r w:rsidRPr="008B2A80">
              <w:rPr>
                <w:b/>
                <w:sz w:val="24"/>
                <w:szCs w:val="24"/>
              </w:rPr>
              <w:t>Рыбки</w:t>
            </w:r>
          </w:p>
        </w:tc>
      </w:tr>
      <w:tr w:rsidR="005E57F7" w:rsidTr="00DD4681">
        <w:tc>
          <w:tcPr>
            <w:tcW w:w="3986" w:type="dxa"/>
          </w:tcPr>
          <w:p w:rsidR="005E57F7" w:rsidRDefault="005E57F7" w:rsidP="008B2A80">
            <w:pPr>
              <w:jc w:val="both"/>
            </w:pPr>
            <w:r w:rsidRPr="005E57F7">
              <w:t>Взрослый лежит на животе, опираясь на предплечья. Ребенок ложится жив</w:t>
            </w:r>
            <w:r w:rsidRPr="005E57F7">
              <w:t>о</w:t>
            </w:r>
            <w:r w:rsidRPr="005E57F7">
              <w:t>том на спину взрослому, держась за плечи взрослого. Оба партнера пр</w:t>
            </w:r>
            <w:r w:rsidRPr="005E57F7">
              <w:t>и</w:t>
            </w:r>
            <w:r w:rsidRPr="005E57F7">
              <w:t xml:space="preserve">подняв </w:t>
            </w:r>
            <w:proofErr w:type="gramStart"/>
            <w:r w:rsidRPr="005E57F7">
              <w:t>ноги</w:t>
            </w:r>
            <w:proofErr w:type="gramEnd"/>
            <w:r w:rsidRPr="005E57F7">
              <w:t xml:space="preserve"> совершают </w:t>
            </w:r>
            <w:proofErr w:type="spellStart"/>
            <w:r w:rsidRPr="005E57F7">
              <w:t>кролевые</w:t>
            </w:r>
            <w:proofErr w:type="spellEnd"/>
            <w:r w:rsidRPr="005E57F7">
              <w:t xml:space="preserve"> движения.</w:t>
            </w:r>
          </w:p>
        </w:tc>
        <w:tc>
          <w:tcPr>
            <w:tcW w:w="5585" w:type="dxa"/>
          </w:tcPr>
          <w:p w:rsidR="005E57F7" w:rsidRDefault="005E57F7" w:rsidP="005E57F7">
            <w:r>
              <w:object w:dxaOrig="7965" w:dyaOrig="3495">
                <v:shape id="_x0000_i1031" type="#_x0000_t75" style="width:268.6pt;height:117.7pt" o:ole="">
                  <v:imagedata r:id="rId17" o:title=""/>
                </v:shape>
                <o:OLEObject Type="Embed" ProgID="PBrush" ShapeID="_x0000_i1031" DrawAspect="Content" ObjectID="_1483122900" r:id="rId18"/>
              </w:object>
            </w:r>
          </w:p>
        </w:tc>
      </w:tr>
      <w:tr w:rsidR="008B2A80" w:rsidTr="008B2A80">
        <w:tc>
          <w:tcPr>
            <w:tcW w:w="9571" w:type="dxa"/>
            <w:gridSpan w:val="2"/>
            <w:vAlign w:val="center"/>
          </w:tcPr>
          <w:p w:rsidR="008B2A80" w:rsidRPr="008B2A80" w:rsidRDefault="008B2A80" w:rsidP="008B2A80">
            <w:pPr>
              <w:jc w:val="center"/>
              <w:rPr>
                <w:b/>
                <w:sz w:val="24"/>
                <w:szCs w:val="24"/>
              </w:rPr>
            </w:pPr>
            <w:r w:rsidRPr="008B2A80">
              <w:rPr>
                <w:b/>
                <w:sz w:val="24"/>
                <w:szCs w:val="24"/>
              </w:rPr>
              <w:t>Дружные ножки</w:t>
            </w:r>
          </w:p>
        </w:tc>
      </w:tr>
      <w:tr w:rsidR="005E57F7" w:rsidTr="00DD4681">
        <w:tc>
          <w:tcPr>
            <w:tcW w:w="3986" w:type="dxa"/>
          </w:tcPr>
          <w:p w:rsidR="005E57F7" w:rsidRDefault="00DD4681" w:rsidP="008B2A80">
            <w:pPr>
              <w:jc w:val="both"/>
            </w:pPr>
            <w:r w:rsidRPr="00DD4681">
              <w:t>Взрослый сидит на полу, вытянув ноги вперед, руки в упоре сзади, ребенок сидит на его ногах, опершись спиной на грудь взрослого. Оба партнера пооч</w:t>
            </w:r>
            <w:r w:rsidRPr="00DD4681">
              <w:t>е</w:t>
            </w:r>
            <w:r w:rsidRPr="00DD4681">
              <w:t>редно поднимают то обе правые ноги, то обе левые.</w:t>
            </w:r>
          </w:p>
        </w:tc>
        <w:tc>
          <w:tcPr>
            <w:tcW w:w="5585" w:type="dxa"/>
          </w:tcPr>
          <w:p w:rsidR="005E57F7" w:rsidRDefault="005A6B3C" w:rsidP="005E57F7">
            <w:r>
              <w:object w:dxaOrig="6795" w:dyaOrig="4110">
                <v:shape id="_x0000_i1032" type="#_x0000_t75" style="width:160.9pt;height:97.05pt" o:ole="">
                  <v:imagedata r:id="rId19" o:title=""/>
                </v:shape>
                <o:OLEObject Type="Embed" ProgID="PBrush" ShapeID="_x0000_i1032" DrawAspect="Content" ObjectID="_1483122901" r:id="rId20"/>
              </w:object>
            </w:r>
          </w:p>
        </w:tc>
      </w:tr>
      <w:tr w:rsidR="008B2A80" w:rsidTr="008B2A80">
        <w:tc>
          <w:tcPr>
            <w:tcW w:w="9571" w:type="dxa"/>
            <w:gridSpan w:val="2"/>
            <w:vAlign w:val="center"/>
          </w:tcPr>
          <w:p w:rsidR="008B2A80" w:rsidRPr="008B2A80" w:rsidRDefault="008B2A80" w:rsidP="008B2A80">
            <w:pPr>
              <w:jc w:val="center"/>
              <w:rPr>
                <w:b/>
                <w:sz w:val="24"/>
                <w:szCs w:val="24"/>
              </w:rPr>
            </w:pPr>
            <w:r w:rsidRPr="008B2A80">
              <w:rPr>
                <w:b/>
                <w:sz w:val="24"/>
                <w:szCs w:val="24"/>
              </w:rPr>
              <w:t>Обезьянка</w:t>
            </w:r>
          </w:p>
        </w:tc>
      </w:tr>
      <w:tr w:rsidR="005E57F7" w:rsidTr="00DD4681">
        <w:tc>
          <w:tcPr>
            <w:tcW w:w="3986" w:type="dxa"/>
          </w:tcPr>
          <w:p w:rsidR="005E57F7" w:rsidRDefault="00DD4681" w:rsidP="008B2A80">
            <w:pPr>
              <w:jc w:val="both"/>
            </w:pPr>
            <w:r w:rsidRPr="00DD4681">
              <w:lastRenderedPageBreak/>
              <w:t>Ребенок и взрослый стоят лицом друг к другу, держась за руки. Ребенок слегка присев подпрыгивает и обхватывает своими ногами туловище взрослого, повиснув на нем, затем спрыгивает и снова запрыгивает на него.</w:t>
            </w:r>
          </w:p>
        </w:tc>
        <w:tc>
          <w:tcPr>
            <w:tcW w:w="5585" w:type="dxa"/>
          </w:tcPr>
          <w:p w:rsidR="005E57F7" w:rsidRDefault="005A6B3C" w:rsidP="005E57F7">
            <w:r>
              <w:object w:dxaOrig="3600" w:dyaOrig="6330">
                <v:shape id="_x0000_i1033" type="#_x0000_t75" style="width:86.4pt;height:151.5pt" o:ole="">
                  <v:imagedata r:id="rId21" o:title=""/>
                </v:shape>
                <o:OLEObject Type="Embed" ProgID="PBrush" ShapeID="_x0000_i1033" DrawAspect="Content" ObjectID="_1483122902" r:id="rId22"/>
              </w:object>
            </w:r>
          </w:p>
        </w:tc>
      </w:tr>
      <w:tr w:rsidR="008B2A80" w:rsidTr="008B2A80">
        <w:tc>
          <w:tcPr>
            <w:tcW w:w="9571" w:type="dxa"/>
            <w:gridSpan w:val="2"/>
            <w:vAlign w:val="center"/>
          </w:tcPr>
          <w:p w:rsidR="008B2A80" w:rsidRPr="008B2A80" w:rsidRDefault="008B2A80" w:rsidP="008B2A80">
            <w:pPr>
              <w:jc w:val="center"/>
              <w:rPr>
                <w:b/>
                <w:sz w:val="24"/>
                <w:szCs w:val="24"/>
              </w:rPr>
            </w:pPr>
            <w:r w:rsidRPr="008B2A80">
              <w:rPr>
                <w:b/>
                <w:sz w:val="24"/>
                <w:szCs w:val="24"/>
              </w:rPr>
              <w:t>Карусель</w:t>
            </w:r>
          </w:p>
        </w:tc>
      </w:tr>
      <w:tr w:rsidR="005E57F7" w:rsidTr="00DD4681">
        <w:tc>
          <w:tcPr>
            <w:tcW w:w="3986" w:type="dxa"/>
          </w:tcPr>
          <w:p w:rsidR="005E57F7" w:rsidRDefault="00DD4681" w:rsidP="008B2A80">
            <w:pPr>
              <w:jc w:val="both"/>
            </w:pPr>
            <w:r w:rsidRPr="00DD4681">
              <w:t>Взрослый держит ребенка за подмы</w:t>
            </w:r>
            <w:r w:rsidRPr="00DD4681">
              <w:t>ш</w:t>
            </w:r>
            <w:r w:rsidRPr="00DD4681">
              <w:t>ки (талию, кисти рук) либо лицом к с</w:t>
            </w:r>
            <w:r w:rsidRPr="00DD4681">
              <w:t>е</w:t>
            </w:r>
            <w:r w:rsidRPr="00DD4681">
              <w:t>бе, либо спиной и кружит</w:t>
            </w:r>
            <w:r>
              <w:t>.</w:t>
            </w:r>
          </w:p>
        </w:tc>
        <w:tc>
          <w:tcPr>
            <w:tcW w:w="5585" w:type="dxa"/>
          </w:tcPr>
          <w:p w:rsidR="005E57F7" w:rsidRDefault="005A6B3C" w:rsidP="005E57F7">
            <w:r>
              <w:object w:dxaOrig="7560" w:dyaOrig="6360">
                <v:shape id="_x0000_i1034" type="#_x0000_t75" style="width:134pt;height:112.05pt" o:ole="">
                  <v:imagedata r:id="rId23" o:title=""/>
                </v:shape>
                <o:OLEObject Type="Embed" ProgID="PBrush" ShapeID="_x0000_i1034" DrawAspect="Content" ObjectID="_1483122903" r:id="rId24"/>
              </w:object>
            </w:r>
          </w:p>
        </w:tc>
      </w:tr>
    </w:tbl>
    <w:p w:rsidR="005E57F7" w:rsidRDefault="005E57F7" w:rsidP="00DD4681">
      <w:pPr>
        <w:spacing w:after="0" w:line="240" w:lineRule="auto"/>
      </w:pPr>
    </w:p>
    <w:sectPr w:rsidR="005E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F7"/>
    <w:rsid w:val="002E3C59"/>
    <w:rsid w:val="005A6B3C"/>
    <w:rsid w:val="005E57F7"/>
    <w:rsid w:val="008B2A80"/>
    <w:rsid w:val="008D547A"/>
    <w:rsid w:val="00A971E2"/>
    <w:rsid w:val="00C552F4"/>
    <w:rsid w:val="00D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4</cp:revision>
  <dcterms:created xsi:type="dcterms:W3CDTF">2015-01-18T16:48:00Z</dcterms:created>
  <dcterms:modified xsi:type="dcterms:W3CDTF">2015-01-18T17:48:00Z</dcterms:modified>
</cp:coreProperties>
</file>