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D8" w:rsidRPr="00AB1BF0" w:rsidRDefault="00E6631A" w:rsidP="00E6631A">
      <w:pPr>
        <w:jc w:val="center"/>
        <w:rPr>
          <w:b/>
          <w:sz w:val="44"/>
          <w:szCs w:val="44"/>
        </w:rPr>
      </w:pPr>
      <w:r w:rsidRPr="00AB1BF0">
        <w:rPr>
          <w:b/>
          <w:sz w:val="44"/>
          <w:szCs w:val="44"/>
        </w:rPr>
        <w:t xml:space="preserve">Ребенок 4-го года </w:t>
      </w:r>
      <w:r w:rsidR="00854D94" w:rsidRPr="00AB1BF0">
        <w:rPr>
          <w:b/>
          <w:sz w:val="44"/>
          <w:szCs w:val="44"/>
        </w:rPr>
        <w:t>жизни,</w:t>
      </w:r>
      <w:r w:rsidRPr="00AB1BF0">
        <w:rPr>
          <w:b/>
          <w:sz w:val="44"/>
          <w:szCs w:val="44"/>
        </w:rPr>
        <w:t xml:space="preserve"> – какой он?</w:t>
      </w:r>
    </w:p>
    <w:p w:rsidR="00E6631A" w:rsidRPr="00951FCD" w:rsidRDefault="00854D94" w:rsidP="00951FC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391410" cy="3028950"/>
            <wp:effectExtent l="19050" t="0" r="8890" b="0"/>
            <wp:wrapSquare wrapText="bothSides"/>
            <wp:docPr id="1" name="Рисунок 1" descr="http://media1.fanparty.ru/images/fanclubs/Sovetskie%20multfilmi/gallery/1473087_sovetskie_multfi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1.fanparty.ru/images/fanclubs/Sovetskie%20multfilmi/gallery/1473087_sovetskie_multfil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31A" w:rsidRPr="00951FCD">
        <w:rPr>
          <w:sz w:val="28"/>
          <w:szCs w:val="28"/>
        </w:rPr>
        <w:t>Характерное для младшего дошкольника</w:t>
      </w:r>
      <w:r w:rsidR="00951FCD">
        <w:rPr>
          <w:sz w:val="28"/>
          <w:szCs w:val="28"/>
        </w:rPr>
        <w:t xml:space="preserve"> </w:t>
      </w:r>
      <w:r w:rsidR="00E6631A" w:rsidRPr="00951FCD">
        <w:rPr>
          <w:sz w:val="28"/>
          <w:szCs w:val="28"/>
        </w:rPr>
        <w:t xml:space="preserve"> </w:t>
      </w:r>
      <w:r w:rsidR="00E6631A" w:rsidRPr="00AB1BF0">
        <w:rPr>
          <w:i/>
          <w:color w:val="00B0F0"/>
          <w:sz w:val="28"/>
          <w:szCs w:val="28"/>
        </w:rPr>
        <w:t>«я сам»</w:t>
      </w:r>
      <w:r w:rsidR="00E6631A" w:rsidRPr="00951FCD">
        <w:rPr>
          <w:sz w:val="28"/>
          <w:szCs w:val="28"/>
        </w:rPr>
        <w:t xml:space="preserve"> отражает появление у него новой потребности в самостоятельных действиях</w:t>
      </w:r>
      <w:r w:rsidR="00951FCD" w:rsidRPr="00951FCD">
        <w:rPr>
          <w:sz w:val="28"/>
          <w:szCs w:val="28"/>
        </w:rPr>
        <w:t xml:space="preserve">, </w:t>
      </w:r>
      <w:r w:rsidR="00E6631A" w:rsidRPr="00951FCD">
        <w:rPr>
          <w:sz w:val="28"/>
          <w:szCs w:val="28"/>
        </w:rPr>
        <w:t>а не фактический уровень возможностей.</w:t>
      </w:r>
      <w:r w:rsidR="004D0EC5" w:rsidRPr="00951FCD">
        <w:rPr>
          <w:sz w:val="28"/>
          <w:szCs w:val="28"/>
        </w:rPr>
        <w:t xml:space="preserve"> </w:t>
      </w:r>
      <w:r w:rsidR="00E6631A" w:rsidRPr="00951FCD">
        <w:rPr>
          <w:sz w:val="28"/>
          <w:szCs w:val="28"/>
        </w:rPr>
        <w:t>Поэтому задача взрослых</w:t>
      </w:r>
      <w:r w:rsidR="004D0EC5" w:rsidRPr="00951FCD">
        <w:rPr>
          <w:sz w:val="28"/>
          <w:szCs w:val="28"/>
        </w:rPr>
        <w:t xml:space="preserve"> </w:t>
      </w:r>
      <w:r w:rsidR="00E6631A" w:rsidRPr="00AB1BF0">
        <w:rPr>
          <w:i/>
          <w:sz w:val="28"/>
          <w:szCs w:val="28"/>
        </w:rPr>
        <w:t>-</w:t>
      </w:r>
      <w:r w:rsidR="004D0EC5" w:rsidRPr="00AB1BF0">
        <w:rPr>
          <w:i/>
          <w:sz w:val="28"/>
          <w:szCs w:val="28"/>
        </w:rPr>
        <w:t xml:space="preserve"> </w:t>
      </w:r>
      <w:r w:rsidR="00E6631A" w:rsidRPr="00AB1BF0">
        <w:rPr>
          <w:i/>
          <w:color w:val="00B0F0"/>
          <w:sz w:val="28"/>
          <w:szCs w:val="28"/>
        </w:rPr>
        <w:t>поддержать стремление к самостоятельности</w:t>
      </w:r>
      <w:r w:rsidR="00E6631A" w:rsidRPr="00AB1BF0">
        <w:rPr>
          <w:i/>
          <w:sz w:val="28"/>
          <w:szCs w:val="28"/>
        </w:rPr>
        <w:t>,</w:t>
      </w:r>
      <w:r w:rsidR="00E6631A" w:rsidRPr="00951FCD">
        <w:rPr>
          <w:sz w:val="28"/>
          <w:szCs w:val="28"/>
        </w:rPr>
        <w:t xml:space="preserve"> не погасить критикой неумелые действия ребе</w:t>
      </w:r>
      <w:r w:rsidR="00E6631A" w:rsidRPr="00951FCD">
        <w:rPr>
          <w:sz w:val="28"/>
          <w:szCs w:val="28"/>
        </w:rPr>
        <w:t>н</w:t>
      </w:r>
      <w:r w:rsidR="00E6631A" w:rsidRPr="00951FCD">
        <w:rPr>
          <w:sz w:val="28"/>
          <w:szCs w:val="28"/>
        </w:rPr>
        <w:t>ка, не подорвать его веру в собственные с</w:t>
      </w:r>
      <w:r w:rsidR="00E6631A" w:rsidRPr="00951FCD">
        <w:rPr>
          <w:sz w:val="28"/>
          <w:szCs w:val="28"/>
        </w:rPr>
        <w:t>и</w:t>
      </w:r>
      <w:r w:rsidR="00E6631A" w:rsidRPr="00951FCD">
        <w:rPr>
          <w:sz w:val="28"/>
          <w:szCs w:val="28"/>
        </w:rPr>
        <w:t xml:space="preserve">лы, </w:t>
      </w:r>
      <w:proofErr w:type="gramStart"/>
      <w:r w:rsidR="00E6631A" w:rsidRPr="00951FCD">
        <w:rPr>
          <w:sz w:val="28"/>
          <w:szCs w:val="28"/>
        </w:rPr>
        <w:t>высказывая</w:t>
      </w:r>
      <w:r w:rsidR="004D0EC5" w:rsidRPr="00951FCD">
        <w:rPr>
          <w:sz w:val="28"/>
          <w:szCs w:val="28"/>
        </w:rPr>
        <w:t xml:space="preserve"> </w:t>
      </w:r>
      <w:r w:rsidR="00E6631A" w:rsidRPr="00951FCD">
        <w:rPr>
          <w:sz w:val="28"/>
          <w:szCs w:val="28"/>
        </w:rPr>
        <w:t xml:space="preserve"> нетерпение</w:t>
      </w:r>
      <w:proofErr w:type="gramEnd"/>
      <w:r w:rsidR="00E6631A" w:rsidRPr="00951FCD">
        <w:rPr>
          <w:sz w:val="28"/>
          <w:szCs w:val="28"/>
        </w:rPr>
        <w:t xml:space="preserve"> по поводу его медленных и неумелых действий.</w:t>
      </w:r>
    </w:p>
    <w:p w:rsidR="00E6631A" w:rsidRPr="00AB1BF0" w:rsidRDefault="00E6631A" w:rsidP="00951FCD">
      <w:pPr>
        <w:rPr>
          <w:i/>
          <w:color w:val="00B0F0"/>
          <w:sz w:val="28"/>
          <w:szCs w:val="28"/>
        </w:rPr>
      </w:pPr>
      <w:r w:rsidRPr="00951FCD">
        <w:rPr>
          <w:sz w:val="28"/>
          <w:szCs w:val="28"/>
        </w:rPr>
        <w:t xml:space="preserve">Необходимо </w:t>
      </w:r>
      <w:r w:rsidRPr="00AB1BF0">
        <w:rPr>
          <w:i/>
          <w:color w:val="00B0F0"/>
          <w:sz w:val="28"/>
          <w:szCs w:val="28"/>
        </w:rPr>
        <w:t>помочь каждому ребенку з</w:t>
      </w:r>
      <w:r w:rsidRPr="00AB1BF0">
        <w:rPr>
          <w:i/>
          <w:color w:val="00B0F0"/>
          <w:sz w:val="28"/>
          <w:szCs w:val="28"/>
        </w:rPr>
        <w:t>а</w:t>
      </w:r>
      <w:r w:rsidRPr="00AB1BF0">
        <w:rPr>
          <w:i/>
          <w:color w:val="00B0F0"/>
          <w:sz w:val="28"/>
          <w:szCs w:val="28"/>
        </w:rPr>
        <w:t>метить рост своих достижений</w:t>
      </w:r>
      <w:r w:rsidRPr="00AB1BF0">
        <w:rPr>
          <w:i/>
          <w:sz w:val="28"/>
          <w:szCs w:val="28"/>
        </w:rPr>
        <w:t>,</w:t>
      </w:r>
      <w:r w:rsidRPr="00951FCD">
        <w:rPr>
          <w:sz w:val="28"/>
          <w:szCs w:val="28"/>
        </w:rPr>
        <w:t xml:space="preserve"> ощутить радость переживания успеха в разнообразной детской деятельности</w:t>
      </w:r>
      <w:r w:rsidR="00854D94" w:rsidRPr="00951FCD">
        <w:rPr>
          <w:sz w:val="28"/>
          <w:szCs w:val="28"/>
        </w:rPr>
        <w:t xml:space="preserve">: </w:t>
      </w:r>
      <w:r w:rsidR="00854D94" w:rsidRPr="00AB1BF0">
        <w:rPr>
          <w:color w:val="00B0F0"/>
          <w:sz w:val="28"/>
          <w:szCs w:val="28"/>
        </w:rPr>
        <w:t>«</w:t>
      </w:r>
      <w:r w:rsidRPr="00AB1BF0">
        <w:rPr>
          <w:i/>
          <w:color w:val="00B0F0"/>
          <w:sz w:val="28"/>
          <w:szCs w:val="28"/>
        </w:rPr>
        <w:t>Я  - молодец!»</w:t>
      </w:r>
    </w:p>
    <w:p w:rsidR="004D0EC5" w:rsidRDefault="004D0EC5" w:rsidP="00951FCD"/>
    <w:p w:rsidR="00E6631A" w:rsidRDefault="00E6631A" w:rsidP="00951FCD">
      <w:pPr>
        <w:jc w:val="center"/>
      </w:pPr>
    </w:p>
    <w:p w:rsidR="004D0EC5" w:rsidRPr="00AB1BF0" w:rsidRDefault="004D0EC5" w:rsidP="00E6631A">
      <w:pPr>
        <w:rPr>
          <w:color w:val="00B0F0"/>
          <w:sz w:val="28"/>
          <w:szCs w:val="28"/>
        </w:rPr>
      </w:pPr>
      <w:r w:rsidRPr="00951FCD">
        <w:rPr>
          <w:sz w:val="28"/>
          <w:szCs w:val="28"/>
        </w:rPr>
        <w:t xml:space="preserve">Ребенок  4-го года жизни особенно нуждается в эмоциональной </w:t>
      </w:r>
      <w:r w:rsidRPr="00AB1BF0">
        <w:rPr>
          <w:i/>
          <w:color w:val="00B0F0"/>
          <w:sz w:val="28"/>
          <w:szCs w:val="28"/>
        </w:rPr>
        <w:t>поддержке взрослых</w:t>
      </w:r>
      <w:r w:rsidRPr="00AB1BF0">
        <w:rPr>
          <w:color w:val="00B0F0"/>
          <w:sz w:val="28"/>
          <w:szCs w:val="28"/>
        </w:rPr>
        <w:t>.</w:t>
      </w:r>
      <w:r w:rsidRPr="00951FCD">
        <w:rPr>
          <w:sz w:val="28"/>
          <w:szCs w:val="28"/>
        </w:rPr>
        <w:t xml:space="preserve"> Он стремится получить </w:t>
      </w:r>
      <w:r w:rsidRPr="00AB1BF0">
        <w:rPr>
          <w:i/>
          <w:color w:val="00B0F0"/>
          <w:sz w:val="28"/>
          <w:szCs w:val="28"/>
        </w:rPr>
        <w:t>одобрение, похвалу, ласку</w:t>
      </w:r>
      <w:r w:rsidRPr="00951FCD">
        <w:rPr>
          <w:sz w:val="28"/>
          <w:szCs w:val="28"/>
        </w:rPr>
        <w:t>. Ощутив вним</w:t>
      </w:r>
      <w:r w:rsidRPr="00951FCD">
        <w:rPr>
          <w:sz w:val="28"/>
          <w:szCs w:val="28"/>
        </w:rPr>
        <w:t>а</w:t>
      </w:r>
      <w:r w:rsidRPr="00951FCD">
        <w:rPr>
          <w:sz w:val="28"/>
          <w:szCs w:val="28"/>
        </w:rPr>
        <w:t xml:space="preserve">ние и любовь окружающих взрослых, младший дошкольник становится  боле </w:t>
      </w:r>
      <w:r w:rsidRPr="00AB1BF0">
        <w:rPr>
          <w:i/>
          <w:color w:val="00B0F0"/>
          <w:sz w:val="28"/>
          <w:szCs w:val="28"/>
        </w:rPr>
        <w:t>уверенным и общительным</w:t>
      </w:r>
      <w:r w:rsidRPr="00AB1BF0">
        <w:rPr>
          <w:color w:val="00B0F0"/>
          <w:sz w:val="28"/>
          <w:szCs w:val="28"/>
        </w:rPr>
        <w:t>.</w:t>
      </w:r>
    </w:p>
    <w:p w:rsidR="004D0EC5" w:rsidRPr="00951FCD" w:rsidRDefault="00951FCD" w:rsidP="00E663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203200</wp:posOffset>
            </wp:positionV>
            <wp:extent cx="2819400" cy="1914525"/>
            <wp:effectExtent l="19050" t="0" r="0" b="0"/>
            <wp:wrapSquare wrapText="bothSides"/>
            <wp:docPr id="13" name="Рисунок 10" descr="http://mdou25.ucoz.ru/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25.ucoz.ru/lt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EC5" w:rsidRPr="00951FCD">
        <w:rPr>
          <w:sz w:val="28"/>
          <w:szCs w:val="28"/>
        </w:rPr>
        <w:t xml:space="preserve">В младшем дошкольном возрасте начинает  активно проявляться </w:t>
      </w:r>
      <w:r w:rsidR="004D0EC5" w:rsidRPr="00AB1BF0">
        <w:rPr>
          <w:color w:val="00B0F0"/>
          <w:sz w:val="28"/>
          <w:szCs w:val="28"/>
        </w:rPr>
        <w:t xml:space="preserve">потребность в познавательном общении </w:t>
      </w:r>
      <w:proofErr w:type="gramStart"/>
      <w:r w:rsidR="00854D94" w:rsidRPr="00AB1BF0">
        <w:rPr>
          <w:color w:val="00B0F0"/>
          <w:sz w:val="28"/>
          <w:szCs w:val="28"/>
        </w:rPr>
        <w:t>со</w:t>
      </w:r>
      <w:proofErr w:type="gramEnd"/>
      <w:r w:rsidR="004D0EC5" w:rsidRPr="00AB1BF0">
        <w:rPr>
          <w:color w:val="00B0F0"/>
          <w:sz w:val="28"/>
          <w:szCs w:val="28"/>
        </w:rPr>
        <w:t xml:space="preserve"> взрослым. </w:t>
      </w:r>
      <w:r w:rsidR="004D0EC5" w:rsidRPr="00951FCD">
        <w:rPr>
          <w:sz w:val="28"/>
          <w:szCs w:val="28"/>
        </w:rPr>
        <w:t>О чем свидетельствуют мн</w:t>
      </w:r>
      <w:r w:rsidR="004D0EC5" w:rsidRPr="00951FCD">
        <w:rPr>
          <w:sz w:val="28"/>
          <w:szCs w:val="28"/>
        </w:rPr>
        <w:t>о</w:t>
      </w:r>
      <w:r w:rsidR="004D0EC5" w:rsidRPr="00951FCD">
        <w:rPr>
          <w:sz w:val="28"/>
          <w:szCs w:val="28"/>
        </w:rPr>
        <w:t>гочисленные вопросы, которые задают дети.</w:t>
      </w:r>
      <w:r w:rsidR="004C3688" w:rsidRPr="00951FCD">
        <w:rPr>
          <w:noProof/>
          <w:color w:val="0000FF"/>
          <w:sz w:val="28"/>
          <w:szCs w:val="28"/>
          <w:lang w:eastAsia="ru-RU"/>
        </w:rPr>
        <w:t xml:space="preserve"> </w:t>
      </w:r>
    </w:p>
    <w:p w:rsidR="004D0EC5" w:rsidRPr="00951FCD" w:rsidRDefault="004D0EC5" w:rsidP="00E6631A">
      <w:pPr>
        <w:rPr>
          <w:sz w:val="28"/>
          <w:szCs w:val="28"/>
        </w:rPr>
      </w:pPr>
      <w:r w:rsidRPr="00951FCD">
        <w:rPr>
          <w:sz w:val="28"/>
          <w:szCs w:val="28"/>
        </w:rPr>
        <w:t xml:space="preserve">Важно ежедневно </w:t>
      </w:r>
      <w:r w:rsidRPr="00AB1BF0">
        <w:rPr>
          <w:color w:val="00B0F0"/>
          <w:sz w:val="28"/>
          <w:szCs w:val="28"/>
        </w:rPr>
        <w:t>общаться  с  ребенком, поощрять его познавател</w:t>
      </w:r>
      <w:r w:rsidRPr="00AB1BF0">
        <w:rPr>
          <w:color w:val="00B0F0"/>
          <w:sz w:val="28"/>
          <w:szCs w:val="28"/>
        </w:rPr>
        <w:t>ь</w:t>
      </w:r>
      <w:r w:rsidRPr="00AB1BF0">
        <w:rPr>
          <w:color w:val="00B0F0"/>
          <w:sz w:val="28"/>
          <w:szCs w:val="28"/>
        </w:rPr>
        <w:t>ную активность,</w:t>
      </w:r>
      <w:r w:rsidRPr="00951FCD">
        <w:rPr>
          <w:sz w:val="28"/>
          <w:szCs w:val="28"/>
        </w:rPr>
        <w:t xml:space="preserve">  развивать стремление к наблюдению, сравнению, обслед</w:t>
      </w:r>
      <w:r w:rsidRPr="00951FCD">
        <w:rPr>
          <w:sz w:val="28"/>
          <w:szCs w:val="28"/>
        </w:rPr>
        <w:t>о</w:t>
      </w:r>
      <w:r w:rsidRPr="00951FCD">
        <w:rPr>
          <w:sz w:val="28"/>
          <w:szCs w:val="28"/>
        </w:rPr>
        <w:t>ванию  свойств и качеств мира окружающих предметов и объектов.</w:t>
      </w:r>
    </w:p>
    <w:p w:rsidR="004C3688" w:rsidRDefault="004C3688" w:rsidP="00951FCD">
      <w:pPr>
        <w:jc w:val="right"/>
      </w:pPr>
    </w:p>
    <w:p w:rsidR="004C3688" w:rsidRPr="004C3688" w:rsidRDefault="004C3688" w:rsidP="004C3688"/>
    <w:p w:rsidR="004C3688" w:rsidRPr="004C3688" w:rsidRDefault="004C3688" w:rsidP="004C3688"/>
    <w:p w:rsidR="004C3688" w:rsidRPr="004C3688" w:rsidRDefault="004C3688" w:rsidP="004C3688"/>
    <w:p w:rsidR="004C3688" w:rsidRDefault="004C3688" w:rsidP="004C3688">
      <w:pPr>
        <w:tabs>
          <w:tab w:val="left" w:pos="7365"/>
        </w:tabs>
      </w:pPr>
      <w:r>
        <w:tab/>
      </w:r>
    </w:p>
    <w:p w:rsidR="00E6631A" w:rsidRPr="004C3688" w:rsidRDefault="004C3688" w:rsidP="004C3688">
      <w:pPr>
        <w:tabs>
          <w:tab w:val="left" w:pos="7725"/>
        </w:tabs>
      </w:pPr>
      <w:r>
        <w:tab/>
      </w:r>
    </w:p>
    <w:sectPr w:rsidR="00E6631A" w:rsidRPr="004C3688" w:rsidSect="001D46E6">
      <w:pgSz w:w="11906" w:h="16838"/>
      <w:pgMar w:top="1134" w:right="850" w:bottom="1134" w:left="1701" w:header="708" w:footer="708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31A"/>
    <w:rsid w:val="001C2705"/>
    <w:rsid w:val="001D46E6"/>
    <w:rsid w:val="004C3688"/>
    <w:rsid w:val="004D0EC5"/>
    <w:rsid w:val="00854D94"/>
    <w:rsid w:val="00951FCD"/>
    <w:rsid w:val="00AB1BF0"/>
    <w:rsid w:val="00E6631A"/>
    <w:rsid w:val="00F2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069D-D56E-4F5C-AD55-4F5F4E7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2013-02-02T15:04:00Z</cp:lastPrinted>
  <dcterms:created xsi:type="dcterms:W3CDTF">2013-02-02T13:58:00Z</dcterms:created>
  <dcterms:modified xsi:type="dcterms:W3CDTF">2013-02-02T15:06:00Z</dcterms:modified>
</cp:coreProperties>
</file>