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0C25A2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3" o:spid="_x0000_s1026" type="#_x0000_t202" style="position:absolute;left:0;text-align:left;margin-left:-.2pt;margin-top:-.15pt;width:475.5pt;height:2in;z-index:251665408;visibility:visible" filled="f" stroked="f">
            <v:fill o:detectmouseclick="t"/>
            <v:textbox style="mso-fit-shape-to-text:t">
              <w:txbxContent>
                <w:p w:rsidR="00892DE2" w:rsidRPr="00FE7C27" w:rsidRDefault="00892DE2" w:rsidP="00FE7C27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Слушаем музыку</w:t>
                  </w:r>
                </w:p>
              </w:txbxContent>
            </v:textbox>
          </v:shape>
        </w:pic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Поле 28" o:spid="_x0000_s1027" type="#_x0000_t202" style="position:absolute;left:0;text-align:left;margin-left:-.2pt;margin-top:-.25pt;width:502.5pt;height:2in;z-index:251666432;visibility:visible" filled="f" stroked="f">
            <v:fill o:detectmouseclick="t"/>
            <v:textbox style="mso-fit-shape-to-text:t">
              <w:txbxContent>
                <w:p w:rsidR="00892DE2" w:rsidRPr="00FE7C27" w:rsidRDefault="00892DE2" w:rsidP="00FE7C27">
                  <w:pPr>
                    <w:spacing w:after="0" w:line="240" w:lineRule="auto"/>
                    <w:ind w:firstLine="567"/>
                    <w:jc w:val="center"/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72"/>
                      <w:szCs w:val="72"/>
                    </w:rPr>
                    <w:t>Бетховена и Скрябина</w:t>
                  </w:r>
                </w:p>
              </w:txbxContent>
            </v:textbox>
          </v:shape>
        </w:pic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s1028" type="#_x0000_t75" style="position:absolute;left:0;text-align:left;margin-left:135.55pt;margin-top:1.7pt;width:266.25pt;height:199.6pt;z-index:-251649024;visibility:visible" wrapcoords="-61 0 -61 21519 21600 21519 21600 0 -61 0">
            <v:imagedata r:id="rId4" o:title=""/>
            <w10:wrap type="tight"/>
          </v:shape>
        </w:pic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Музыкальная гостиная. Тема:  Бетховен «Соната № 14 Лунная».      </w: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29" type="#_x0000_t75" style="position:absolute;left:0;text-align:left;margin-left:-5.25pt;margin-top:1.45pt;width:164.25pt;height:223.5pt;z-index:251648000" wrapcoords="-99 0 -99 20368 21403 20368 21403 0 -99 0">
            <v:imagedata r:id="rId5" o:title=""/>
            <w10:wrap type="tight"/>
          </v:shape>
        </w:pict>
      </w:r>
      <w:r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  </w: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920F0">
        <w:rPr>
          <w:rFonts w:ascii="Times New Roman" w:hAnsi="Times New Roman" w:cs="Times New Roman"/>
          <w:sz w:val="28"/>
          <w:szCs w:val="28"/>
          <w:lang w:eastAsia="ru-RU"/>
        </w:rPr>
        <w:t>расш</w:t>
      </w:r>
      <w:r>
        <w:rPr>
          <w:rFonts w:ascii="Times New Roman" w:hAnsi="Times New Roman" w:cs="Times New Roman"/>
          <w:sz w:val="28"/>
          <w:szCs w:val="28"/>
          <w:lang w:eastAsia="ru-RU"/>
        </w:rPr>
        <w:t>ирять кругозор детей; воспитывать интерес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 к худ</w:t>
      </w:r>
      <w:r>
        <w:rPr>
          <w:rFonts w:ascii="Times New Roman" w:hAnsi="Times New Roman" w:cs="Times New Roman"/>
          <w:sz w:val="28"/>
          <w:szCs w:val="28"/>
          <w:lang w:eastAsia="ru-RU"/>
        </w:rPr>
        <w:t>ожественному творчеству, чувство прекрасного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>; прививать детям любовь к классической музыке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44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Оформление:</w:t>
      </w:r>
      <w:r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 </w: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на стене висит плакат с изображением пианино, на котором написано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"Музыкальная гостиная».  Портрет Бетховена, стол, 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 накрыты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 скатертью, на 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 стол</w:t>
      </w:r>
      <w:r>
        <w:rPr>
          <w:rFonts w:ascii="Times New Roman" w:hAnsi="Times New Roman" w:cs="Times New Roman"/>
          <w:sz w:val="28"/>
          <w:szCs w:val="28"/>
          <w:lang w:eastAsia="ru-RU"/>
        </w:rPr>
        <w:t>е стоят подсвечники со свечами, цветы, магнитофон, столы для рисования, краски, палитры.</w:t>
      </w:r>
    </w:p>
    <w:p w:rsidR="00892DE2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DE2" w:rsidRPr="008920F0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92DE2" w:rsidRPr="008920F0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DE2" w:rsidRPr="008920F0" w:rsidRDefault="00892DE2" w:rsidP="00E8120F">
      <w:pPr>
        <w:spacing w:after="0" w:line="240" w:lineRule="auto"/>
        <w:ind w:right="567"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                </w:t>
      </w:r>
      <w:r w:rsidRPr="008920F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Ход занятия</w:t>
      </w:r>
    </w:p>
    <w:p w:rsidR="00892DE2" w:rsidRPr="008920F0" w:rsidRDefault="00892DE2" w:rsidP="00E8120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DE2" w:rsidRPr="008920F0" w:rsidRDefault="00892DE2" w:rsidP="00E8120F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7C444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Педагог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>Сегодня мы собрались в нашей гостиной, чтобы поговорить о музыке! Музыка всегда с нами. Она внутри нас, в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округ нас. Ведь щебет птиц, шум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 волн, шелест травы и деревьев - это тоже музыка, музыка природы, которая родилась раньше нас с вами, родилась на Земле прежде человека. Но пришел человек и сотворил из природных звуков искусство, великое искусство - музыку.</w:t>
      </w:r>
    </w:p>
    <w:p w:rsidR="00892DE2" w:rsidRPr="008920F0" w:rsidRDefault="00892DE2" w:rsidP="00E8120F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920F0">
        <w:rPr>
          <w:rFonts w:ascii="Times New Roman" w:hAnsi="Times New Roman" w:cs="Times New Roman"/>
          <w:sz w:val="28"/>
          <w:szCs w:val="28"/>
          <w:lang w:eastAsia="ru-RU"/>
        </w:rPr>
        <w:t>Музыка рассказала нам о себе, о людях, о мире, в котором мы живем.</w:t>
      </w:r>
    </w:p>
    <w:p w:rsidR="00892DE2" w:rsidRPr="008920F0" w:rsidRDefault="00892DE2" w:rsidP="00E8120F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8920F0">
        <w:rPr>
          <w:rFonts w:ascii="Times New Roman" w:hAnsi="Times New Roman" w:cs="Times New Roman"/>
          <w:sz w:val="28"/>
          <w:szCs w:val="28"/>
          <w:lang w:eastAsia="ru-RU"/>
        </w:rPr>
        <w:t>Значит, говорить о музыке - это говорить и о жизни. В музыке отражается все, чем живет 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еловек. </w:t>
      </w:r>
    </w:p>
    <w:p w:rsidR="00892DE2" w:rsidRPr="000A3723" w:rsidRDefault="00892DE2" w:rsidP="00962D4D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Мы будем говорить о классической музыке.</w:t>
      </w:r>
      <w:r w:rsidRPr="008920F0">
        <w:rPr>
          <w:rFonts w:ascii="Times New Roman" w:hAnsi="Times New Roman" w:cs="Times New Roman"/>
          <w:sz w:val="28"/>
          <w:szCs w:val="28"/>
          <w:lang w:eastAsia="ru-RU"/>
        </w:rPr>
        <w:t xml:space="preserve"> Что же мы понимаем под классикой? Это такие музыкальные произведения, которые отвечают самым высоким художественным требованиям, они не ограничены рамками времени. К ним могут быть отнесены как произведения, созданные в далеком прошлом,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 и современные произведения.</w:t>
      </w: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</w:t>
      </w:r>
      <w:r w:rsidRPr="000A37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ключается запись "Лунной с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онаты", на фоне музыки показываю</w:t>
      </w:r>
      <w:r w:rsidRPr="000A37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тся детям фотографии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Бетховена</w:t>
      </w:r>
      <w:r w:rsidRPr="000A37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и рассказывается история возникновения сонаты.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0A37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892DE2" w:rsidRPr="000A3723" w:rsidRDefault="00892DE2" w:rsidP="00962D4D">
      <w:pPr>
        <w:spacing w:after="24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DE2" w:rsidRPr="000A3723" w:rsidRDefault="00892DE2" w:rsidP="00E8120F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723">
        <w:rPr>
          <w:rFonts w:ascii="Times New Roman" w:hAnsi="Times New Roman" w:cs="Times New Roman"/>
          <w:sz w:val="28"/>
          <w:szCs w:val="28"/>
          <w:lang w:eastAsia="ru-RU"/>
        </w:rPr>
        <w:t>Бетховен был не только замечательным композитором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 xml:space="preserve"> но и выдающимся пианистом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>Целый мир откроется каждому, кто услышит бетховенские сонаты. Печаль и победный восторг, бурный порыв и безоблачная радость - нет, кажется, таких чувств, которые не отразил композитор в этих произвед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ениях. </w:t>
      </w:r>
    </w:p>
    <w:p w:rsidR="00892DE2" w:rsidRPr="000A3723" w:rsidRDefault="00892DE2" w:rsidP="00962D4D">
      <w:pPr>
        <w:spacing w:after="24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2DE2" w:rsidRPr="000A3723" w:rsidRDefault="00892DE2" w:rsidP="00E8120F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 т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>ридцати годам своей жизни Бетховен понял, ч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 неизлечимо болен, что  болезнь приведет его к полной  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>глухоте.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 xml:space="preserve"> Именно в эту пору он почувствовал, что к нему пришла настоящая любовь. О своей очаровательной ученице Джульетте Гвиччарди он стал думать как о своей бедующей жене. А она? Она, воспитанная в аристократической семье, с высока смотрела на своего учителя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 xml:space="preserve">- пусть знаменитого, но не знатного происхождения, да к тому же еще и глохнущего. Понять гениальность своего учителя она не могла и нанесла ему тяжелый удар - отвернулась от него и вышла замуж за бездарного модного сочинителя музыки и, вдобавок графа. </w:t>
      </w:r>
    </w:p>
    <w:p w:rsidR="00892DE2" w:rsidRPr="00324086" w:rsidRDefault="00892DE2" w:rsidP="007A6F1A">
      <w:pPr>
        <w:spacing w:before="100" w:beforeAutospacing="1" w:after="100" w:afterAutospacing="1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723">
        <w:rPr>
          <w:rFonts w:ascii="Times New Roman" w:hAnsi="Times New Roman" w:cs="Times New Roman"/>
          <w:sz w:val="28"/>
          <w:szCs w:val="28"/>
          <w:lang w:eastAsia="ru-RU"/>
        </w:rPr>
        <w:t>Бетховен был великим музыкантом и великим ч</w:t>
      </w:r>
      <w:r>
        <w:rPr>
          <w:rFonts w:ascii="Times New Roman" w:hAnsi="Times New Roman" w:cs="Times New Roman"/>
          <w:sz w:val="28"/>
          <w:szCs w:val="28"/>
          <w:lang w:eastAsia="ru-RU"/>
        </w:rPr>
        <w:t>еловеком. Человеком сильной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 xml:space="preserve"> воли, могучего ду</w:t>
      </w:r>
      <w:r>
        <w:rPr>
          <w:rFonts w:ascii="Times New Roman" w:hAnsi="Times New Roman" w:cs="Times New Roman"/>
          <w:sz w:val="28"/>
          <w:szCs w:val="28"/>
          <w:lang w:eastAsia="ru-RU"/>
        </w:rPr>
        <w:t>ха,  глубоких</w:t>
      </w:r>
      <w:r w:rsidRPr="000A3723">
        <w:rPr>
          <w:rFonts w:ascii="Times New Roman" w:hAnsi="Times New Roman" w:cs="Times New Roman"/>
          <w:sz w:val="28"/>
          <w:szCs w:val="28"/>
          <w:lang w:eastAsia="ru-RU"/>
        </w:rPr>
        <w:t xml:space="preserve"> чувств. Представьте себе, как велики должны были быть его любовь, его страдания и его стремление одолеть страдания. Настоящее название "Лунной сонаты" - "соната - фантазия", посвященн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 графине Джульетте Гвиччарди.</w:t>
      </w:r>
    </w:p>
    <w:p w:rsidR="00892DE2" w:rsidRPr="00324086" w:rsidRDefault="00892DE2" w:rsidP="00324086">
      <w:pPr>
        <w:pStyle w:val="NormalWeb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Pr="00324086">
        <w:rPr>
          <w:sz w:val="28"/>
          <w:szCs w:val="28"/>
        </w:rPr>
        <w:t xml:space="preserve">еобходимо хотя бы кратко </w:t>
      </w:r>
      <w:r>
        <w:rPr>
          <w:sz w:val="28"/>
          <w:szCs w:val="28"/>
        </w:rPr>
        <w:t>сказать, что значит этот термин «соната».</w:t>
      </w:r>
    </w:p>
    <w:p w:rsidR="00892DE2" w:rsidRDefault="00892DE2" w:rsidP="00324086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Термин “соната” обозначает </w:t>
      </w:r>
      <w:r w:rsidRPr="00324086">
        <w:rPr>
          <w:sz w:val="28"/>
          <w:szCs w:val="28"/>
        </w:rPr>
        <w:t>музыкал</w:t>
      </w:r>
      <w:r>
        <w:rPr>
          <w:sz w:val="28"/>
          <w:szCs w:val="28"/>
        </w:rPr>
        <w:t xml:space="preserve">ьное </w:t>
      </w:r>
      <w:r w:rsidRPr="00324086">
        <w:rPr>
          <w:sz w:val="28"/>
          <w:szCs w:val="28"/>
        </w:rPr>
        <w:t xml:space="preserve"> произведение, постро</w:t>
      </w:r>
      <w:r>
        <w:rPr>
          <w:sz w:val="28"/>
          <w:szCs w:val="28"/>
        </w:rPr>
        <w:t xml:space="preserve">енное по определенным </w:t>
      </w:r>
      <w:r w:rsidRPr="00324086">
        <w:rPr>
          <w:sz w:val="28"/>
          <w:szCs w:val="28"/>
        </w:rPr>
        <w:t xml:space="preserve"> принципам. И главным из этих принципов был</w:t>
      </w:r>
      <w:r>
        <w:rPr>
          <w:sz w:val="28"/>
          <w:szCs w:val="28"/>
        </w:rPr>
        <w:t xml:space="preserve">о наличие </w:t>
      </w:r>
      <w:r w:rsidRPr="00324086">
        <w:rPr>
          <w:sz w:val="28"/>
          <w:szCs w:val="28"/>
        </w:rPr>
        <w:t xml:space="preserve"> двух разнохарактерных тем (образов), вступающих в драматические взаимоотношения по ходу их развития. Как правило, эти темы символизируют в классической сонате мужское и женское начало, придавая конфликту острый психологический характер. </w:t>
      </w:r>
    </w:p>
    <w:p w:rsidR="00892DE2" w:rsidRPr="00324086" w:rsidRDefault="00892DE2" w:rsidP="007A6F1A">
      <w:pPr>
        <w:pStyle w:val="NormalWeb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Бетховен несколько отступил от классического построения сонаты, поэтому не </w:t>
      </w:r>
      <w:r w:rsidRPr="00324086">
        <w:rPr>
          <w:sz w:val="28"/>
          <w:szCs w:val="28"/>
        </w:rPr>
        <w:t>желая вводить в заблуждение</w:t>
      </w:r>
      <w:r>
        <w:rPr>
          <w:sz w:val="28"/>
          <w:szCs w:val="28"/>
        </w:rPr>
        <w:t xml:space="preserve"> слушателей  предупреждает</w:t>
      </w:r>
      <w:r w:rsidRPr="00324086">
        <w:rPr>
          <w:sz w:val="28"/>
          <w:szCs w:val="28"/>
        </w:rPr>
        <w:t>, что эта соната “вроде бы как фантазия</w:t>
      </w:r>
      <w:r>
        <w:rPr>
          <w:sz w:val="28"/>
          <w:szCs w:val="28"/>
        </w:rPr>
        <w:t>.</w:t>
      </w:r>
      <w:r w:rsidRPr="00324086">
        <w:rPr>
          <w:sz w:val="28"/>
          <w:szCs w:val="28"/>
        </w:rPr>
        <w:t xml:space="preserve"> </w:t>
      </w:r>
    </w:p>
    <w:p w:rsidR="00892DE2" w:rsidRPr="00324086" w:rsidRDefault="00892DE2" w:rsidP="00F84A67">
      <w:pPr>
        <w:pStyle w:val="NormalWeb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Бетховен начинает сонату </w:t>
      </w:r>
      <w:r w:rsidRPr="00324086">
        <w:rPr>
          <w:sz w:val="28"/>
          <w:szCs w:val="28"/>
        </w:rPr>
        <w:t xml:space="preserve"> медленной, сумрачной, довольно скорбной музыкой. </w:t>
      </w:r>
    </w:p>
    <w:p w:rsidR="00892DE2" w:rsidRPr="00324086" w:rsidRDefault="00892DE2" w:rsidP="00F84A67">
      <w:pPr>
        <w:pStyle w:val="NormalWeb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Слушая </w:t>
      </w:r>
      <w:r w:rsidRPr="00324086">
        <w:rPr>
          <w:sz w:val="28"/>
          <w:szCs w:val="28"/>
        </w:rPr>
        <w:t xml:space="preserve"> финал, совершенно невозможно противостоять страстному, мощному бетховенскому темпераменту, его неудержимому порыву. Поразительно, как Бетховену удается создать впечатление стихийной</w:t>
      </w:r>
      <w:r>
        <w:rPr>
          <w:sz w:val="28"/>
          <w:szCs w:val="28"/>
        </w:rPr>
        <w:t xml:space="preserve"> мощи. И</w:t>
      </w:r>
      <w:r w:rsidRPr="00324086">
        <w:rPr>
          <w:sz w:val="28"/>
          <w:szCs w:val="28"/>
        </w:rPr>
        <w:t xml:space="preserve"> вдруг – молч</w:t>
      </w:r>
      <w:r>
        <w:rPr>
          <w:sz w:val="28"/>
          <w:szCs w:val="28"/>
        </w:rPr>
        <w:t xml:space="preserve">ание. </w:t>
      </w:r>
      <w:r w:rsidRPr="00324086">
        <w:rPr>
          <w:sz w:val="28"/>
          <w:szCs w:val="28"/>
        </w:rPr>
        <w:t>Человек, доведенный до крайнос</w:t>
      </w:r>
      <w:r>
        <w:rPr>
          <w:sz w:val="28"/>
          <w:szCs w:val="28"/>
        </w:rPr>
        <w:t>ти, умолкает</w:t>
      </w:r>
      <w:r w:rsidRPr="00324086">
        <w:rPr>
          <w:sz w:val="28"/>
          <w:szCs w:val="28"/>
        </w:rPr>
        <w:t>. И когда через минуту дыхание оживает и человек под</w:t>
      </w:r>
      <w:r>
        <w:rPr>
          <w:sz w:val="28"/>
          <w:szCs w:val="28"/>
        </w:rPr>
        <w:t>нимается, кончены</w:t>
      </w:r>
      <w:r w:rsidRPr="00324086">
        <w:rPr>
          <w:sz w:val="28"/>
          <w:szCs w:val="28"/>
        </w:rPr>
        <w:t xml:space="preserve"> рыдания, буйства. Все сказано, душа опустошена. В последних тактах остается только величественная сила, покоряющая, укрощающая, принимающая пото</w:t>
      </w:r>
      <w:r>
        <w:rPr>
          <w:sz w:val="28"/>
          <w:szCs w:val="28"/>
        </w:rPr>
        <w:t>к”.</w:t>
      </w:r>
    </w:p>
    <w:p w:rsidR="00892DE2" w:rsidRPr="00324086" w:rsidRDefault="00892DE2" w:rsidP="00BE16B9">
      <w:pPr>
        <w:pStyle w:val="NormalWeb"/>
        <w:rPr>
          <w:sz w:val="28"/>
          <w:szCs w:val="28"/>
        </w:rPr>
      </w:pPr>
      <w:r w:rsidRPr="00324086">
        <w:rPr>
          <w:sz w:val="28"/>
          <w:szCs w:val="28"/>
        </w:rPr>
        <w:t>В истории музыки мало найдется произведений, которые могут сравниться по популярности с “Лунной сонатой</w:t>
      </w:r>
      <w:r>
        <w:rPr>
          <w:sz w:val="28"/>
          <w:szCs w:val="28"/>
        </w:rPr>
        <w:t>».</w:t>
      </w: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 исполнении музыкального работника звучит "Соната №14 Лунная</w:t>
      </w:r>
      <w:r w:rsidRPr="0032408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".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(Затем  д</w:t>
      </w:r>
      <w:r w:rsidRPr="0032408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евочка и мальчик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под аудиозапись могут исполнить танцевальные движения, которые</w:t>
      </w:r>
      <w:r w:rsidRPr="000A372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они подбирают сами.)</w:t>
      </w:r>
    </w:p>
    <w:p w:rsidR="00892DE2" w:rsidRDefault="00892DE2" w:rsidP="00E8120F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92DE2" w:rsidRDefault="00892DE2" w:rsidP="00B40762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Pr="000A3723" w:rsidRDefault="00892DE2" w:rsidP="00B407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Педагог: Сейчас, ребята, вы нарисуете свои впечатления, свои чувства, переживания от прослушанной музыки Бетховена «Лунная соната»..</w:t>
      </w:r>
    </w:p>
    <w:p w:rsidR="00892DE2" w:rsidRDefault="00892DE2" w:rsidP="00AD19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0" type="#_x0000_t75" style="position:absolute;margin-left:282.95pt;margin-top:459.9pt;width:229.45pt;height:290.4pt;z-index:-251662336;visibility:visible" wrapcoords="1412 949 1200 1005 1129 20595 20329 20595 20329 949 1412 949">
            <v:imagedata r:id="rId6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5" o:spid="_x0000_s1031" type="#_x0000_t75" style="position:absolute;margin-left:-.1pt;margin-top:460.65pt;width:228.95pt;height:4in;z-index:-251663360;visibility:visible" wrapcoords="1204 956 1204 20644 20325 20644 20325 956 1204 956">
            <v:imagedata r:id="rId7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2" o:spid="_x0000_s1032" type="#_x0000_t75" style="position:absolute;margin-left:271.9pt;margin-top:237.85pt;width:293.75pt;height:229.9pt;z-index:-251666432;visibility:visible" wrapcoords="882 1266 882 20334 20663 20334 20663 1266 882 1266">
            <v:imagedata r:id="rId8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4" o:spid="_x0000_s1033" type="#_x0000_t75" style="position:absolute;margin-left:261.6pt;margin-top:13.05pt;width:293.75pt;height:229.9pt;z-index:-251664384;visibility:visible" wrapcoords="882 1266 882 20334 20663 20334 20663 1266 882 1266">
            <v:imagedata r:id="rId9" o:title=""/>
            <o:lock v:ext="edit" aspectratio="f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4" type="#_x0000_t75" style="position:absolute;left:0;text-align:left;margin-left:-28.25pt;margin-top:209.55pt;width:300.5pt;height:233.75pt;z-index:-251665408;visibility:visible" wrapcoords="916 1246 970 20354 20630 20354 20630 1246 916 1246">
            <v:imagedata r:id="rId10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1" o:spid="_x0000_s1035" type="#_x0000_t75" style="position:absolute;left:0;text-align:left;margin-left:-23.2pt;margin-top:-15.65pt;width:294.7pt;height:230.9pt;z-index:-251667456;visibility:visible" wrapcoords="879 1262 879 20338 20666 20338 20666 1262 879 1262">
            <v:imagedata r:id="rId11" o:title=""/>
            <o:lock v:ext="edit" aspectratio="f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36" type="#_x0000_t75" style="position:absolute;left:0;text-align:left;margin-left:267.85pt;margin-top:258.3pt;width:272.65pt;height:207.35pt;z-index:-251659264;visibility:visible" wrapcoords="949 1330 949 20191 20591 20191 20532 1330 949 1330">
            <v:imagedata r:id="rId12" o:title=""/>
            <o:lock v:ext="edit" aspectratio="f"/>
            <w10:wrap type="tight"/>
          </v:shape>
        </w:pict>
      </w:r>
      <w:bookmarkStart w:id="0" w:name="_GoBack"/>
      <w:r>
        <w:rPr>
          <w:noProof/>
          <w:lang w:eastAsia="ru-RU"/>
        </w:rPr>
        <w:pict>
          <v:shape id="Рисунок 7" o:spid="_x0000_s1037" type="#_x0000_t75" style="position:absolute;left:0;text-align:left;margin-left:-6.35pt;margin-top:-26.35pt;width:225.1pt;height:286.1pt;z-index:-251661312;visibility:visible" wrapcoords="1152 1020 1224 20580 20304 20580 20304 1020 1152 1020">
            <v:imagedata r:id="rId13" o:title=""/>
            <o:lock v:ext="edit" aspectratio="f"/>
            <w10:wrap type="tight"/>
          </v:shape>
        </w:pict>
      </w:r>
      <w:bookmarkEnd w:id="0"/>
      <w:r>
        <w:rPr>
          <w:noProof/>
          <w:lang w:eastAsia="ru-RU"/>
        </w:rPr>
        <w:pict>
          <v:shape id="Рисунок 8" o:spid="_x0000_s1038" type="#_x0000_t75" style="position:absolute;left:0;text-align:left;margin-left:247.8pt;margin-top:4.25pt;width:272.65pt;height:214.55pt;z-index:-251660288;visibility:visible" wrapcoords="949 1359 949 20241 20532 20241 20591 1359 949 1359">
            <v:imagedata r:id="rId14" o:title=""/>
            <o:lock v:ext="edit" aspectratio="f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9" type="#_x0000_t75" style="position:absolute;left:0;text-align:left;margin-left:267.6pt;margin-top:259.05pt;width:260.15pt;height:205.9pt;z-index:-251657216;visibility:visible" wrapcoords="996 1492 996 20108 20542 20108 20542 1492 996 1492">
            <v:imagedata r:id="rId15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10" o:spid="_x0000_s1040" type="#_x0000_t75" style="position:absolute;left:0;text-align:left;margin-left:-19.95pt;margin-top:20.15pt;width:272.65pt;height:213.6pt;z-index:-251658240;visibility:visible" wrapcoords="949 1364 949 20236 20532 20236 20591 1364 949 1364">
            <v:imagedata r:id="rId16" o:title=""/>
            <o:lock v:ext="edit" aspectratio="f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41" type="#_x0000_t75" style="position:absolute;left:0;text-align:left;margin-left:-19.95pt;margin-top:-9.4pt;width:262.55pt;height:206.9pt;z-index:-251656192;visibility:visible" wrapcoords="987 1409 987 20191 20489 20191 20551 1409 987 1409">
            <v:imagedata r:id="rId17" o:title=""/>
            <o:lock v:ext="edit" aspectratio="f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42" type="#_x0000_t75" style="position:absolute;left:0;text-align:left;margin-left:-460.2pt;margin-top:35.9pt;width:211.45pt;height:158.55pt;z-index:-251655168;visibility:visible" wrapcoords="-77 0 -77 21498 21600 21498 21600 0 -77 0">
            <v:imagedata r:id="rId18" o:title=""/>
            <w10:wrap type="tight"/>
          </v:shape>
        </w:pict>
      </w: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92DE2" w:rsidRDefault="00892DE2" w:rsidP="00E8120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43" type="#_x0000_t75" style="position:absolute;left:0;text-align:left;margin-left:36pt;margin-top:.45pt;width:264pt;height:204.75pt;z-index:-251652096;visibility:visible" wrapcoords="-61 0 -61 21521 21600 21521 21600 0 -61 0">
            <v:imagedata r:id="rId19" o:title=""/>
            <w10:wrap type="tight"/>
          </v:shape>
        </w:pict>
      </w:r>
    </w:p>
    <w:p w:rsidR="00892DE2" w:rsidRDefault="00892DE2" w:rsidP="00EF0D9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8" o:spid="_x0000_s1044" type="#_x0000_t75" style="position:absolute;left:0;text-align:left;margin-left:243pt;margin-top:52.9pt;width:280.5pt;height:210.3pt;z-index:-251653120;visibility:visible" wrapcoords="-58 0 -58 21523 21600 21523 21600 0 -58 0">
            <v:imagedata r:id="rId20" o:title=""/>
            <w10:wrap type="tight"/>
          </v:shape>
        </w:pict>
      </w:r>
      <w:r>
        <w:rPr>
          <w:noProof/>
          <w:lang w:eastAsia="ru-RU"/>
        </w:rPr>
        <w:pict>
          <v:shape id="Рисунок 16" o:spid="_x0000_s1045" type="#_x0000_t75" style="position:absolute;left:0;text-align:left;margin-left:17.85pt;margin-top:161.05pt;width:297.55pt;height:223.1pt;z-index:-251654144;visibility:visible" wrapcoords="-54 0 -54 21527 21600 21527 21600 0 -54 0">
            <v:imagedata r:id="rId21" o:title=""/>
            <w10:wrap type="tight"/>
          </v:shape>
        </w:pict>
      </w:r>
    </w:p>
    <w:sectPr w:rsidR="00892DE2" w:rsidSect="0087501B">
      <w:pgSz w:w="11906" w:h="16838"/>
      <w:pgMar w:top="851" w:right="851" w:bottom="851" w:left="709" w:header="708" w:footer="708" w:gutter="0"/>
      <w:pgBorders w:display="firstPage"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27D6"/>
    <w:rsid w:val="0004536D"/>
    <w:rsid w:val="000557C5"/>
    <w:rsid w:val="00074E48"/>
    <w:rsid w:val="00077367"/>
    <w:rsid w:val="000A3723"/>
    <w:rsid w:val="000C25A2"/>
    <w:rsid w:val="000C4B5E"/>
    <w:rsid w:val="000E2E63"/>
    <w:rsid w:val="00101A25"/>
    <w:rsid w:val="001167AC"/>
    <w:rsid w:val="00221A0C"/>
    <w:rsid w:val="002B3772"/>
    <w:rsid w:val="00324086"/>
    <w:rsid w:val="003452D9"/>
    <w:rsid w:val="00427D84"/>
    <w:rsid w:val="00484FD6"/>
    <w:rsid w:val="00487DE5"/>
    <w:rsid w:val="004912F3"/>
    <w:rsid w:val="004A37CB"/>
    <w:rsid w:val="004B1DFA"/>
    <w:rsid w:val="004B3600"/>
    <w:rsid w:val="004C2CA3"/>
    <w:rsid w:val="005215D3"/>
    <w:rsid w:val="00583CCA"/>
    <w:rsid w:val="005C54CF"/>
    <w:rsid w:val="005E200E"/>
    <w:rsid w:val="006674ED"/>
    <w:rsid w:val="00784840"/>
    <w:rsid w:val="007A6F1A"/>
    <w:rsid w:val="007C444A"/>
    <w:rsid w:val="00801254"/>
    <w:rsid w:val="00843B41"/>
    <w:rsid w:val="00853064"/>
    <w:rsid w:val="0087501B"/>
    <w:rsid w:val="008827D6"/>
    <w:rsid w:val="008920F0"/>
    <w:rsid w:val="00892DE2"/>
    <w:rsid w:val="008D7A38"/>
    <w:rsid w:val="009048EE"/>
    <w:rsid w:val="00962D4D"/>
    <w:rsid w:val="00967B7D"/>
    <w:rsid w:val="009A3B2B"/>
    <w:rsid w:val="009C28E3"/>
    <w:rsid w:val="00A77010"/>
    <w:rsid w:val="00A85782"/>
    <w:rsid w:val="00A9340A"/>
    <w:rsid w:val="00AD19D9"/>
    <w:rsid w:val="00B052E0"/>
    <w:rsid w:val="00B40762"/>
    <w:rsid w:val="00BE16B9"/>
    <w:rsid w:val="00C2586B"/>
    <w:rsid w:val="00C57338"/>
    <w:rsid w:val="00CA0924"/>
    <w:rsid w:val="00D27D24"/>
    <w:rsid w:val="00D333CD"/>
    <w:rsid w:val="00DC4591"/>
    <w:rsid w:val="00DE3DF8"/>
    <w:rsid w:val="00DF1ADF"/>
    <w:rsid w:val="00E734DD"/>
    <w:rsid w:val="00E8120F"/>
    <w:rsid w:val="00EF0D94"/>
    <w:rsid w:val="00F307C3"/>
    <w:rsid w:val="00F36DA3"/>
    <w:rsid w:val="00F84A67"/>
    <w:rsid w:val="00FE7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2E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32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21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1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286</TotalTime>
  <Pages>5</Pages>
  <Words>654</Words>
  <Characters>3730</Characters>
  <Application>Microsoft Office Outlook</Application>
  <DocSecurity>0</DocSecurity>
  <Lines>0</Lines>
  <Paragraphs>0</Paragraphs>
  <ScaleCrop>false</ScaleCrop>
  <Company>Computer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45</cp:revision>
  <cp:lastPrinted>2012-03-21T04:16:00Z</cp:lastPrinted>
  <dcterms:created xsi:type="dcterms:W3CDTF">2012-03-13T04:21:00Z</dcterms:created>
  <dcterms:modified xsi:type="dcterms:W3CDTF">2012-11-12T07:33:00Z</dcterms:modified>
</cp:coreProperties>
</file>