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02" w:rsidRDefault="00421202" w:rsidP="00421202">
      <w:pPr>
        <w:pStyle w:val="a4"/>
      </w:pPr>
      <w:r>
        <w:t>Результаты взаимодействия с родителями воспитанников коррекционной группы</w:t>
      </w:r>
    </w:p>
    <w:p w:rsidR="00421202" w:rsidRDefault="00421202" w:rsidP="0042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воспитывающие ребенка с нарушениями речи, страдают от недостатка информации по многим вопросам развития и воспитания. Из опыта работы с родителями видно, что их интересуют вопросы домашней коррекции, возможность общения и обмена информацией между собой.</w:t>
      </w:r>
    </w:p>
    <w:p w:rsidR="00421202" w:rsidRDefault="00421202" w:rsidP="0042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02" w:rsidRDefault="00421202" w:rsidP="0042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взаимодействие в своей работе с родителями позволило решить многие проблемы и добиться следующих результатов:</w:t>
      </w:r>
    </w:p>
    <w:p w:rsidR="00421202" w:rsidRDefault="00421202" w:rsidP="0042120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65AD">
        <w:rPr>
          <w:rFonts w:ascii="Times New Roman" w:hAnsi="Times New Roman" w:cs="Times New Roman"/>
          <w:sz w:val="28"/>
          <w:szCs w:val="28"/>
        </w:rPr>
        <w:t>обеспечены равные стартовые возможности логопатов при переходе на следующую ступень обучения,</w:t>
      </w:r>
    </w:p>
    <w:p w:rsidR="00421202" w:rsidRPr="003F65AD" w:rsidRDefault="00421202" w:rsidP="0042120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65AD">
        <w:rPr>
          <w:rFonts w:ascii="Times New Roman" w:hAnsi="Times New Roman" w:cs="Times New Roman"/>
          <w:sz w:val="28"/>
          <w:szCs w:val="28"/>
        </w:rPr>
        <w:t>все воспитанники группы компенсирующей направленности выпускаются с исправленной речью,</w:t>
      </w:r>
    </w:p>
    <w:p w:rsidR="00421202" w:rsidRDefault="00421202" w:rsidP="0042120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ситуация с посещаемостью по сравнению с началом коррекционной работы,</w:t>
      </w:r>
    </w:p>
    <w:p w:rsidR="00421202" w:rsidRPr="00421202" w:rsidRDefault="00421202" w:rsidP="00421202">
      <w:pPr>
        <w:pStyle w:val="a3"/>
        <w:numPr>
          <w:ilvl w:val="0"/>
          <w:numId w:val="1"/>
        </w:numPr>
        <w:spacing w:after="0" w:line="360" w:lineRule="auto"/>
        <w:ind w:left="709"/>
        <w:jc w:val="both"/>
      </w:pPr>
      <w:r w:rsidRPr="00421202">
        <w:rPr>
          <w:rFonts w:ascii="Times New Roman" w:hAnsi="Times New Roman" w:cs="Times New Roman"/>
          <w:sz w:val="28"/>
          <w:szCs w:val="28"/>
        </w:rPr>
        <w:t>улучшились результаты выполнения домашних заданий в связи с повышением уровня знаний и умений родителей в области коррекционной работы с детьми,</w:t>
      </w:r>
    </w:p>
    <w:p w:rsidR="00AF5320" w:rsidRDefault="00421202" w:rsidP="00421202">
      <w:pPr>
        <w:pStyle w:val="a3"/>
        <w:numPr>
          <w:ilvl w:val="0"/>
          <w:numId w:val="1"/>
        </w:numPr>
        <w:spacing w:after="0" w:line="360" w:lineRule="auto"/>
        <w:ind w:left="709"/>
        <w:jc w:val="both"/>
      </w:pPr>
      <w:r w:rsidRPr="00421202">
        <w:rPr>
          <w:rFonts w:ascii="Times New Roman" w:hAnsi="Times New Roman" w:cs="Times New Roman"/>
          <w:sz w:val="28"/>
          <w:szCs w:val="28"/>
        </w:rPr>
        <w:t>добилась осознания родителями важности и необходимости оказания коррекционной и медикаментозной (согласно рекомендациям ТПМПК) помощи своим детям в преодолении речевых дефектов.</w:t>
      </w:r>
    </w:p>
    <w:sectPr w:rsidR="00AF5320" w:rsidSect="00AF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1AD3"/>
    <w:multiLevelType w:val="hybridMultilevel"/>
    <w:tmpl w:val="A5A891E0"/>
    <w:lvl w:ilvl="0" w:tplc="5F641D4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02"/>
    <w:rsid w:val="00421202"/>
    <w:rsid w:val="00A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0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2014-10-29T10:24:00Z</dcterms:created>
  <dcterms:modified xsi:type="dcterms:W3CDTF">2014-10-29T10:28:00Z</dcterms:modified>
</cp:coreProperties>
</file>