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C8" w:rsidRDefault="00856FC8" w:rsidP="00856F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440C80" w:rsidRPr="00856FC8" w:rsidRDefault="00440C80" w:rsidP="00856F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856FC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Речевая готовность ребёнка к школе </w:t>
      </w:r>
    </w:p>
    <w:p w:rsidR="00440C80" w:rsidRPr="00440C80" w:rsidRDefault="00856FC8" w:rsidP="00856FC8">
      <w:pPr>
        <w:tabs>
          <w:tab w:val="left" w:pos="8070"/>
        </w:tabs>
        <w:spacing w:after="75" w:line="240" w:lineRule="auto"/>
        <w:rPr>
          <w:rFonts w:ascii="Times New Roman" w:eastAsia="Times New Roman" w:hAnsi="Times New Roman" w:cs="Times New Roman"/>
          <w:color w:val="999999"/>
          <w:sz w:val="17"/>
          <w:szCs w:val="17"/>
        </w:rPr>
      </w:pPr>
      <w:r>
        <w:rPr>
          <w:rFonts w:ascii="Times New Roman" w:eastAsia="Times New Roman" w:hAnsi="Times New Roman" w:cs="Times New Roman"/>
          <w:color w:val="999999"/>
          <w:sz w:val="17"/>
          <w:szCs w:val="17"/>
        </w:rPr>
        <w:tab/>
      </w:r>
    </w:p>
    <w:p w:rsidR="00440C80" w:rsidRPr="00856FC8" w:rsidRDefault="00440C80" w:rsidP="00856FC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Школьное обучение предъявляет ребенку новые требования к его речи, вниманию, памяти.</w:t>
      </w:r>
      <w:r w:rsidR="00856F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56FC8" w:rsidRDefault="00856FC8" w:rsidP="00856FC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0C80" w:rsidRPr="00856FC8" w:rsidRDefault="00440C80" w:rsidP="00856FC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Наиболее значимым для ребенка 7 лет является переход в новый социальный статус: дошкольник становится школьником. Переход от игровой деятельности к учебной существенно влияет на мотивы и поведение ребенка.</w:t>
      </w:r>
    </w:p>
    <w:p w:rsidR="00440C80" w:rsidRPr="00856FC8" w:rsidRDefault="00440C80" w:rsidP="00856FC8">
      <w:pPr>
        <w:pStyle w:val="a7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</w:rPr>
        <w:t>Что такое речевая готовность ребёнка к школе?</w:t>
      </w:r>
    </w:p>
    <w:p w:rsidR="00440C80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Особые критерии </w:t>
      </w:r>
      <w:hyperlink r:id="rId4" w:tgtFrame="_blank" w:history="1">
        <w:r w:rsidRPr="00856FC8">
          <w:rPr>
            <w:rFonts w:ascii="Times New Roman" w:eastAsia="Times New Roman" w:hAnsi="Times New Roman" w:cs="Times New Roman"/>
            <w:sz w:val="32"/>
            <w:szCs w:val="32"/>
          </w:rPr>
          <w:t>готовности к школьному обучению</w:t>
        </w:r>
        <w:r w:rsidRPr="00856FC8">
          <w:rPr>
            <w:rFonts w:ascii="Times New Roman" w:eastAsia="Times New Roman" w:hAnsi="Times New Roman" w:cs="Times New Roman"/>
            <w:color w:val="CC0000"/>
            <w:sz w:val="32"/>
            <w:szCs w:val="32"/>
            <w:u w:val="single"/>
          </w:rPr>
          <w:t> </w:t>
        </w:r>
      </w:hyperlink>
      <w:r w:rsidRPr="00856FC8">
        <w:rPr>
          <w:rFonts w:ascii="Times New Roman" w:eastAsia="Times New Roman" w:hAnsi="Times New Roman" w:cs="Times New Roman"/>
          <w:sz w:val="32"/>
          <w:szCs w:val="32"/>
        </w:rPr>
        <w:t>предъявляются к усвоению ребенком родного языка как средства общения. Перечислим их.</w:t>
      </w:r>
    </w:p>
    <w:p w:rsidR="00856FC8" w:rsidRPr="00856FC8" w:rsidRDefault="00856FC8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r w:rsidRPr="00856FC8">
        <w:rPr>
          <w:rFonts w:ascii="Times New Roman" w:eastAsia="Times New Roman" w:hAnsi="Times New Roman" w:cs="Times New Roman"/>
          <w:b/>
          <w:i/>
          <w:sz w:val="32"/>
          <w:szCs w:val="32"/>
        </w:rPr>
        <w:t>Сформированность звуковой стороны речи</w:t>
      </w:r>
      <w:r w:rsidRPr="00856FC8">
        <w:rPr>
          <w:rFonts w:ascii="Times New Roman" w:eastAsia="Times New Roman" w:hAnsi="Times New Roman" w:cs="Times New Roman"/>
          <w:sz w:val="32"/>
          <w:szCs w:val="32"/>
        </w:rPr>
        <w:t>. Ребенок должен владеть правильным, четким звукопроизношением звуков всех фонетических групп.</w:t>
      </w: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r w:rsidRPr="00856FC8">
        <w:rPr>
          <w:rFonts w:ascii="Times New Roman" w:eastAsia="Times New Roman" w:hAnsi="Times New Roman" w:cs="Times New Roman"/>
          <w:b/>
          <w:i/>
          <w:sz w:val="32"/>
          <w:szCs w:val="32"/>
        </w:rPr>
        <w:t>Полная сформированность фонематических процессов</w:t>
      </w:r>
      <w:r w:rsidRPr="00856FC8">
        <w:rPr>
          <w:rFonts w:ascii="Times New Roman" w:eastAsia="Times New Roman" w:hAnsi="Times New Roman" w:cs="Times New Roman"/>
          <w:sz w:val="32"/>
          <w:szCs w:val="32"/>
        </w:rPr>
        <w:t>, умение слышать и различать, дифференцировать фонемы (звуки) родного языка.</w:t>
      </w: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Pr="00856FC8">
        <w:rPr>
          <w:rFonts w:ascii="Times New Roman" w:eastAsia="Times New Roman" w:hAnsi="Times New Roman" w:cs="Times New Roman"/>
          <w:b/>
          <w:i/>
          <w:sz w:val="32"/>
          <w:szCs w:val="32"/>
        </w:rPr>
        <w:t>Готовность к звукобуквенному анализу и синтезу звукового состава речи</w:t>
      </w:r>
      <w:r w:rsidRPr="00856FC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Pr="00856FC8">
        <w:rPr>
          <w:rFonts w:ascii="Times New Roman" w:eastAsia="Times New Roman" w:hAnsi="Times New Roman" w:cs="Times New Roman"/>
          <w:b/>
          <w:i/>
          <w:sz w:val="32"/>
          <w:szCs w:val="32"/>
        </w:rPr>
        <w:t>Умение пользоваться разными </w:t>
      </w:r>
      <w:hyperlink r:id="rId5" w:tgtFrame="_blank" w:history="1">
        <w:r w:rsidRPr="00856FC8">
          <w:rPr>
            <w:rFonts w:ascii="Times New Roman" w:eastAsia="Times New Roman" w:hAnsi="Times New Roman" w:cs="Times New Roman"/>
            <w:b/>
            <w:i/>
            <w:sz w:val="32"/>
            <w:szCs w:val="32"/>
          </w:rPr>
          <w:t>способами словообразования</w:t>
        </w:r>
      </w:hyperlink>
      <w:r w:rsidRPr="00856FC8">
        <w:rPr>
          <w:rFonts w:ascii="Times New Roman" w:eastAsia="Times New Roman" w:hAnsi="Times New Roman" w:cs="Times New Roman"/>
          <w:sz w:val="32"/>
          <w:szCs w:val="32"/>
        </w:rPr>
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r w:rsidRPr="00856FC8">
        <w:rPr>
          <w:rFonts w:ascii="Times New Roman" w:eastAsia="Times New Roman" w:hAnsi="Times New Roman" w:cs="Times New Roman"/>
          <w:b/>
          <w:i/>
          <w:sz w:val="32"/>
          <w:szCs w:val="32"/>
        </w:rPr>
        <w:t>Сформированность грамматического строя речи</w:t>
      </w:r>
      <w:r w:rsidRPr="00856FC8">
        <w:rPr>
          <w:rFonts w:ascii="Times New Roman" w:eastAsia="Times New Roman" w:hAnsi="Times New Roman" w:cs="Times New Roman"/>
          <w:sz w:val="32"/>
          <w:szCs w:val="32"/>
        </w:rPr>
        <w:t>: умение пользоваться развернутой фразовой речью, умение работать с предложением.</w:t>
      </w:r>
    </w:p>
    <w:p w:rsidR="00856FC8" w:rsidRDefault="00856FC8" w:rsidP="00856FC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0C80" w:rsidRPr="00856FC8" w:rsidRDefault="00440C80" w:rsidP="00856FC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856FC8" w:rsidRDefault="00856FC8" w:rsidP="00856FC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0C80" w:rsidRPr="00856FC8" w:rsidRDefault="00440C80" w:rsidP="00856FC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Программа обучения в начальных классах насыщена, ее усвоение детьми, имеющими отклонения в речевом развитии, затруднено. Поэтому на логопедических занятиях не даются заданий сверх программного материала, не перегружает первоклассников дополнительной информацией.</w:t>
      </w:r>
    </w:p>
    <w:p w:rsidR="00856FC8" w:rsidRDefault="00856FC8" w:rsidP="00856FC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0C80" w:rsidRPr="00856FC8" w:rsidRDefault="00440C80" w:rsidP="00856FC8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</w:t>
      </w:r>
      <w:r w:rsidRPr="00856FC8">
        <w:rPr>
          <w:rFonts w:ascii="Times New Roman" w:eastAsia="Times New Roman" w:hAnsi="Times New Roman" w:cs="Times New Roman"/>
          <w:sz w:val="32"/>
          <w:szCs w:val="32"/>
        </w:rPr>
        <w:lastRenderedPageBreak/>
        <w:t>речь несовершенна. Однако постепенно круг связей ребенка с окружающим миром расширяется.</w:t>
      </w:r>
    </w:p>
    <w:p w:rsidR="00440C80" w:rsidRPr="00856FC8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 </w:t>
      </w:r>
      <w:hyperlink r:id="rId6" w:tgtFrame="_blank" w:history="1">
        <w:r w:rsidRPr="008078D1">
          <w:rPr>
            <w:rFonts w:ascii="Times New Roman" w:eastAsia="Times New Roman" w:hAnsi="Times New Roman" w:cs="Times New Roman"/>
            <w:b/>
            <w:i/>
            <w:sz w:val="32"/>
            <w:szCs w:val="32"/>
            <w:u w:val="single"/>
          </w:rPr>
          <w:t>дисграфии</w:t>
        </w:r>
      </w:hyperlink>
      <w:r w:rsidRPr="00856FC8">
        <w:rPr>
          <w:rFonts w:ascii="Times New Roman" w:eastAsia="Times New Roman" w:hAnsi="Times New Roman" w:cs="Times New Roman"/>
          <w:sz w:val="32"/>
          <w:szCs w:val="32"/>
        </w:rPr>
        <w:t xml:space="preserve"> (нарушения письма) и </w:t>
      </w:r>
      <w:r w:rsidRPr="008078D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дислексии</w:t>
      </w:r>
      <w:r w:rsidRPr="00856FC8">
        <w:rPr>
          <w:rFonts w:ascii="Times New Roman" w:eastAsia="Times New Roman" w:hAnsi="Times New Roman" w:cs="Times New Roman"/>
          <w:sz w:val="32"/>
          <w:szCs w:val="32"/>
        </w:rPr>
        <w:t xml:space="preserve"> (нарушения чтения).</w:t>
      </w:r>
    </w:p>
    <w:p w:rsidR="008078D1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 xml:space="preserve"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</w:t>
      </w:r>
    </w:p>
    <w:p w:rsidR="00440C80" w:rsidRPr="00856FC8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  <w:r w:rsidR="008078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40C80" w:rsidRPr="00856FC8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8078D1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</w:t>
      </w:r>
    </w:p>
    <w:p w:rsidR="00440C80" w:rsidRPr="00856FC8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 xml:space="preserve">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</w:t>
      </w:r>
    </w:p>
    <w:p w:rsidR="00440C80" w:rsidRPr="00856FC8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440C80" w:rsidRPr="00856FC8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440C80" w:rsidRPr="00856FC8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</w:rPr>
        <w:t>Что могут сделать родители, чтобы обеспечить речевую готовность ребёнка к школе?</w:t>
      </w: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- создать в семье условия, благоприятные для общего и речевого развития детей;</w:t>
      </w: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- не ругать ребенка за неправильную речь;</w:t>
      </w:r>
    </w:p>
    <w:p w:rsidR="008078D1" w:rsidRDefault="008078D1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</w:t>
      </w: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- ненавязчиво исправлять неправильное произношение;</w:t>
      </w: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- не заострять внимание на запинках и повторах слогов и слов;</w:t>
      </w: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- осуществлять позитивный настрой ребенка на занятия с педагогами.</w:t>
      </w:r>
    </w:p>
    <w:p w:rsidR="008078D1" w:rsidRDefault="008078D1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0C80" w:rsidRPr="00856FC8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8078D1" w:rsidRDefault="008078D1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0C80" w:rsidRPr="00856FC8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 xml:space="preserve">1) </w:t>
      </w:r>
      <w:r w:rsidR="008078D1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856FC8">
        <w:rPr>
          <w:rFonts w:ascii="Times New Roman" w:eastAsia="Times New Roman" w:hAnsi="Times New Roman" w:cs="Times New Roman"/>
          <w:sz w:val="32"/>
          <w:szCs w:val="32"/>
        </w:rPr>
        <w:t>родители не слышат недостатков речи своих детей;</w:t>
      </w:r>
      <w:r w:rsidR="008078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2) не придают им серьезного значения, полагая, что с возрастом эти недостатки исправятся сами собой.</w:t>
      </w:r>
    </w:p>
    <w:p w:rsidR="008078D1" w:rsidRDefault="008078D1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078D1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 </w:t>
      </w:r>
      <w:hyperlink r:id="rId7" w:tgtFrame="_blank" w:history="1">
        <w:r w:rsidRPr="008078D1">
          <w:rPr>
            <w:rFonts w:ascii="Times New Roman" w:eastAsia="Times New Roman" w:hAnsi="Times New Roman" w:cs="Times New Roman"/>
            <w:sz w:val="32"/>
            <w:szCs w:val="32"/>
          </w:rPr>
          <w:t>в тетрадях появляются ошибки</w:t>
        </w:r>
      </w:hyperlink>
      <w:r w:rsidRPr="008078D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8078D1" w:rsidRDefault="008078D1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0C80" w:rsidRPr="00856FC8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440C80" w:rsidRPr="00856FC8" w:rsidRDefault="00440C80" w:rsidP="00856FC8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8078D1" w:rsidRDefault="008078D1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0C80" w:rsidRPr="00856FC8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8078D1" w:rsidRDefault="008078D1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0C80" w:rsidRPr="00856FC8" w:rsidRDefault="00440C80" w:rsidP="008078D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6FC8">
        <w:rPr>
          <w:rFonts w:ascii="Times New Roman" w:eastAsia="Times New Roman" w:hAnsi="Times New Roman" w:cs="Times New Roman"/>
          <w:sz w:val="32"/>
          <w:szCs w:val="32"/>
        </w:rPr>
        <w:t xml:space="preserve">Таким образом, благодаря совместной работе учителя-логопеда, педагога- психолога, </w:t>
      </w:r>
      <w:r w:rsidR="008078D1">
        <w:rPr>
          <w:rFonts w:ascii="Times New Roman" w:eastAsia="Times New Roman" w:hAnsi="Times New Roman" w:cs="Times New Roman"/>
          <w:sz w:val="32"/>
          <w:szCs w:val="32"/>
        </w:rPr>
        <w:t>воспитателей</w:t>
      </w:r>
      <w:r w:rsidRPr="00856FC8">
        <w:rPr>
          <w:rFonts w:ascii="Times New Roman" w:eastAsia="Times New Roman" w:hAnsi="Times New Roman" w:cs="Times New Roman"/>
          <w:sz w:val="32"/>
          <w:szCs w:val="32"/>
        </w:rPr>
        <w:t>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440C80" w:rsidRPr="00856FC8" w:rsidRDefault="00440C80" w:rsidP="00856FC8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sectPr w:rsidR="00440C80" w:rsidRPr="00856FC8" w:rsidSect="00856FC8">
      <w:pgSz w:w="11906" w:h="16838"/>
      <w:pgMar w:top="720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40C80"/>
    <w:rsid w:val="00440C80"/>
    <w:rsid w:val="008078D1"/>
    <w:rsid w:val="00851127"/>
    <w:rsid w:val="00856FC8"/>
    <w:rsid w:val="00F3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07"/>
  </w:style>
  <w:style w:type="paragraph" w:styleId="1">
    <w:name w:val="heading 1"/>
    <w:basedOn w:val="a"/>
    <w:link w:val="10"/>
    <w:uiPriority w:val="9"/>
    <w:qFormat/>
    <w:rsid w:val="00440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0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C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0C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4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0C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6F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portal.ru/kak-nauchit-rebyonka-pisat-bez-oshibok/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ortal.ru/prezentatsiya-vyistuplenie-po-teme-disgrafiya/.html" TargetMode="External"/><Relationship Id="rId5" Type="http://schemas.openxmlformats.org/officeDocument/2006/relationships/hyperlink" Target="http://logoportal.ru/metodyi-logopedicheskoy-rabotyi-po-formirovaniyu-slovoobrazovaniya-u-doshkolnikov-s-obshhim-nedorazvitiem-rechi/.html" TargetMode="External"/><Relationship Id="rId4" Type="http://schemas.openxmlformats.org/officeDocument/2006/relationships/hyperlink" Target="http://logoportal.ru/psihologicheskaya-i-fiziologicheskaya-gotovnost-rebenka-k-shkolnomu-obucheniyu-kak-pedagogicheskaya-problema/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3</cp:revision>
  <cp:lastPrinted>2015-01-28T04:23:00Z</cp:lastPrinted>
  <dcterms:created xsi:type="dcterms:W3CDTF">2015-01-27T16:53:00Z</dcterms:created>
  <dcterms:modified xsi:type="dcterms:W3CDTF">2015-01-28T04:23:00Z</dcterms:modified>
</cp:coreProperties>
</file>