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AF" w:rsidRPr="000332E2" w:rsidRDefault="00A61AAF" w:rsidP="00033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E2">
        <w:rPr>
          <w:rFonts w:ascii="Times New Roman" w:hAnsi="Times New Roman" w:cs="Times New Roman"/>
          <w:b/>
          <w:sz w:val="28"/>
          <w:szCs w:val="28"/>
        </w:rPr>
        <w:t>Возможные примеры игр как средства развития детей                            дошкольного возраста.</w:t>
      </w:r>
    </w:p>
    <w:p w:rsidR="00A61AAF" w:rsidRPr="000332E2" w:rsidRDefault="00A61AAF">
      <w:pPr>
        <w:rPr>
          <w:rFonts w:ascii="Times New Roman" w:hAnsi="Times New Roman" w:cs="Times New Roman"/>
          <w:b/>
          <w:sz w:val="28"/>
          <w:szCs w:val="28"/>
        </w:rPr>
      </w:pPr>
      <w:r w:rsidRPr="000332E2">
        <w:rPr>
          <w:rFonts w:ascii="Times New Roman" w:hAnsi="Times New Roman" w:cs="Times New Roman"/>
          <w:b/>
          <w:sz w:val="28"/>
          <w:szCs w:val="28"/>
        </w:rPr>
        <w:t>Карасева Э.А., учитель-логопед</w:t>
      </w:r>
      <w:r w:rsidR="000332E2" w:rsidRPr="000332E2">
        <w:rPr>
          <w:rFonts w:ascii="Times New Roman" w:hAnsi="Times New Roman" w:cs="Times New Roman"/>
          <w:b/>
          <w:sz w:val="28"/>
          <w:szCs w:val="28"/>
        </w:rPr>
        <w:t xml:space="preserve"> МБДОУ детский сад № 11 г. Воронежа</w:t>
      </w:r>
    </w:p>
    <w:p w:rsidR="000332E2" w:rsidRPr="000332E2" w:rsidRDefault="00442E51" w:rsidP="00033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E2">
        <w:rPr>
          <w:rFonts w:ascii="Times New Roman" w:hAnsi="Times New Roman" w:cs="Times New Roman"/>
          <w:sz w:val="28"/>
          <w:szCs w:val="28"/>
        </w:rPr>
        <w:t xml:space="preserve">    Игра – ведущий  вид деятельности дошкольников, в процессе которой развиваются сенсорные способности, активизируются психические процессы: внимание, память, воображение, мышление. Именно в игровой форме федеральный государственный образовательный стандарт дошкольного образования призывает всех дошкольных педагогов организовывать НОД с детьми. </w:t>
      </w:r>
    </w:p>
    <w:p w:rsidR="00A61AAF" w:rsidRPr="000332E2" w:rsidRDefault="00A61AAF" w:rsidP="00033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E2">
        <w:rPr>
          <w:rFonts w:ascii="Times New Roman" w:hAnsi="Times New Roman" w:cs="Times New Roman"/>
          <w:sz w:val="28"/>
          <w:szCs w:val="28"/>
        </w:rPr>
        <w:t>Игра – отражение жизни. Здесь все «как – будто», «понарошку», но в этой условной обстановке, которая создается воображением ребенка, много настоящего: действия играющих всегда реальны, их чувства, переживания подлинны, искренни.</w:t>
      </w:r>
      <w:r w:rsidR="00E21496" w:rsidRPr="000332E2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0332E2">
        <w:rPr>
          <w:rFonts w:ascii="Times New Roman" w:hAnsi="Times New Roman" w:cs="Times New Roman"/>
          <w:sz w:val="28"/>
          <w:szCs w:val="28"/>
        </w:rPr>
        <w:t xml:space="preserve"> </w:t>
      </w:r>
      <w:r w:rsidR="00E21496" w:rsidRPr="000332E2">
        <w:rPr>
          <w:rFonts w:ascii="Times New Roman" w:hAnsi="Times New Roman" w:cs="Times New Roman"/>
          <w:sz w:val="28"/>
          <w:szCs w:val="28"/>
        </w:rPr>
        <w:t>знает, что кукла – только игрушка, но любит ее как живую.</w:t>
      </w:r>
    </w:p>
    <w:p w:rsidR="00E21496" w:rsidRPr="000332E2" w:rsidRDefault="00E21496" w:rsidP="00033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E2">
        <w:rPr>
          <w:rFonts w:ascii="Times New Roman" w:hAnsi="Times New Roman" w:cs="Times New Roman"/>
          <w:sz w:val="28"/>
          <w:szCs w:val="28"/>
        </w:rPr>
        <w:t xml:space="preserve">Маленькие дети не всегда могут выразить словами то, что у них на душе. Иногда они испытывают гораздо большую потребность в ласке и общении, чем получают, а в силу отсутствия жизненного опыта не могут понять отношения </w:t>
      </w:r>
      <w:proofErr w:type="gramStart"/>
      <w:r w:rsidRPr="000332E2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0332E2">
        <w:rPr>
          <w:rFonts w:ascii="Times New Roman" w:hAnsi="Times New Roman" w:cs="Times New Roman"/>
          <w:sz w:val="28"/>
          <w:szCs w:val="28"/>
        </w:rPr>
        <w:t>.</w:t>
      </w:r>
    </w:p>
    <w:p w:rsidR="00E21496" w:rsidRPr="000332E2" w:rsidRDefault="00E21496" w:rsidP="00033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E2">
        <w:rPr>
          <w:rFonts w:ascii="Times New Roman" w:hAnsi="Times New Roman" w:cs="Times New Roman"/>
          <w:sz w:val="28"/>
          <w:szCs w:val="28"/>
        </w:rPr>
        <w:t>В игре дети впервые вступают в общение со сверстниками. Их объединяет единая цель, совместные усилия к ее достижению, общие интересы и переживания.</w:t>
      </w:r>
    </w:p>
    <w:p w:rsidR="00E21496" w:rsidRPr="000332E2" w:rsidRDefault="00E21496" w:rsidP="00033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E2">
        <w:rPr>
          <w:rFonts w:ascii="Times New Roman" w:hAnsi="Times New Roman" w:cs="Times New Roman"/>
          <w:sz w:val="28"/>
          <w:szCs w:val="28"/>
        </w:rPr>
        <w:t xml:space="preserve">Воображение проявляется и развивается также в поиске средств для выполнения задуманного: прежде чем отправиться в полет, необходимо соорудить самолет. Для магазина надо подобрать подходящие товары. Так в игре развиваются творческие способности детей. Игра </w:t>
      </w:r>
      <w:r w:rsidR="00114D41" w:rsidRPr="000332E2">
        <w:rPr>
          <w:rFonts w:ascii="Times New Roman" w:hAnsi="Times New Roman" w:cs="Times New Roman"/>
          <w:sz w:val="28"/>
          <w:szCs w:val="28"/>
        </w:rPr>
        <w:t>–</w:t>
      </w:r>
      <w:r w:rsidRPr="000332E2">
        <w:rPr>
          <w:rFonts w:ascii="Times New Roman" w:hAnsi="Times New Roman" w:cs="Times New Roman"/>
          <w:sz w:val="28"/>
          <w:szCs w:val="28"/>
        </w:rPr>
        <w:t xml:space="preserve"> в</w:t>
      </w:r>
      <w:r w:rsidR="00114D41" w:rsidRPr="000332E2">
        <w:rPr>
          <w:rFonts w:ascii="Times New Roman" w:hAnsi="Times New Roman" w:cs="Times New Roman"/>
          <w:sz w:val="28"/>
          <w:szCs w:val="28"/>
        </w:rPr>
        <w:t xml:space="preserve">ажное средство умственного воспитания ребенка. Знания, полученные дома, в детском саду, находят в игре практическое применение и развитие. Воспроизведя различные события жизни, эпизоды из сказок и рассказов, ребенок </w:t>
      </w:r>
      <w:r w:rsidR="00114D41" w:rsidRPr="000332E2">
        <w:rPr>
          <w:rFonts w:ascii="Times New Roman" w:hAnsi="Times New Roman" w:cs="Times New Roman"/>
          <w:sz w:val="28"/>
          <w:szCs w:val="28"/>
        </w:rPr>
        <w:lastRenderedPageBreak/>
        <w:t>размышляет над тем, что видел, о чем ему читали и говорили; смысл многих явлений, их значения становятся для него более понятными.</w:t>
      </w:r>
    </w:p>
    <w:p w:rsidR="00114D41" w:rsidRPr="000332E2" w:rsidRDefault="00114D41" w:rsidP="00033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E2">
        <w:rPr>
          <w:rFonts w:ascii="Times New Roman" w:hAnsi="Times New Roman" w:cs="Times New Roman"/>
          <w:sz w:val="28"/>
          <w:szCs w:val="28"/>
        </w:rPr>
        <w:t>В возрасте от 2 до 6 лет формируются самые основные качества личности  маленького человека, поэтому для родителей очень важно заметить какие-то особенности или возможные отклонения в характере ребенка. А для этого нужно всего лишь повнимательнее присмотреться к тому, в какие игры он играет. Поскольку ребенок подсознательно выражает весь свой накопленный опыт, внутренние конфликты, а также эмоции в игре, родители могут составить представление о том, что волнует, тревожит или радует их малыша. О чем же говорят игры нашего ребенка?</w:t>
      </w:r>
    </w:p>
    <w:p w:rsidR="00114D41" w:rsidRPr="000332E2" w:rsidRDefault="00114D41" w:rsidP="00033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E2">
        <w:rPr>
          <w:rFonts w:ascii="Times New Roman" w:hAnsi="Times New Roman" w:cs="Times New Roman"/>
          <w:b/>
          <w:sz w:val="28"/>
          <w:szCs w:val="28"/>
        </w:rPr>
        <w:t>Вид игры.</w:t>
      </w:r>
      <w:r w:rsidRPr="000332E2">
        <w:rPr>
          <w:rFonts w:ascii="Times New Roman" w:hAnsi="Times New Roman" w:cs="Times New Roman"/>
          <w:sz w:val="28"/>
          <w:szCs w:val="28"/>
        </w:rPr>
        <w:t xml:space="preserve"> Ребенок выражает заботу о кукле или плюшевом мишке, которому «больно», гладит его по голове и жалеет.</w:t>
      </w:r>
    </w:p>
    <w:p w:rsidR="00114D41" w:rsidRPr="000332E2" w:rsidRDefault="00C421E6" w:rsidP="00033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E2">
        <w:rPr>
          <w:rFonts w:ascii="Times New Roman" w:hAnsi="Times New Roman" w:cs="Times New Roman"/>
          <w:b/>
          <w:sz w:val="28"/>
          <w:szCs w:val="28"/>
        </w:rPr>
        <w:t>Значение.</w:t>
      </w:r>
      <w:r w:rsidRPr="000332E2">
        <w:rPr>
          <w:rFonts w:ascii="Times New Roman" w:hAnsi="Times New Roman" w:cs="Times New Roman"/>
          <w:sz w:val="28"/>
          <w:szCs w:val="28"/>
        </w:rPr>
        <w:t xml:space="preserve"> Возможно, ваш сын или дочка проигрывают эпизод, подсмотренный им где-то недавно. А может быть, он играет «в маму», копируя ваше поведение. Это говорит о том, что малыш любит вас и зависит о вас.</w:t>
      </w:r>
    </w:p>
    <w:p w:rsidR="00C421E6" w:rsidRPr="000332E2" w:rsidRDefault="00C421E6" w:rsidP="00033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E2">
        <w:rPr>
          <w:rFonts w:ascii="Times New Roman" w:hAnsi="Times New Roman" w:cs="Times New Roman"/>
          <w:sz w:val="28"/>
          <w:szCs w:val="28"/>
        </w:rPr>
        <w:t>Но, возможно, ваш ребенок по той</w:t>
      </w:r>
      <w:r w:rsidRPr="000332E2">
        <w:rPr>
          <w:rFonts w:ascii="Times New Roman" w:hAnsi="Times New Roman" w:cs="Times New Roman"/>
          <w:sz w:val="28"/>
          <w:szCs w:val="28"/>
        </w:rPr>
        <w:tab/>
        <w:t>или иной причине чуть больше нуждается в любви, заботе и нежности, а жалея куклу, пытается компенсировать то, чего не достает ему.</w:t>
      </w:r>
    </w:p>
    <w:p w:rsidR="00C421E6" w:rsidRPr="000332E2" w:rsidRDefault="00C421E6" w:rsidP="00033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E2">
        <w:rPr>
          <w:rFonts w:ascii="Times New Roman" w:hAnsi="Times New Roman" w:cs="Times New Roman"/>
          <w:b/>
          <w:sz w:val="28"/>
          <w:szCs w:val="28"/>
        </w:rPr>
        <w:t xml:space="preserve">Вид игры. </w:t>
      </w:r>
      <w:r w:rsidRPr="000332E2">
        <w:rPr>
          <w:rFonts w:ascii="Times New Roman" w:hAnsi="Times New Roman" w:cs="Times New Roman"/>
          <w:sz w:val="28"/>
          <w:szCs w:val="28"/>
        </w:rPr>
        <w:t>Игрушечные машины то и дело сталкиваются, ребенок постоянно стучит игрушками или бьет крышкой по кастрюле.</w:t>
      </w:r>
    </w:p>
    <w:p w:rsidR="00C421E6" w:rsidRPr="000332E2" w:rsidRDefault="00C421E6" w:rsidP="00033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E2">
        <w:rPr>
          <w:rFonts w:ascii="Times New Roman" w:hAnsi="Times New Roman" w:cs="Times New Roman"/>
          <w:b/>
          <w:sz w:val="28"/>
          <w:szCs w:val="28"/>
        </w:rPr>
        <w:t>Значение.</w:t>
      </w:r>
      <w:r w:rsidRPr="000332E2">
        <w:rPr>
          <w:rFonts w:ascii="Times New Roman" w:hAnsi="Times New Roman" w:cs="Times New Roman"/>
          <w:sz w:val="28"/>
          <w:szCs w:val="28"/>
        </w:rPr>
        <w:t xml:space="preserve"> Может быть, ему просто нравится шум и необычные звуки. Но подобный вид игры может также означать наличие конфликтов, которые он может испытывать в отношениях с матерью, отцом, братом и т.д. по игре или каких-то других бытовых ситуациях. Выражая гнев, он таким образом «разряжается» и успокаивает себя, и от этого ему становится легче на душе.</w:t>
      </w:r>
    </w:p>
    <w:p w:rsidR="00C421E6" w:rsidRPr="000332E2" w:rsidRDefault="006E1551" w:rsidP="00033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E2">
        <w:rPr>
          <w:rFonts w:ascii="Times New Roman" w:hAnsi="Times New Roman" w:cs="Times New Roman"/>
          <w:b/>
          <w:sz w:val="28"/>
          <w:szCs w:val="28"/>
        </w:rPr>
        <w:t>Вид игры.</w:t>
      </w:r>
      <w:r w:rsidRPr="000332E2">
        <w:rPr>
          <w:rFonts w:ascii="Times New Roman" w:hAnsi="Times New Roman" w:cs="Times New Roman"/>
          <w:sz w:val="28"/>
          <w:szCs w:val="28"/>
        </w:rPr>
        <w:t xml:space="preserve"> Ребенок играет в монстра, любит слушать «страшилки».</w:t>
      </w:r>
    </w:p>
    <w:p w:rsidR="006E1551" w:rsidRPr="000332E2" w:rsidRDefault="006E1551" w:rsidP="00033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E2">
        <w:rPr>
          <w:rFonts w:ascii="Times New Roman" w:hAnsi="Times New Roman" w:cs="Times New Roman"/>
          <w:b/>
          <w:sz w:val="28"/>
          <w:szCs w:val="28"/>
        </w:rPr>
        <w:lastRenderedPageBreak/>
        <w:t>Значение.</w:t>
      </w:r>
      <w:r w:rsidRPr="000332E2">
        <w:rPr>
          <w:rFonts w:ascii="Times New Roman" w:hAnsi="Times New Roman" w:cs="Times New Roman"/>
          <w:sz w:val="28"/>
          <w:szCs w:val="28"/>
        </w:rPr>
        <w:t xml:space="preserve"> Благодаря сказкам и историям «страшного» содержания ребенок получает возможность эффективнее и безболезненнее одолевать свои страхи. Так называемые «детские страхи» должны быть «прожиты» и рационализированы именно в детстве. Это своеобразная тренировка храбрости, мужества, силы воли и т.п. Через это удовлетворяется познавательный, исследовательский инстинкт ребенка. Таким </w:t>
      </w:r>
      <w:proofErr w:type="gramStart"/>
      <w:r w:rsidRPr="000332E2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0332E2">
        <w:rPr>
          <w:rFonts w:ascii="Times New Roman" w:hAnsi="Times New Roman" w:cs="Times New Roman"/>
          <w:sz w:val="28"/>
          <w:szCs w:val="28"/>
        </w:rPr>
        <w:t xml:space="preserve"> он самоутверждается, познает свою самоценность и тренирует инстинкт самосохранения.</w:t>
      </w:r>
    </w:p>
    <w:p w:rsidR="006E1551" w:rsidRPr="000332E2" w:rsidRDefault="006E1551" w:rsidP="00033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E2">
        <w:rPr>
          <w:rFonts w:ascii="Times New Roman" w:hAnsi="Times New Roman" w:cs="Times New Roman"/>
          <w:b/>
          <w:sz w:val="28"/>
          <w:szCs w:val="28"/>
        </w:rPr>
        <w:t xml:space="preserve">Вид игры. </w:t>
      </w:r>
      <w:r w:rsidRPr="000332E2">
        <w:rPr>
          <w:rFonts w:ascii="Times New Roman" w:hAnsi="Times New Roman" w:cs="Times New Roman"/>
          <w:sz w:val="28"/>
          <w:szCs w:val="28"/>
        </w:rPr>
        <w:t xml:space="preserve">Ребенок притворяется, что ест что-нибудь запретное или делает еще </w:t>
      </w:r>
      <w:r w:rsidR="008F02FF" w:rsidRPr="000332E2">
        <w:rPr>
          <w:rFonts w:ascii="Times New Roman" w:hAnsi="Times New Roman" w:cs="Times New Roman"/>
          <w:sz w:val="28"/>
          <w:szCs w:val="28"/>
        </w:rPr>
        <w:t>что-то запретное.</w:t>
      </w:r>
    </w:p>
    <w:p w:rsidR="008F02FF" w:rsidRPr="000332E2" w:rsidRDefault="008F02FF" w:rsidP="00033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E2">
        <w:rPr>
          <w:rFonts w:ascii="Times New Roman" w:hAnsi="Times New Roman" w:cs="Times New Roman"/>
          <w:b/>
          <w:sz w:val="28"/>
          <w:szCs w:val="28"/>
        </w:rPr>
        <w:t>Значение.</w:t>
      </w:r>
      <w:r w:rsidRPr="000332E2">
        <w:rPr>
          <w:rFonts w:ascii="Times New Roman" w:hAnsi="Times New Roman" w:cs="Times New Roman"/>
          <w:sz w:val="28"/>
          <w:szCs w:val="28"/>
        </w:rPr>
        <w:t xml:space="preserve"> Это может быть проявлением бунтарства, внутреннего протеста против запретов. Но, возможно, это всего лишь здоровый способ справиться с разочарованием от того, что он не может делать то, что ему хочется. Вместо того</w:t>
      </w:r>
      <w:proofErr w:type="gramStart"/>
      <w:r w:rsidRPr="000332E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332E2">
        <w:rPr>
          <w:rFonts w:ascii="Times New Roman" w:hAnsi="Times New Roman" w:cs="Times New Roman"/>
          <w:sz w:val="28"/>
          <w:szCs w:val="28"/>
        </w:rPr>
        <w:t xml:space="preserve"> чтобы капризничать или закатывать истерику, он успокаивает себя, делая «понарошку» то, сто ему не позволяют делать по настоящему.</w:t>
      </w:r>
    </w:p>
    <w:p w:rsidR="008F02FF" w:rsidRPr="000332E2" w:rsidRDefault="008F02FF" w:rsidP="00033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E2">
        <w:rPr>
          <w:rFonts w:ascii="Times New Roman" w:hAnsi="Times New Roman" w:cs="Times New Roman"/>
          <w:b/>
          <w:sz w:val="28"/>
          <w:szCs w:val="28"/>
        </w:rPr>
        <w:t xml:space="preserve">Вид игры. </w:t>
      </w:r>
      <w:r w:rsidRPr="000332E2">
        <w:rPr>
          <w:rFonts w:ascii="Times New Roman" w:hAnsi="Times New Roman" w:cs="Times New Roman"/>
          <w:sz w:val="28"/>
          <w:szCs w:val="28"/>
        </w:rPr>
        <w:t>Ребенок ругает или наказывает куклу, другую игрушку, за то, что она в чем-то провинилась.</w:t>
      </w:r>
    </w:p>
    <w:p w:rsidR="008F02FF" w:rsidRPr="000332E2" w:rsidRDefault="008F02FF" w:rsidP="00033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E2">
        <w:rPr>
          <w:rFonts w:ascii="Times New Roman" w:hAnsi="Times New Roman" w:cs="Times New Roman"/>
          <w:b/>
          <w:sz w:val="28"/>
          <w:szCs w:val="28"/>
        </w:rPr>
        <w:t>Значение.</w:t>
      </w:r>
      <w:r w:rsidRPr="000332E2">
        <w:rPr>
          <w:rFonts w:ascii="Times New Roman" w:hAnsi="Times New Roman" w:cs="Times New Roman"/>
          <w:sz w:val="28"/>
          <w:szCs w:val="28"/>
        </w:rPr>
        <w:t xml:space="preserve"> Воспитывая куклу, ребенок признает и в какой-то мере принимает те запреты и ограничения, которые получает от вас.</w:t>
      </w:r>
    </w:p>
    <w:p w:rsidR="008F02FF" w:rsidRPr="000332E2" w:rsidRDefault="008F02FF" w:rsidP="00033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E2">
        <w:rPr>
          <w:rFonts w:ascii="Times New Roman" w:hAnsi="Times New Roman" w:cs="Times New Roman"/>
          <w:b/>
          <w:sz w:val="28"/>
          <w:szCs w:val="28"/>
        </w:rPr>
        <w:t>Вид игры.</w:t>
      </w:r>
      <w:r w:rsidRPr="000332E2">
        <w:rPr>
          <w:rFonts w:ascii="Times New Roman" w:hAnsi="Times New Roman" w:cs="Times New Roman"/>
          <w:sz w:val="28"/>
          <w:szCs w:val="28"/>
        </w:rPr>
        <w:t xml:space="preserve"> Ребенок играет в богатыря или любого другого супер – героя.</w:t>
      </w:r>
    </w:p>
    <w:p w:rsidR="00CF3F95" w:rsidRPr="000332E2" w:rsidRDefault="008F02FF" w:rsidP="00033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E2">
        <w:rPr>
          <w:rFonts w:ascii="Times New Roman" w:hAnsi="Times New Roman" w:cs="Times New Roman"/>
          <w:b/>
          <w:sz w:val="28"/>
          <w:szCs w:val="28"/>
        </w:rPr>
        <w:t>Значение.</w:t>
      </w:r>
      <w:r w:rsidRPr="000332E2">
        <w:rPr>
          <w:rFonts w:ascii="Times New Roman" w:hAnsi="Times New Roman" w:cs="Times New Roman"/>
          <w:sz w:val="28"/>
          <w:szCs w:val="28"/>
        </w:rPr>
        <w:t xml:space="preserve"> Он чувствует себя могущественным и уверенным в себе, а также способным помогать слабым. Игра в супер </w:t>
      </w:r>
      <w:r w:rsidR="00CF3F95" w:rsidRPr="000332E2">
        <w:rPr>
          <w:rFonts w:ascii="Times New Roman" w:hAnsi="Times New Roman" w:cs="Times New Roman"/>
          <w:sz w:val="28"/>
          <w:szCs w:val="28"/>
        </w:rPr>
        <w:t>–</w:t>
      </w:r>
      <w:r w:rsidRPr="000332E2">
        <w:rPr>
          <w:rFonts w:ascii="Times New Roman" w:hAnsi="Times New Roman" w:cs="Times New Roman"/>
          <w:sz w:val="28"/>
          <w:szCs w:val="28"/>
        </w:rPr>
        <w:t xml:space="preserve"> героя</w:t>
      </w:r>
      <w:r w:rsidR="00CF3F95" w:rsidRPr="000332E2">
        <w:rPr>
          <w:rFonts w:ascii="Times New Roman" w:hAnsi="Times New Roman" w:cs="Times New Roman"/>
          <w:sz w:val="28"/>
          <w:szCs w:val="28"/>
        </w:rPr>
        <w:t xml:space="preserve"> укрепляет его уверенность в себе.</w:t>
      </w:r>
    </w:p>
    <w:p w:rsidR="00E21496" w:rsidRPr="000332E2" w:rsidRDefault="00CF3F95" w:rsidP="00033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E2">
        <w:rPr>
          <w:rFonts w:ascii="Times New Roman" w:hAnsi="Times New Roman" w:cs="Times New Roman"/>
          <w:sz w:val="28"/>
          <w:szCs w:val="28"/>
        </w:rPr>
        <w:t>Интересные игры создают бодрое, радостное настроение, улучшается эмоциональный фон. Чем больше времени уделяют взрослые своему ребенку, тем лучше между ними взаимоотношения. Общие интересы сближают их, создают в семье дружественную атмосферу.</w:t>
      </w:r>
    </w:p>
    <w:sectPr w:rsidR="00E21496" w:rsidRPr="000332E2" w:rsidSect="00632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AAF"/>
    <w:rsid w:val="000332E2"/>
    <w:rsid w:val="00114D41"/>
    <w:rsid w:val="00125D60"/>
    <w:rsid w:val="00442E51"/>
    <w:rsid w:val="005311B0"/>
    <w:rsid w:val="00632CED"/>
    <w:rsid w:val="006E1551"/>
    <w:rsid w:val="008F02FF"/>
    <w:rsid w:val="00A61AAF"/>
    <w:rsid w:val="00C421E6"/>
    <w:rsid w:val="00CF3F95"/>
    <w:rsid w:val="00E2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comp246-1</cp:lastModifiedBy>
  <cp:revision>2</cp:revision>
  <dcterms:created xsi:type="dcterms:W3CDTF">2014-03-25T14:15:00Z</dcterms:created>
  <dcterms:modified xsi:type="dcterms:W3CDTF">2014-03-25T14:15:00Z</dcterms:modified>
</cp:coreProperties>
</file>