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447A2" w:rsidRPr="00C45302" w:rsidRDefault="005447A2" w:rsidP="005447A2">
      <w:pPr>
        <w:pStyle w:val="a7"/>
        <w:shd w:val="clear" w:color="auto" w:fill="FFFFFF"/>
        <w:spacing w:line="330" w:lineRule="atLeast"/>
        <w:jc w:val="center"/>
        <w:rPr>
          <w:color w:val="17365D" w:themeColor="text2" w:themeShade="BF"/>
          <w:sz w:val="28"/>
          <w:szCs w:val="28"/>
        </w:rPr>
      </w:pPr>
      <w:r w:rsidRPr="00C45302">
        <w:rPr>
          <w:rStyle w:val="aa"/>
          <w:bCs/>
          <w:color w:val="17365D" w:themeColor="text2" w:themeShade="BF"/>
          <w:sz w:val="28"/>
          <w:szCs w:val="28"/>
        </w:rPr>
        <w:t>Консультация для родителей</w:t>
      </w:r>
    </w:p>
    <w:p w:rsidR="005447A2" w:rsidRPr="00C13C97" w:rsidRDefault="005447A2" w:rsidP="005447A2">
      <w:pPr>
        <w:rPr>
          <w:i/>
          <w:color w:val="7030A0"/>
          <w:sz w:val="40"/>
          <w:szCs w:val="40"/>
        </w:rPr>
      </w:pPr>
      <w:r w:rsidRPr="00C13C97">
        <w:rPr>
          <w:i/>
          <w:color w:val="7030A0"/>
          <w:sz w:val="40"/>
          <w:szCs w:val="40"/>
        </w:rPr>
        <w:t>«Развитие мелкой моторики и координации движ</w:t>
      </w:r>
      <w:r w:rsidRPr="00C13C97">
        <w:rPr>
          <w:i/>
          <w:color w:val="7030A0"/>
          <w:sz w:val="40"/>
          <w:szCs w:val="40"/>
        </w:rPr>
        <w:t>е</w:t>
      </w:r>
      <w:r w:rsidRPr="00C13C97">
        <w:rPr>
          <w:i/>
          <w:color w:val="7030A0"/>
          <w:sz w:val="40"/>
          <w:szCs w:val="40"/>
        </w:rPr>
        <w:t>ний пальцев рук у детей раннего возраста»</w:t>
      </w:r>
    </w:p>
    <w:p w:rsidR="005447A2" w:rsidRDefault="005447A2" w:rsidP="00A00D85">
      <w:pPr>
        <w:ind w:left="284"/>
        <w:rPr>
          <w:sz w:val="28"/>
          <w:szCs w:val="28"/>
        </w:rPr>
      </w:pPr>
    </w:p>
    <w:p w:rsidR="00A00D85" w:rsidRPr="005447A2" w:rsidRDefault="00A00D85" w:rsidP="00A00D85">
      <w:pPr>
        <w:widowControl/>
        <w:shd w:val="clear" w:color="auto" w:fill="FFFFFF"/>
        <w:autoSpaceDE/>
        <w:autoSpaceDN/>
        <w:adjustRightInd/>
        <w:spacing w:after="120" w:line="230" w:lineRule="atLeast"/>
        <w:ind w:left="284"/>
        <w:jc w:val="both"/>
        <w:rPr>
          <w:b/>
          <w:i/>
          <w:color w:val="00B050"/>
          <w:sz w:val="28"/>
          <w:szCs w:val="28"/>
        </w:rPr>
      </w:pPr>
      <w:r w:rsidRPr="00A00D85">
        <w:rPr>
          <w:b/>
          <w:i/>
          <w:color w:val="00B050"/>
          <w:sz w:val="28"/>
          <w:szCs w:val="28"/>
        </w:rPr>
        <w:t> </w:t>
      </w:r>
      <w:r w:rsidRPr="005447A2">
        <w:rPr>
          <w:b/>
          <w:i/>
          <w:color w:val="00B050"/>
          <w:sz w:val="28"/>
          <w:szCs w:val="28"/>
        </w:rPr>
        <w:t xml:space="preserve">                                                       </w:t>
      </w:r>
      <w:r w:rsidR="005447A2">
        <w:rPr>
          <w:b/>
          <w:i/>
          <w:color w:val="00B050"/>
          <w:sz w:val="28"/>
          <w:szCs w:val="28"/>
        </w:rPr>
        <w:t xml:space="preserve">                           </w:t>
      </w:r>
      <w:r w:rsidRPr="005447A2">
        <w:rPr>
          <w:b/>
          <w:i/>
          <w:color w:val="00B050"/>
          <w:sz w:val="28"/>
          <w:szCs w:val="28"/>
        </w:rPr>
        <w:t xml:space="preserve">  Воспитатель: Зикеева О.А.</w:t>
      </w:r>
    </w:p>
    <w:p w:rsidR="00A00D85" w:rsidRDefault="00A00D85" w:rsidP="00363367">
      <w:pPr>
        <w:widowControl/>
        <w:shd w:val="clear" w:color="auto" w:fill="FFFFFF"/>
        <w:autoSpaceDE/>
        <w:autoSpaceDN/>
        <w:adjustRightInd/>
        <w:spacing w:after="120" w:line="230" w:lineRule="atLeast"/>
        <w:jc w:val="both"/>
        <w:rPr>
          <w:color w:val="000000"/>
          <w:sz w:val="28"/>
          <w:szCs w:val="28"/>
        </w:rPr>
      </w:pPr>
    </w:p>
    <w:p w:rsidR="0011401B" w:rsidRPr="00C45302" w:rsidRDefault="00A00D85" w:rsidP="00C13C97">
      <w:pPr>
        <w:pStyle w:val="a7"/>
        <w:shd w:val="clear" w:color="auto" w:fill="FFFFFF"/>
        <w:spacing w:line="276" w:lineRule="auto"/>
        <w:rPr>
          <w:rFonts w:ascii="Tahoma" w:hAnsi="Tahoma" w:cs="Tahoma"/>
          <w:i/>
          <w:color w:val="521E0E"/>
          <w:sz w:val="20"/>
          <w:szCs w:val="20"/>
        </w:rPr>
      </w:pPr>
      <w:r w:rsidRPr="00C45302">
        <w:rPr>
          <w:i/>
          <w:color w:val="000000"/>
          <w:sz w:val="28"/>
          <w:szCs w:val="28"/>
        </w:rPr>
        <w:t xml:space="preserve">           </w:t>
      </w:r>
      <w:r w:rsidRPr="00C45302">
        <w:rPr>
          <w:i/>
          <w:color w:val="000000"/>
          <w:sz w:val="28"/>
          <w:szCs w:val="28"/>
          <w:shd w:val="clear" w:color="auto" w:fill="FFFFFF"/>
        </w:rPr>
        <w:t>Младший дошкольный возраст ребёнка уникален по своему значению для речевого развития: в этот период ребёнок обладает повышенной чувствител</w:t>
      </w:r>
      <w:r w:rsidRPr="00C45302">
        <w:rPr>
          <w:i/>
          <w:color w:val="000000"/>
          <w:sz w:val="28"/>
          <w:szCs w:val="28"/>
          <w:shd w:val="clear" w:color="auto" w:fill="FFFFFF"/>
        </w:rPr>
        <w:t>ь</w:t>
      </w:r>
      <w:r w:rsidRPr="00C45302">
        <w:rPr>
          <w:i/>
          <w:color w:val="000000"/>
          <w:sz w:val="28"/>
          <w:szCs w:val="28"/>
          <w:shd w:val="clear" w:color="auto" w:fill="FFFFFF"/>
        </w:rPr>
        <w:t>ностью к языку, его звуковой и смысловой стороне.</w:t>
      </w:r>
      <w:r w:rsidR="0011401B" w:rsidRPr="00C4530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11401B" w:rsidRPr="00A00D85">
        <w:rPr>
          <w:i/>
          <w:color w:val="000000"/>
          <w:sz w:val="28"/>
          <w:szCs w:val="28"/>
        </w:rPr>
        <w:t>Важным фактором в фо</w:t>
      </w:r>
      <w:r w:rsidR="0011401B" w:rsidRPr="00A00D85">
        <w:rPr>
          <w:i/>
          <w:color w:val="000000"/>
          <w:sz w:val="28"/>
          <w:szCs w:val="28"/>
        </w:rPr>
        <w:t>р</w:t>
      </w:r>
      <w:r w:rsidR="0011401B" w:rsidRPr="00A00D85">
        <w:rPr>
          <w:i/>
          <w:color w:val="000000"/>
          <w:sz w:val="28"/>
          <w:szCs w:val="28"/>
        </w:rPr>
        <w:t>мировании правильного произношения является уровень развития мелкой мот</w:t>
      </w:r>
      <w:r w:rsidR="0011401B" w:rsidRPr="00A00D85">
        <w:rPr>
          <w:i/>
          <w:color w:val="000000"/>
          <w:sz w:val="28"/>
          <w:szCs w:val="28"/>
        </w:rPr>
        <w:t>о</w:t>
      </w:r>
      <w:r w:rsidR="0011401B" w:rsidRPr="00A00D85">
        <w:rPr>
          <w:i/>
          <w:color w:val="000000"/>
          <w:sz w:val="28"/>
          <w:szCs w:val="28"/>
        </w:rPr>
        <w:t>рики. Начинать работу по развитию мелкой моторики нужно с самого ра</w:t>
      </w:r>
      <w:r w:rsidR="0011401B" w:rsidRPr="00A00D85">
        <w:rPr>
          <w:i/>
          <w:color w:val="000000"/>
          <w:sz w:val="28"/>
          <w:szCs w:val="28"/>
        </w:rPr>
        <w:t>н</w:t>
      </w:r>
      <w:r w:rsidR="0011401B" w:rsidRPr="00A00D85">
        <w:rPr>
          <w:i/>
          <w:color w:val="000000"/>
          <w:sz w:val="28"/>
          <w:szCs w:val="28"/>
        </w:rPr>
        <w:t>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  <w:r w:rsidR="00C002BC" w:rsidRPr="00C45302">
        <w:rPr>
          <w:rFonts w:ascii="Tahoma" w:hAnsi="Tahoma" w:cs="Tahoma"/>
          <w:i/>
          <w:color w:val="521E0E"/>
          <w:sz w:val="20"/>
          <w:szCs w:val="20"/>
        </w:rPr>
        <w:t xml:space="preserve"> </w:t>
      </w:r>
    </w:p>
    <w:p w:rsidR="0011401B" w:rsidRPr="00A00D85" w:rsidRDefault="0011401B" w:rsidP="00C13C97">
      <w:pPr>
        <w:widowControl/>
        <w:shd w:val="clear" w:color="auto" w:fill="FFFFFF"/>
        <w:autoSpaceDE/>
        <w:autoSpaceDN/>
        <w:adjustRightInd/>
        <w:spacing w:after="12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C45302">
        <w:rPr>
          <w:i/>
          <w:color w:val="000000"/>
          <w:sz w:val="28"/>
          <w:szCs w:val="28"/>
          <w:shd w:val="clear" w:color="auto" w:fill="FFFFFF"/>
        </w:rPr>
        <w:t xml:space="preserve">            </w:t>
      </w:r>
      <w:r w:rsidRPr="00A00D85">
        <w:rPr>
          <w:i/>
          <w:color w:val="000000"/>
          <w:sz w:val="28"/>
          <w:szCs w:val="28"/>
        </w:rPr>
        <w:t xml:space="preserve">В раннем дошкольном возрасте </w:t>
      </w:r>
      <w:r w:rsidR="00363367" w:rsidRPr="00C45302">
        <w:rPr>
          <w:i/>
          <w:color w:val="000000"/>
          <w:sz w:val="28"/>
          <w:szCs w:val="28"/>
        </w:rPr>
        <w:t xml:space="preserve">с детками </w:t>
      </w:r>
      <w:r w:rsidRPr="00A00D85">
        <w:rPr>
          <w:i/>
          <w:color w:val="000000"/>
          <w:sz w:val="28"/>
          <w:szCs w:val="28"/>
        </w:rPr>
        <w:t>нужно выполнять простые стихотворные упражнения</w:t>
      </w:r>
      <w:r w:rsidRPr="00C45302">
        <w:rPr>
          <w:i/>
          <w:color w:val="000000"/>
          <w:sz w:val="28"/>
          <w:szCs w:val="28"/>
        </w:rPr>
        <w:t xml:space="preserve"> для развития мелкой моторики рук, а так же не </w:t>
      </w:r>
      <w:r w:rsidRPr="00A00D85">
        <w:rPr>
          <w:i/>
          <w:color w:val="000000"/>
          <w:sz w:val="28"/>
          <w:szCs w:val="28"/>
        </w:rPr>
        <w:t>з</w:t>
      </w:r>
      <w:r w:rsidRPr="00A00D85">
        <w:rPr>
          <w:i/>
          <w:color w:val="000000"/>
          <w:sz w:val="28"/>
          <w:szCs w:val="28"/>
        </w:rPr>
        <w:t>а</w:t>
      </w:r>
      <w:r w:rsidRPr="00A00D85">
        <w:rPr>
          <w:i/>
          <w:color w:val="000000"/>
          <w:sz w:val="28"/>
          <w:szCs w:val="28"/>
        </w:rPr>
        <w:t>бывать о развитии элементарных навыков самообслуживания: застегивания и расстегивания п</w:t>
      </w:r>
      <w:r w:rsidRPr="00A00D85">
        <w:rPr>
          <w:i/>
          <w:color w:val="000000"/>
          <w:sz w:val="28"/>
          <w:szCs w:val="28"/>
        </w:rPr>
        <w:t>у</w:t>
      </w:r>
      <w:r w:rsidRPr="00A00D85">
        <w:rPr>
          <w:i/>
          <w:color w:val="000000"/>
          <w:sz w:val="28"/>
          <w:szCs w:val="28"/>
        </w:rPr>
        <w:t xml:space="preserve">говиц, завязывания шнурков и т. д. </w:t>
      </w:r>
    </w:p>
    <w:p w:rsidR="00306C0B" w:rsidRPr="00C45302" w:rsidRDefault="00363367" w:rsidP="00C13C97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i/>
          <w:color w:val="000000"/>
          <w:sz w:val="28"/>
          <w:szCs w:val="28"/>
        </w:rPr>
      </w:pPr>
      <w:r w:rsidRPr="00C45302">
        <w:rPr>
          <w:i/>
          <w:color w:val="000000"/>
          <w:sz w:val="28"/>
          <w:szCs w:val="28"/>
        </w:rPr>
        <w:t xml:space="preserve">        </w:t>
      </w:r>
      <w:proofErr w:type="gramStart"/>
      <w:r w:rsidRPr="00C45302">
        <w:rPr>
          <w:i/>
          <w:color w:val="000000"/>
          <w:sz w:val="28"/>
          <w:szCs w:val="28"/>
        </w:rPr>
        <w:t>Родители</w:t>
      </w:r>
      <w:proofErr w:type="gramEnd"/>
      <w:r w:rsidRPr="00C45302">
        <w:rPr>
          <w:i/>
          <w:color w:val="000000"/>
          <w:sz w:val="28"/>
          <w:szCs w:val="28"/>
        </w:rPr>
        <w:t xml:space="preserve"> </w:t>
      </w:r>
      <w:r w:rsidR="0011401B" w:rsidRPr="00A00D85">
        <w:rPr>
          <w:i/>
          <w:color w:val="000000"/>
          <w:sz w:val="28"/>
          <w:szCs w:val="28"/>
        </w:rPr>
        <w:t>которые</w:t>
      </w:r>
      <w:r w:rsidRPr="00C45302">
        <w:rPr>
          <w:i/>
          <w:color w:val="000000"/>
          <w:sz w:val="28"/>
          <w:szCs w:val="28"/>
        </w:rPr>
        <w:t xml:space="preserve"> </w:t>
      </w:r>
      <w:r w:rsidR="0011401B" w:rsidRPr="00A00D85">
        <w:rPr>
          <w:i/>
          <w:color w:val="000000"/>
          <w:sz w:val="28"/>
          <w:szCs w:val="28"/>
        </w:rPr>
        <w:t xml:space="preserve"> уделяют должное внимание упражнениям, играм, ра</w:t>
      </w:r>
      <w:r w:rsidR="0011401B" w:rsidRPr="00A00D85">
        <w:rPr>
          <w:i/>
          <w:color w:val="000000"/>
          <w:sz w:val="28"/>
          <w:szCs w:val="28"/>
        </w:rPr>
        <w:t>з</w:t>
      </w:r>
      <w:r w:rsidR="0011401B" w:rsidRPr="00A00D85">
        <w:rPr>
          <w:i/>
          <w:color w:val="000000"/>
          <w:sz w:val="28"/>
          <w:szCs w:val="28"/>
        </w:rPr>
        <w:t>личным заданиям на развитие мелкой моторики и координации движений руки, решают сразу две задачи: во-первых, косвенным образом влияют на общее и</w:t>
      </w:r>
      <w:r w:rsidR="0011401B" w:rsidRPr="00A00D85">
        <w:rPr>
          <w:i/>
          <w:color w:val="000000"/>
          <w:sz w:val="28"/>
          <w:szCs w:val="28"/>
        </w:rPr>
        <w:t>н</w:t>
      </w:r>
      <w:r w:rsidR="0011401B" w:rsidRPr="00A00D85">
        <w:rPr>
          <w:i/>
          <w:color w:val="000000"/>
          <w:sz w:val="28"/>
          <w:szCs w:val="28"/>
        </w:rPr>
        <w:t>теллектуальное развитие ребенка, во- вторых, готовят к овладению навыком письма, что в будущем поможет избежать многих проблем школьного обуч</w:t>
      </w:r>
      <w:r w:rsidR="0011401B" w:rsidRPr="00A00D85">
        <w:rPr>
          <w:i/>
          <w:color w:val="000000"/>
          <w:sz w:val="28"/>
          <w:szCs w:val="28"/>
        </w:rPr>
        <w:t>е</w:t>
      </w:r>
      <w:r w:rsidR="0011401B" w:rsidRPr="00A00D85">
        <w:rPr>
          <w:i/>
          <w:color w:val="000000"/>
          <w:sz w:val="28"/>
          <w:szCs w:val="28"/>
        </w:rPr>
        <w:t xml:space="preserve">ния, а также </w:t>
      </w:r>
      <w:r w:rsidRPr="00C45302">
        <w:rPr>
          <w:i/>
          <w:color w:val="000000"/>
          <w:sz w:val="28"/>
          <w:szCs w:val="28"/>
        </w:rPr>
        <w:t xml:space="preserve">развитие мелкой моторики </w:t>
      </w:r>
      <w:r w:rsidR="0011401B" w:rsidRPr="00A00D85">
        <w:rPr>
          <w:i/>
          <w:color w:val="000000"/>
          <w:sz w:val="28"/>
          <w:szCs w:val="28"/>
        </w:rPr>
        <w:t>ускоряет созревание речевых обла</w:t>
      </w:r>
      <w:r w:rsidR="0011401B" w:rsidRPr="00A00D85">
        <w:rPr>
          <w:i/>
          <w:color w:val="000000"/>
          <w:sz w:val="28"/>
          <w:szCs w:val="28"/>
        </w:rPr>
        <w:t>с</w:t>
      </w:r>
      <w:r w:rsidR="0011401B" w:rsidRPr="00A00D85">
        <w:rPr>
          <w:i/>
          <w:color w:val="000000"/>
          <w:sz w:val="28"/>
          <w:szCs w:val="28"/>
        </w:rPr>
        <w:t>тей и стимулирует развитие речи ребенка, что позволяет при наличии дефе</w:t>
      </w:r>
      <w:r w:rsidR="0011401B" w:rsidRPr="00A00D85">
        <w:rPr>
          <w:i/>
          <w:color w:val="000000"/>
          <w:sz w:val="28"/>
          <w:szCs w:val="28"/>
        </w:rPr>
        <w:t>к</w:t>
      </w:r>
      <w:r w:rsidR="0011401B" w:rsidRPr="00A00D85">
        <w:rPr>
          <w:i/>
          <w:color w:val="000000"/>
          <w:sz w:val="28"/>
          <w:szCs w:val="28"/>
        </w:rPr>
        <w:t>тов звукопроизношения быстрее их и</w:t>
      </w:r>
      <w:r w:rsidR="0011401B" w:rsidRPr="00A00D85">
        <w:rPr>
          <w:i/>
          <w:color w:val="000000"/>
          <w:sz w:val="28"/>
          <w:szCs w:val="28"/>
        </w:rPr>
        <w:t>с</w:t>
      </w:r>
      <w:r w:rsidR="0011401B" w:rsidRPr="00A00D85">
        <w:rPr>
          <w:i/>
          <w:color w:val="000000"/>
          <w:sz w:val="28"/>
          <w:szCs w:val="28"/>
        </w:rPr>
        <w:t>править.</w:t>
      </w:r>
    </w:p>
    <w:p w:rsidR="00306C0B" w:rsidRPr="00C45302" w:rsidRDefault="00306C0B" w:rsidP="00C13C97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45302">
        <w:rPr>
          <w:i/>
          <w:color w:val="000000"/>
          <w:sz w:val="28"/>
          <w:szCs w:val="28"/>
        </w:rPr>
        <w:t xml:space="preserve">         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Известно и то, что в последние годы уровень речевого развития детей з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а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метно снизился. Одной из причин тому является то, что родители меньше г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о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ворят с детьми, из-за своей занятости. Дети и сами меньше говорят, потому что больше смотрят телевизор. Они реже делают что-то своими руками, п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о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тому что современные игрушки и вещи устроены максимально удобно, но не эффективно для развития моторики (одежда и обувь с липучками вместо шнурков и пуговиц, книжки и пособия с наклейками вместо картинок для выр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е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зания и т.д.)</w:t>
      </w:r>
      <w:r w:rsidR="00A00D85" w:rsidRPr="00C45302">
        <w:rPr>
          <w:i/>
          <w:color w:val="000000"/>
          <w:sz w:val="28"/>
          <w:szCs w:val="28"/>
        </w:rPr>
        <w:br/>
      </w:r>
      <w:r w:rsidRPr="00C45302">
        <w:rPr>
          <w:i/>
          <w:color w:val="000000"/>
          <w:sz w:val="28"/>
          <w:szCs w:val="28"/>
          <w:shd w:val="clear" w:color="auto" w:fill="FFFFFF"/>
        </w:rPr>
        <w:t xml:space="preserve">         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Сегодня все без исключения знают, что игры с пальчиками развивают мозг ребенка, стимулируют развитие речи, творческие способности, фантазию м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а</w:t>
      </w:r>
      <w:r w:rsidR="00A00D85" w:rsidRPr="00C45302">
        <w:rPr>
          <w:i/>
          <w:color w:val="000000"/>
          <w:sz w:val="28"/>
          <w:szCs w:val="28"/>
          <w:shd w:val="clear" w:color="auto" w:fill="FFFFFF"/>
        </w:rPr>
        <w:t>лыша, они способны улучшить произношение многих звуков. В общем, чем лучше ра</w:t>
      </w:r>
      <w:r w:rsidRPr="00C45302">
        <w:rPr>
          <w:i/>
          <w:color w:val="000000"/>
          <w:sz w:val="28"/>
          <w:szCs w:val="28"/>
          <w:shd w:val="clear" w:color="auto" w:fill="FFFFFF"/>
        </w:rPr>
        <w:t>ботают пал</w:t>
      </w:r>
      <w:r w:rsidRPr="00C45302">
        <w:rPr>
          <w:i/>
          <w:color w:val="000000"/>
          <w:sz w:val="28"/>
          <w:szCs w:val="28"/>
          <w:shd w:val="clear" w:color="auto" w:fill="FFFFFF"/>
        </w:rPr>
        <w:t>ь</w:t>
      </w:r>
      <w:r w:rsidRPr="00C45302">
        <w:rPr>
          <w:i/>
          <w:color w:val="000000"/>
          <w:sz w:val="28"/>
          <w:szCs w:val="28"/>
          <w:shd w:val="clear" w:color="auto" w:fill="FFFFFF"/>
        </w:rPr>
        <w:t>цы и вся кисть, тем лучше ребенок говорит.</w:t>
      </w:r>
    </w:p>
    <w:p w:rsidR="00306C0B" w:rsidRPr="00C45302" w:rsidRDefault="00306C0B" w:rsidP="00C13C97">
      <w:pPr>
        <w:widowControl/>
        <w:shd w:val="clear" w:color="auto" w:fill="FFFFFF"/>
        <w:autoSpaceDE/>
        <w:autoSpaceDN/>
        <w:adjustRightInd/>
        <w:spacing w:after="120" w:line="276" w:lineRule="auto"/>
        <w:rPr>
          <w:i/>
          <w:color w:val="000000"/>
          <w:sz w:val="28"/>
          <w:szCs w:val="28"/>
        </w:rPr>
      </w:pPr>
      <w:r w:rsidRPr="00A00D85">
        <w:rPr>
          <w:i/>
          <w:color w:val="000000"/>
          <w:sz w:val="28"/>
          <w:szCs w:val="28"/>
        </w:rPr>
        <w:lastRenderedPageBreak/>
        <w:t>Работа по развитию движения рук должна проводиться регулярно. Только т</w:t>
      </w:r>
      <w:r w:rsidRPr="00A00D85">
        <w:rPr>
          <w:i/>
          <w:color w:val="000000"/>
          <w:sz w:val="28"/>
          <w:szCs w:val="28"/>
        </w:rPr>
        <w:t>о</w:t>
      </w:r>
      <w:r w:rsidRPr="00A00D85">
        <w:rPr>
          <w:i/>
          <w:color w:val="000000"/>
          <w:sz w:val="28"/>
          <w:szCs w:val="28"/>
        </w:rPr>
        <w:t xml:space="preserve">гда </w:t>
      </w:r>
      <w:proofErr w:type="gramStart"/>
      <w:r w:rsidRPr="00A00D85">
        <w:rPr>
          <w:i/>
          <w:color w:val="000000"/>
          <w:sz w:val="28"/>
          <w:szCs w:val="28"/>
        </w:rPr>
        <w:t>будет</w:t>
      </w:r>
      <w:r w:rsidR="00C13C97">
        <w:rPr>
          <w:i/>
          <w:color w:val="000000"/>
          <w:sz w:val="28"/>
          <w:szCs w:val="28"/>
        </w:rPr>
        <w:t xml:space="preserve"> </w:t>
      </w:r>
      <w:r w:rsidRPr="00A00D85">
        <w:rPr>
          <w:i/>
          <w:color w:val="000000"/>
          <w:sz w:val="28"/>
          <w:szCs w:val="28"/>
        </w:rPr>
        <w:t>достигнут</w:t>
      </w:r>
      <w:proofErr w:type="gramEnd"/>
      <w:r w:rsidRPr="00A00D85">
        <w:rPr>
          <w:i/>
          <w:color w:val="000000"/>
          <w:sz w:val="28"/>
          <w:szCs w:val="28"/>
        </w:rPr>
        <w:t xml:space="preserve"> наибольший эффект от упражнений. </w:t>
      </w:r>
      <w:r w:rsidR="00C13C97">
        <w:rPr>
          <w:i/>
          <w:color w:val="000000"/>
          <w:sz w:val="28"/>
          <w:szCs w:val="28"/>
        </w:rPr>
        <w:t xml:space="preserve">Игры </w:t>
      </w:r>
      <w:r w:rsidRPr="00A00D85">
        <w:rPr>
          <w:i/>
          <w:color w:val="000000"/>
          <w:sz w:val="28"/>
          <w:szCs w:val="28"/>
        </w:rPr>
        <w:t>должны пр</w:t>
      </w:r>
      <w:r w:rsidRPr="00A00D85">
        <w:rPr>
          <w:i/>
          <w:color w:val="000000"/>
          <w:sz w:val="28"/>
          <w:szCs w:val="28"/>
        </w:rPr>
        <w:t>и</w:t>
      </w:r>
      <w:r w:rsidRPr="00A00D85">
        <w:rPr>
          <w:i/>
          <w:color w:val="000000"/>
          <w:sz w:val="28"/>
          <w:szCs w:val="28"/>
        </w:rPr>
        <w:t>носить ребенку радость, не допускайте скуки и переутомления.</w:t>
      </w:r>
    </w:p>
    <w:p w:rsidR="00C002BC" w:rsidRDefault="005447A2" w:rsidP="00C13C97">
      <w:pPr>
        <w:pStyle w:val="a7"/>
        <w:shd w:val="clear" w:color="auto" w:fill="FFFFFF"/>
        <w:spacing w:line="276" w:lineRule="auto"/>
        <w:jc w:val="center"/>
        <w:rPr>
          <w:i/>
          <w:color w:val="000000" w:themeColor="text1"/>
          <w:sz w:val="28"/>
          <w:szCs w:val="28"/>
        </w:rPr>
      </w:pPr>
      <w:r w:rsidRPr="00C45302">
        <w:rPr>
          <w:i/>
          <w:color w:val="000000" w:themeColor="text1"/>
          <w:sz w:val="28"/>
          <w:szCs w:val="28"/>
          <w:shd w:val="clear" w:color="auto" w:fill="FFFFFF"/>
        </w:rPr>
        <w:t>«Истоки способностей и дарований детей находятся на кончиках их пальцев», это значит, чем больше ребёнок умеет, хочет и стр</w:t>
      </w:r>
      <w:r w:rsidRPr="00C45302">
        <w:rPr>
          <w:i/>
          <w:color w:val="000000" w:themeColor="text1"/>
          <w:sz w:val="28"/>
          <w:szCs w:val="28"/>
          <w:shd w:val="clear" w:color="auto" w:fill="FFFFFF"/>
        </w:rPr>
        <w:t>е</w:t>
      </w:r>
      <w:r w:rsidRPr="00C45302">
        <w:rPr>
          <w:i/>
          <w:color w:val="000000" w:themeColor="text1"/>
          <w:sz w:val="28"/>
          <w:szCs w:val="28"/>
          <w:shd w:val="clear" w:color="auto" w:fill="FFFFFF"/>
        </w:rPr>
        <w:t>мится делать руками, тем он умнее и изобретательнее. Ведь на кончиках пальцев – неиссякаемый «исто</w:t>
      </w:r>
      <w:r w:rsidRPr="00C45302">
        <w:rPr>
          <w:i/>
          <w:color w:val="000000" w:themeColor="text1"/>
          <w:sz w:val="28"/>
          <w:szCs w:val="28"/>
          <w:shd w:val="clear" w:color="auto" w:fill="FFFFFF"/>
        </w:rPr>
        <w:t>ч</w:t>
      </w:r>
      <w:r w:rsidRPr="00C45302">
        <w:rPr>
          <w:i/>
          <w:color w:val="000000" w:themeColor="text1"/>
          <w:sz w:val="28"/>
          <w:szCs w:val="28"/>
          <w:shd w:val="clear" w:color="auto" w:fill="FFFFFF"/>
        </w:rPr>
        <w:t>ник» творческой мысли, который «питает» мозг ребёнка.</w:t>
      </w:r>
      <w:r w:rsidRPr="00C45302">
        <w:rPr>
          <w:i/>
          <w:color w:val="000000" w:themeColor="text1"/>
          <w:sz w:val="28"/>
          <w:szCs w:val="28"/>
        </w:rPr>
        <w:br/>
      </w:r>
    </w:p>
    <w:p w:rsidR="00C13C97" w:rsidRDefault="00C13C97" w:rsidP="00C13C97">
      <w:pPr>
        <w:pStyle w:val="a7"/>
        <w:shd w:val="clear" w:color="auto" w:fill="FFFFFF"/>
        <w:spacing w:line="276" w:lineRule="auto"/>
        <w:jc w:val="center"/>
        <w:rPr>
          <w:rStyle w:val="aa"/>
          <w:rFonts w:ascii="Tahoma" w:hAnsi="Tahoma" w:cs="Tahoma"/>
          <w:b/>
          <w:bCs/>
          <w:color w:val="521E0E"/>
          <w:sz w:val="20"/>
          <w:szCs w:val="20"/>
        </w:rPr>
      </w:pPr>
    </w:p>
    <w:p w:rsidR="00C002BC" w:rsidRPr="00C45302" w:rsidRDefault="00C002BC" w:rsidP="00C002BC">
      <w:pPr>
        <w:pStyle w:val="2"/>
        <w:shd w:val="clear" w:color="auto" w:fill="FFFFFF"/>
        <w:spacing w:line="330" w:lineRule="atLeast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C45302">
        <w:rPr>
          <w:rStyle w:val="a4"/>
          <w:rFonts w:ascii="Times New Roman" w:hAnsi="Times New Roman" w:cs="Times New Roman"/>
          <w:bCs/>
          <w:i/>
          <w:color w:val="7030A0"/>
          <w:sz w:val="40"/>
          <w:szCs w:val="40"/>
        </w:rPr>
        <w:t>Памятка для родителей</w:t>
      </w:r>
    </w:p>
    <w:p w:rsidR="00C002BC" w:rsidRPr="00C45302" w:rsidRDefault="00C45302" w:rsidP="00C002BC">
      <w:pPr>
        <w:pStyle w:val="a7"/>
        <w:shd w:val="clear" w:color="auto" w:fill="FFFFFF"/>
        <w:spacing w:line="330" w:lineRule="atLeast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   </w:t>
      </w:r>
      <w:r w:rsidRPr="00C45302">
        <w:rPr>
          <w:i/>
          <w:color w:val="002060"/>
          <w:sz w:val="28"/>
          <w:szCs w:val="28"/>
        </w:rPr>
        <w:t xml:space="preserve">Детям </w:t>
      </w:r>
      <w:r>
        <w:rPr>
          <w:i/>
          <w:color w:val="002060"/>
          <w:sz w:val="28"/>
          <w:szCs w:val="28"/>
        </w:rPr>
        <w:t xml:space="preserve">младшего </w:t>
      </w:r>
      <w:r w:rsidRPr="00C45302">
        <w:rPr>
          <w:i/>
          <w:color w:val="002060"/>
          <w:sz w:val="28"/>
          <w:szCs w:val="28"/>
        </w:rPr>
        <w:t>дошкольного возраста для развития мелкой моторики нео</w:t>
      </w:r>
      <w:r w:rsidRPr="00C45302">
        <w:rPr>
          <w:i/>
          <w:color w:val="002060"/>
          <w:sz w:val="28"/>
          <w:szCs w:val="28"/>
        </w:rPr>
        <w:t>б</w:t>
      </w:r>
      <w:r w:rsidRPr="00C45302">
        <w:rPr>
          <w:i/>
          <w:color w:val="002060"/>
          <w:sz w:val="28"/>
          <w:szCs w:val="28"/>
        </w:rPr>
        <w:t>ходимо предлагать</w:t>
      </w:r>
      <w:r w:rsidR="00C13C97">
        <w:rPr>
          <w:i/>
          <w:color w:val="002060"/>
          <w:sz w:val="28"/>
          <w:szCs w:val="28"/>
        </w:rPr>
        <w:t xml:space="preserve"> такие игры - упражнения как</w:t>
      </w:r>
      <w:proofErr w:type="gramStart"/>
      <w:r w:rsidR="00C13C97">
        <w:rPr>
          <w:i/>
          <w:color w:val="002060"/>
          <w:sz w:val="28"/>
          <w:szCs w:val="28"/>
        </w:rPr>
        <w:t xml:space="preserve"> </w:t>
      </w:r>
      <w:r w:rsidRPr="00C45302">
        <w:rPr>
          <w:i/>
          <w:color w:val="002060"/>
          <w:sz w:val="28"/>
          <w:szCs w:val="28"/>
        </w:rPr>
        <w:t>:</w:t>
      </w:r>
      <w:proofErr w:type="gramEnd"/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Упражнения с массажным шариком</w:t>
      </w:r>
      <w:proofErr w:type="gramStart"/>
      <w:r w:rsidRPr="00C13C97">
        <w:rPr>
          <w:i/>
          <w:color w:val="4F6228" w:themeColor="accent3" w:themeShade="80"/>
          <w:sz w:val="28"/>
          <w:szCs w:val="28"/>
        </w:rPr>
        <w:t xml:space="preserve"> </w:t>
      </w:r>
      <w:r w:rsidR="00C45302" w:rsidRPr="00C13C97">
        <w:rPr>
          <w:i/>
          <w:color w:val="4F6228" w:themeColor="accent3" w:themeShade="80"/>
          <w:sz w:val="28"/>
          <w:szCs w:val="28"/>
        </w:rPr>
        <w:t>,</w:t>
      </w:r>
      <w:proofErr w:type="gramEnd"/>
      <w:r w:rsidRPr="00C13C97">
        <w:rPr>
          <w:i/>
          <w:color w:val="4F6228" w:themeColor="accent3" w:themeShade="80"/>
          <w:sz w:val="28"/>
          <w:szCs w:val="28"/>
        </w:rPr>
        <w:t>грецкими орехами, карандашами, ручками, фломастерами.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«Танцуйте» пальцами и хлопайте в ладоши тихо и громко, в разном те</w:t>
      </w:r>
      <w:r w:rsidRPr="00C13C97">
        <w:rPr>
          <w:i/>
          <w:color w:val="4F6228" w:themeColor="accent3" w:themeShade="80"/>
          <w:sz w:val="28"/>
          <w:szCs w:val="28"/>
        </w:rPr>
        <w:t>м</w:t>
      </w:r>
      <w:r w:rsidRPr="00C13C97">
        <w:rPr>
          <w:i/>
          <w:color w:val="4F6228" w:themeColor="accent3" w:themeShade="80"/>
          <w:sz w:val="28"/>
          <w:szCs w:val="28"/>
        </w:rPr>
        <w:t>пе.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Используйте с  детьми различные виды мозаики, конструкторы (желе</w:t>
      </w:r>
      <w:r w:rsidRPr="00C13C97">
        <w:rPr>
          <w:i/>
          <w:color w:val="4F6228" w:themeColor="accent3" w:themeShade="80"/>
          <w:sz w:val="28"/>
          <w:szCs w:val="28"/>
        </w:rPr>
        <w:t>з</w:t>
      </w:r>
      <w:r w:rsidRPr="00C13C97">
        <w:rPr>
          <w:i/>
          <w:color w:val="4F6228" w:themeColor="accent3" w:themeShade="80"/>
          <w:sz w:val="28"/>
          <w:szCs w:val="28"/>
        </w:rPr>
        <w:t>ные, деревянные, пластмассовые), игры с мелкими деталями, счетными пало</w:t>
      </w:r>
      <w:r w:rsidRPr="00C13C97">
        <w:rPr>
          <w:i/>
          <w:color w:val="4F6228" w:themeColor="accent3" w:themeShade="80"/>
          <w:sz w:val="28"/>
          <w:szCs w:val="28"/>
        </w:rPr>
        <w:t>ч</w:t>
      </w:r>
      <w:r w:rsidRPr="00C13C97">
        <w:rPr>
          <w:i/>
          <w:color w:val="4F6228" w:themeColor="accent3" w:themeShade="80"/>
          <w:sz w:val="28"/>
          <w:szCs w:val="28"/>
        </w:rPr>
        <w:t>ками.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Организуйте игры с пластилином, тестом.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Попробуйте технику рисования пальцами. Можно добавить в краски соль или песок для эффекта масс</w:t>
      </w:r>
      <w:r w:rsidRPr="00C13C97">
        <w:rPr>
          <w:i/>
          <w:color w:val="4F6228" w:themeColor="accent3" w:themeShade="80"/>
          <w:sz w:val="28"/>
          <w:szCs w:val="28"/>
        </w:rPr>
        <w:t>а</w:t>
      </w:r>
      <w:r w:rsidRPr="00C13C97">
        <w:rPr>
          <w:i/>
          <w:color w:val="4F6228" w:themeColor="accent3" w:themeShade="80"/>
          <w:sz w:val="28"/>
          <w:szCs w:val="28"/>
        </w:rPr>
        <w:t>жа.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Используйте цветные клубочки ниток для перематывания, веревочки ра</w:t>
      </w:r>
      <w:r w:rsidRPr="00C13C97">
        <w:rPr>
          <w:i/>
          <w:color w:val="4F6228" w:themeColor="accent3" w:themeShade="80"/>
          <w:sz w:val="28"/>
          <w:szCs w:val="28"/>
        </w:rPr>
        <w:t>з</w:t>
      </w:r>
      <w:r w:rsidRPr="00C13C97">
        <w:rPr>
          <w:i/>
          <w:color w:val="4F6228" w:themeColor="accent3" w:themeShade="80"/>
          <w:sz w:val="28"/>
          <w:szCs w:val="28"/>
        </w:rPr>
        <w:t>личной толщины и длины для завязывания и развязывания.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Включите в игры разнообразный природный материал (палочки, веточки, шишки, скорлупки, початки и т.д.).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Занимайтесь с детьми нанизыванием бусин, учите расстегивать и заст</w:t>
      </w:r>
      <w:r w:rsidRPr="00C13C97">
        <w:rPr>
          <w:i/>
          <w:color w:val="4F6228" w:themeColor="accent3" w:themeShade="80"/>
          <w:sz w:val="28"/>
          <w:szCs w:val="28"/>
        </w:rPr>
        <w:t>е</w:t>
      </w:r>
      <w:r w:rsidRPr="00C13C97">
        <w:rPr>
          <w:i/>
          <w:color w:val="4F6228" w:themeColor="accent3" w:themeShade="80"/>
          <w:sz w:val="28"/>
          <w:szCs w:val="28"/>
        </w:rPr>
        <w:t>гивать пуговицы, кнопки, крючки, молнии.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 xml:space="preserve">Давайте детям лущить </w:t>
      </w:r>
      <w:r w:rsidR="00C45302" w:rsidRPr="00C13C97">
        <w:rPr>
          <w:i/>
          <w:color w:val="4F6228" w:themeColor="accent3" w:themeShade="80"/>
          <w:sz w:val="28"/>
          <w:szCs w:val="28"/>
        </w:rPr>
        <w:t>семечки</w:t>
      </w:r>
      <w:proofErr w:type="gramStart"/>
      <w:r w:rsidR="00C45302" w:rsidRPr="00C13C97">
        <w:rPr>
          <w:i/>
          <w:color w:val="4F6228" w:themeColor="accent3" w:themeShade="80"/>
          <w:sz w:val="28"/>
          <w:szCs w:val="28"/>
        </w:rPr>
        <w:t xml:space="preserve"> ,</w:t>
      </w:r>
      <w:proofErr w:type="gramEnd"/>
      <w:r w:rsidRPr="00C13C97">
        <w:rPr>
          <w:i/>
          <w:color w:val="4F6228" w:themeColor="accent3" w:themeShade="80"/>
          <w:sz w:val="28"/>
          <w:szCs w:val="28"/>
        </w:rPr>
        <w:t>чистить арахис.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>Запускайте пальцами мелкие волчки.</w:t>
      </w:r>
    </w:p>
    <w:p w:rsidR="00C002BC" w:rsidRPr="00C13C97" w:rsidRDefault="00C002BC" w:rsidP="00C002BC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 w:line="330" w:lineRule="atLeast"/>
        <w:rPr>
          <w:i/>
          <w:color w:val="4F6228" w:themeColor="accent3" w:themeShade="80"/>
          <w:sz w:val="28"/>
          <w:szCs w:val="28"/>
        </w:rPr>
      </w:pPr>
      <w:r w:rsidRPr="00C13C97">
        <w:rPr>
          <w:i/>
          <w:color w:val="4F6228" w:themeColor="accent3" w:themeShade="80"/>
          <w:sz w:val="28"/>
          <w:szCs w:val="28"/>
        </w:rPr>
        <w:t xml:space="preserve">Складывайте матрешку, </w:t>
      </w:r>
      <w:r w:rsidR="00C45302" w:rsidRPr="00C13C97">
        <w:rPr>
          <w:i/>
          <w:color w:val="4F6228" w:themeColor="accent3" w:themeShade="80"/>
          <w:sz w:val="28"/>
          <w:szCs w:val="28"/>
        </w:rPr>
        <w:t>играйте с различными вкладышами и.т.д.</w:t>
      </w:r>
    </w:p>
    <w:p w:rsidR="00C002BC" w:rsidRPr="00C45302" w:rsidRDefault="00C002BC" w:rsidP="00C002BC">
      <w:pPr>
        <w:pStyle w:val="a7"/>
        <w:shd w:val="clear" w:color="auto" w:fill="FFFFFF"/>
        <w:spacing w:line="330" w:lineRule="atLeast"/>
        <w:jc w:val="center"/>
        <w:rPr>
          <w:i/>
          <w:color w:val="7030A0"/>
          <w:sz w:val="40"/>
          <w:szCs w:val="40"/>
        </w:rPr>
      </w:pPr>
      <w:r w:rsidRPr="00C45302">
        <w:rPr>
          <w:rStyle w:val="aa"/>
          <w:b/>
          <w:bCs/>
          <w:color w:val="7030A0"/>
          <w:sz w:val="40"/>
          <w:szCs w:val="40"/>
        </w:rPr>
        <w:t>Дорогие Родители!</w:t>
      </w:r>
    </w:p>
    <w:p w:rsidR="00C002BC" w:rsidRPr="00C45302" w:rsidRDefault="00C002BC" w:rsidP="00C002BC">
      <w:pPr>
        <w:pStyle w:val="a7"/>
        <w:shd w:val="clear" w:color="auto" w:fill="FFFFFF"/>
        <w:spacing w:line="330" w:lineRule="atLeast"/>
        <w:jc w:val="center"/>
        <w:rPr>
          <w:i/>
          <w:color w:val="7030A0"/>
          <w:sz w:val="40"/>
          <w:szCs w:val="40"/>
        </w:rPr>
      </w:pPr>
      <w:r w:rsidRPr="00C45302">
        <w:rPr>
          <w:rStyle w:val="aa"/>
          <w:b/>
          <w:bCs/>
          <w:color w:val="7030A0"/>
          <w:sz w:val="40"/>
          <w:szCs w:val="40"/>
        </w:rPr>
        <w:t>Вызывайте положительные эмоции у ребенка!</w:t>
      </w:r>
    </w:p>
    <w:p w:rsidR="00C002BC" w:rsidRPr="00C45302" w:rsidRDefault="00C002BC" w:rsidP="005447A2">
      <w:pPr>
        <w:pStyle w:val="a7"/>
        <w:shd w:val="clear" w:color="auto" w:fill="FFFFFF"/>
        <w:spacing w:line="330" w:lineRule="atLeast"/>
        <w:jc w:val="center"/>
        <w:rPr>
          <w:rStyle w:val="aa"/>
          <w:b/>
          <w:bCs/>
          <w:color w:val="FF0000"/>
          <w:sz w:val="28"/>
          <w:szCs w:val="28"/>
        </w:rPr>
      </w:pPr>
    </w:p>
    <w:p w:rsidR="00E23958" w:rsidRPr="00A00D85" w:rsidRDefault="00E23958" w:rsidP="00363367">
      <w:pPr>
        <w:spacing w:line="276" w:lineRule="auto"/>
        <w:rPr>
          <w:sz w:val="28"/>
          <w:szCs w:val="28"/>
        </w:rPr>
      </w:pPr>
    </w:p>
    <w:sectPr w:rsidR="00E23958" w:rsidRPr="00A00D85" w:rsidSect="00306C0B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AE7"/>
    <w:multiLevelType w:val="hybridMultilevel"/>
    <w:tmpl w:val="C9CC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6608"/>
    <w:multiLevelType w:val="multilevel"/>
    <w:tmpl w:val="20FC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D708F1"/>
    <w:multiLevelType w:val="multilevel"/>
    <w:tmpl w:val="6B48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D3129"/>
    <w:multiLevelType w:val="multilevel"/>
    <w:tmpl w:val="6D0E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30C0A"/>
    <w:multiLevelType w:val="multilevel"/>
    <w:tmpl w:val="208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C323C"/>
    <w:multiLevelType w:val="multilevel"/>
    <w:tmpl w:val="B72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047F65"/>
    <w:multiLevelType w:val="multilevel"/>
    <w:tmpl w:val="34C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0A204F"/>
    <w:multiLevelType w:val="hybridMultilevel"/>
    <w:tmpl w:val="83A4D488"/>
    <w:lvl w:ilvl="0" w:tplc="B74EA4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54F40"/>
    <w:multiLevelType w:val="multilevel"/>
    <w:tmpl w:val="39D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95620"/>
    <w:multiLevelType w:val="hybridMultilevel"/>
    <w:tmpl w:val="C5F031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9A3035"/>
    <w:multiLevelType w:val="hybridMultilevel"/>
    <w:tmpl w:val="F6E2D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46301"/>
    <w:multiLevelType w:val="multilevel"/>
    <w:tmpl w:val="C8E0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5FF"/>
    <w:multiLevelType w:val="hybridMultilevel"/>
    <w:tmpl w:val="20E07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60CE3"/>
    <w:multiLevelType w:val="hybridMultilevel"/>
    <w:tmpl w:val="3DA2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86FB7"/>
    <w:multiLevelType w:val="multilevel"/>
    <w:tmpl w:val="1C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C25F3A"/>
    <w:multiLevelType w:val="multilevel"/>
    <w:tmpl w:val="D9D6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7F214E"/>
    <w:multiLevelType w:val="multilevel"/>
    <w:tmpl w:val="E0E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3349BC"/>
    <w:multiLevelType w:val="hybridMultilevel"/>
    <w:tmpl w:val="69101A16"/>
    <w:lvl w:ilvl="0" w:tplc="25EE93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EA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96FA2"/>
    <w:multiLevelType w:val="multilevel"/>
    <w:tmpl w:val="B8C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7D512C"/>
    <w:multiLevelType w:val="hybridMultilevel"/>
    <w:tmpl w:val="8008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90EE5"/>
    <w:multiLevelType w:val="hybridMultilevel"/>
    <w:tmpl w:val="499E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96018"/>
    <w:multiLevelType w:val="multilevel"/>
    <w:tmpl w:val="6AB8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A53841"/>
    <w:multiLevelType w:val="hybridMultilevel"/>
    <w:tmpl w:val="928EB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9224A"/>
    <w:multiLevelType w:val="multilevel"/>
    <w:tmpl w:val="5F96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3980450"/>
    <w:multiLevelType w:val="multilevel"/>
    <w:tmpl w:val="4860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94323C"/>
    <w:multiLevelType w:val="multilevel"/>
    <w:tmpl w:val="AC4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2E5352"/>
    <w:multiLevelType w:val="hybridMultilevel"/>
    <w:tmpl w:val="759C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203591"/>
    <w:multiLevelType w:val="hybridMultilevel"/>
    <w:tmpl w:val="94D8A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609BA"/>
    <w:multiLevelType w:val="multilevel"/>
    <w:tmpl w:val="8B4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091DC1"/>
    <w:multiLevelType w:val="hybridMultilevel"/>
    <w:tmpl w:val="233E444C"/>
    <w:lvl w:ilvl="0" w:tplc="4C0004B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B7EF5"/>
    <w:multiLevelType w:val="multilevel"/>
    <w:tmpl w:val="AAB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AD66DE"/>
    <w:multiLevelType w:val="multilevel"/>
    <w:tmpl w:val="45C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59554C"/>
    <w:multiLevelType w:val="multilevel"/>
    <w:tmpl w:val="036A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A37FDD"/>
    <w:multiLevelType w:val="multilevel"/>
    <w:tmpl w:val="12AA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0224F"/>
    <w:multiLevelType w:val="multilevel"/>
    <w:tmpl w:val="D0D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1A6331"/>
    <w:multiLevelType w:val="multilevel"/>
    <w:tmpl w:val="3FDE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7E23CB"/>
    <w:multiLevelType w:val="hybridMultilevel"/>
    <w:tmpl w:val="D7E061F2"/>
    <w:lvl w:ilvl="0" w:tplc="E1EE1F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4E3A57"/>
    <w:multiLevelType w:val="multilevel"/>
    <w:tmpl w:val="987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C33CE1"/>
    <w:multiLevelType w:val="multilevel"/>
    <w:tmpl w:val="24DC9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24B1877"/>
    <w:multiLevelType w:val="hybridMultilevel"/>
    <w:tmpl w:val="F1945A20"/>
    <w:lvl w:ilvl="0" w:tplc="183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3AE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16815"/>
    <w:multiLevelType w:val="multilevel"/>
    <w:tmpl w:val="696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757093"/>
    <w:multiLevelType w:val="multilevel"/>
    <w:tmpl w:val="2F4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4B07D9"/>
    <w:multiLevelType w:val="hybridMultilevel"/>
    <w:tmpl w:val="3ADC8898"/>
    <w:lvl w:ilvl="0" w:tplc="B74EA4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C37F5"/>
    <w:multiLevelType w:val="hybridMultilevel"/>
    <w:tmpl w:val="C572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E30B56"/>
    <w:multiLevelType w:val="multilevel"/>
    <w:tmpl w:val="1B04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660C0"/>
    <w:multiLevelType w:val="hybridMultilevel"/>
    <w:tmpl w:val="DD1A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83F27"/>
    <w:multiLevelType w:val="multilevel"/>
    <w:tmpl w:val="DBC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1B73D5"/>
    <w:multiLevelType w:val="multilevel"/>
    <w:tmpl w:val="2A3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95BDD"/>
    <w:multiLevelType w:val="multilevel"/>
    <w:tmpl w:val="D08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40"/>
  </w:num>
  <w:num w:numId="4">
    <w:abstractNumId w:val="39"/>
  </w:num>
  <w:num w:numId="5">
    <w:abstractNumId w:val="4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31"/>
  </w:num>
  <w:num w:numId="11">
    <w:abstractNumId w:val="16"/>
  </w:num>
  <w:num w:numId="12">
    <w:abstractNumId w:val="46"/>
  </w:num>
  <w:num w:numId="13">
    <w:abstractNumId w:val="32"/>
  </w:num>
  <w:num w:numId="14">
    <w:abstractNumId w:val="18"/>
  </w:num>
  <w:num w:numId="15">
    <w:abstractNumId w:val="35"/>
  </w:num>
  <w:num w:numId="16">
    <w:abstractNumId w:val="34"/>
  </w:num>
  <w:num w:numId="17">
    <w:abstractNumId w:val="14"/>
  </w:num>
  <w:num w:numId="18">
    <w:abstractNumId w:val="37"/>
  </w:num>
  <w:num w:numId="19">
    <w:abstractNumId w:val="4"/>
  </w:num>
  <w:num w:numId="20">
    <w:abstractNumId w:val="25"/>
  </w:num>
  <w:num w:numId="21">
    <w:abstractNumId w:val="8"/>
  </w:num>
  <w:num w:numId="22">
    <w:abstractNumId w:val="15"/>
  </w:num>
  <w:num w:numId="23">
    <w:abstractNumId w:val="38"/>
  </w:num>
  <w:num w:numId="24">
    <w:abstractNumId w:val="5"/>
  </w:num>
  <w:num w:numId="25">
    <w:abstractNumId w:val="41"/>
  </w:num>
  <w:num w:numId="26">
    <w:abstractNumId w:val="20"/>
  </w:num>
  <w:num w:numId="27">
    <w:abstractNumId w:val="27"/>
  </w:num>
  <w:num w:numId="28">
    <w:abstractNumId w:val="19"/>
  </w:num>
  <w:num w:numId="29">
    <w:abstractNumId w:val="42"/>
  </w:num>
  <w:num w:numId="30">
    <w:abstractNumId w:val="7"/>
  </w:num>
  <w:num w:numId="31">
    <w:abstractNumId w:val="43"/>
  </w:num>
  <w:num w:numId="32">
    <w:abstractNumId w:val="44"/>
  </w:num>
  <w:num w:numId="33">
    <w:abstractNumId w:val="23"/>
  </w:num>
  <w:num w:numId="34">
    <w:abstractNumId w:val="21"/>
  </w:num>
  <w:num w:numId="35">
    <w:abstractNumId w:val="30"/>
  </w:num>
  <w:num w:numId="36">
    <w:abstractNumId w:val="33"/>
  </w:num>
  <w:num w:numId="37">
    <w:abstractNumId w:val="28"/>
  </w:num>
  <w:num w:numId="38">
    <w:abstractNumId w:val="13"/>
  </w:num>
  <w:num w:numId="39">
    <w:abstractNumId w:val="0"/>
  </w:num>
  <w:num w:numId="40">
    <w:abstractNumId w:val="9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9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2"/>
  </w:num>
  <w:num w:numId="47">
    <w:abstractNumId w:val="48"/>
  </w:num>
  <w:num w:numId="48">
    <w:abstractNumId w:val="11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17125F"/>
    <w:rsid w:val="000125F3"/>
    <w:rsid w:val="00017BE5"/>
    <w:rsid w:val="00053777"/>
    <w:rsid w:val="00056284"/>
    <w:rsid w:val="0008196E"/>
    <w:rsid w:val="00093CEC"/>
    <w:rsid w:val="00096D6F"/>
    <w:rsid w:val="000C19FC"/>
    <w:rsid w:val="000E2F57"/>
    <w:rsid w:val="000E48EF"/>
    <w:rsid w:val="000E7F03"/>
    <w:rsid w:val="001074BD"/>
    <w:rsid w:val="0011401B"/>
    <w:rsid w:val="0014142D"/>
    <w:rsid w:val="0017125F"/>
    <w:rsid w:val="001821BF"/>
    <w:rsid w:val="00183BCB"/>
    <w:rsid w:val="001A16E3"/>
    <w:rsid w:val="001B545A"/>
    <w:rsid w:val="001D0764"/>
    <w:rsid w:val="001D1571"/>
    <w:rsid w:val="0020616D"/>
    <w:rsid w:val="00206F79"/>
    <w:rsid w:val="002230F6"/>
    <w:rsid w:val="0022527E"/>
    <w:rsid w:val="002355BE"/>
    <w:rsid w:val="00270C79"/>
    <w:rsid w:val="00275D2D"/>
    <w:rsid w:val="002851F2"/>
    <w:rsid w:val="002873C9"/>
    <w:rsid w:val="002B0195"/>
    <w:rsid w:val="002C58BF"/>
    <w:rsid w:val="002D1BAF"/>
    <w:rsid w:val="002D322C"/>
    <w:rsid w:val="002E40E9"/>
    <w:rsid w:val="002F44C7"/>
    <w:rsid w:val="002F707B"/>
    <w:rsid w:val="00306C0B"/>
    <w:rsid w:val="00330A68"/>
    <w:rsid w:val="00342251"/>
    <w:rsid w:val="00352B84"/>
    <w:rsid w:val="00353F03"/>
    <w:rsid w:val="00363367"/>
    <w:rsid w:val="003733A8"/>
    <w:rsid w:val="003746B4"/>
    <w:rsid w:val="003750AA"/>
    <w:rsid w:val="00377A3A"/>
    <w:rsid w:val="003C1151"/>
    <w:rsid w:val="003D0236"/>
    <w:rsid w:val="003D71E5"/>
    <w:rsid w:val="003E0AEF"/>
    <w:rsid w:val="003E63C7"/>
    <w:rsid w:val="003E6F57"/>
    <w:rsid w:val="004147C2"/>
    <w:rsid w:val="004212F6"/>
    <w:rsid w:val="00433571"/>
    <w:rsid w:val="0043436D"/>
    <w:rsid w:val="00451C17"/>
    <w:rsid w:val="00471766"/>
    <w:rsid w:val="00483408"/>
    <w:rsid w:val="00495C53"/>
    <w:rsid w:val="004C6E40"/>
    <w:rsid w:val="004E7484"/>
    <w:rsid w:val="004F0008"/>
    <w:rsid w:val="00524EFA"/>
    <w:rsid w:val="005447A2"/>
    <w:rsid w:val="00554CC0"/>
    <w:rsid w:val="0058138B"/>
    <w:rsid w:val="00586CB3"/>
    <w:rsid w:val="005B4E44"/>
    <w:rsid w:val="005D0CA0"/>
    <w:rsid w:val="005D1321"/>
    <w:rsid w:val="006313C2"/>
    <w:rsid w:val="0063700E"/>
    <w:rsid w:val="00643F99"/>
    <w:rsid w:val="0067312D"/>
    <w:rsid w:val="006816A8"/>
    <w:rsid w:val="00687751"/>
    <w:rsid w:val="006A439C"/>
    <w:rsid w:val="006C0F62"/>
    <w:rsid w:val="006C3584"/>
    <w:rsid w:val="006F4BEF"/>
    <w:rsid w:val="00713429"/>
    <w:rsid w:val="00735466"/>
    <w:rsid w:val="0073711B"/>
    <w:rsid w:val="00752CBA"/>
    <w:rsid w:val="0075502B"/>
    <w:rsid w:val="00755437"/>
    <w:rsid w:val="0076216C"/>
    <w:rsid w:val="007671D3"/>
    <w:rsid w:val="007A3C64"/>
    <w:rsid w:val="007C480E"/>
    <w:rsid w:val="007D111E"/>
    <w:rsid w:val="007D1F30"/>
    <w:rsid w:val="007E34E4"/>
    <w:rsid w:val="0084330B"/>
    <w:rsid w:val="008907BE"/>
    <w:rsid w:val="008A3E49"/>
    <w:rsid w:val="0090051C"/>
    <w:rsid w:val="0093117C"/>
    <w:rsid w:val="00945481"/>
    <w:rsid w:val="0095300F"/>
    <w:rsid w:val="00966785"/>
    <w:rsid w:val="0097518A"/>
    <w:rsid w:val="00984451"/>
    <w:rsid w:val="00996873"/>
    <w:rsid w:val="00996D01"/>
    <w:rsid w:val="009B2AEE"/>
    <w:rsid w:val="009B6324"/>
    <w:rsid w:val="009C5CB4"/>
    <w:rsid w:val="009D6091"/>
    <w:rsid w:val="009E4D9A"/>
    <w:rsid w:val="00A00D85"/>
    <w:rsid w:val="00A04AF0"/>
    <w:rsid w:val="00A37533"/>
    <w:rsid w:val="00A5293D"/>
    <w:rsid w:val="00A56F6E"/>
    <w:rsid w:val="00A60ECF"/>
    <w:rsid w:val="00A65292"/>
    <w:rsid w:val="00A718A8"/>
    <w:rsid w:val="00A816E4"/>
    <w:rsid w:val="00A84238"/>
    <w:rsid w:val="00A95861"/>
    <w:rsid w:val="00AB6CAD"/>
    <w:rsid w:val="00AC0383"/>
    <w:rsid w:val="00AD4A9D"/>
    <w:rsid w:val="00AD6CE7"/>
    <w:rsid w:val="00AE4C1F"/>
    <w:rsid w:val="00AF7F1D"/>
    <w:rsid w:val="00B00A40"/>
    <w:rsid w:val="00B16423"/>
    <w:rsid w:val="00B2586D"/>
    <w:rsid w:val="00B258E0"/>
    <w:rsid w:val="00B367D4"/>
    <w:rsid w:val="00B36B73"/>
    <w:rsid w:val="00B61C91"/>
    <w:rsid w:val="00B63715"/>
    <w:rsid w:val="00B713CA"/>
    <w:rsid w:val="00B85298"/>
    <w:rsid w:val="00B92A22"/>
    <w:rsid w:val="00BA67EE"/>
    <w:rsid w:val="00BB0A97"/>
    <w:rsid w:val="00BC5663"/>
    <w:rsid w:val="00BC64CC"/>
    <w:rsid w:val="00BF22DA"/>
    <w:rsid w:val="00C002BC"/>
    <w:rsid w:val="00C02712"/>
    <w:rsid w:val="00C054A6"/>
    <w:rsid w:val="00C13C97"/>
    <w:rsid w:val="00C26093"/>
    <w:rsid w:val="00C32F41"/>
    <w:rsid w:val="00C45302"/>
    <w:rsid w:val="00C77385"/>
    <w:rsid w:val="00C93710"/>
    <w:rsid w:val="00C9552C"/>
    <w:rsid w:val="00CB27CF"/>
    <w:rsid w:val="00CC32F8"/>
    <w:rsid w:val="00CC737B"/>
    <w:rsid w:val="00CD13FD"/>
    <w:rsid w:val="00CD3B7B"/>
    <w:rsid w:val="00CE2EAE"/>
    <w:rsid w:val="00D06D0C"/>
    <w:rsid w:val="00D13FDD"/>
    <w:rsid w:val="00D265AF"/>
    <w:rsid w:val="00D42960"/>
    <w:rsid w:val="00D42A85"/>
    <w:rsid w:val="00D5415D"/>
    <w:rsid w:val="00D546F0"/>
    <w:rsid w:val="00D713FB"/>
    <w:rsid w:val="00D77F79"/>
    <w:rsid w:val="00D843C2"/>
    <w:rsid w:val="00DD2C25"/>
    <w:rsid w:val="00E1710D"/>
    <w:rsid w:val="00E23958"/>
    <w:rsid w:val="00E5476B"/>
    <w:rsid w:val="00E56120"/>
    <w:rsid w:val="00E6372C"/>
    <w:rsid w:val="00E920D3"/>
    <w:rsid w:val="00EB34F6"/>
    <w:rsid w:val="00EE4877"/>
    <w:rsid w:val="00F2301C"/>
    <w:rsid w:val="00F3740F"/>
    <w:rsid w:val="00F379CB"/>
    <w:rsid w:val="00F548D0"/>
    <w:rsid w:val="00F74050"/>
    <w:rsid w:val="00FC1E59"/>
    <w:rsid w:val="00FC6333"/>
    <w:rsid w:val="00FD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65AF"/>
    <w:pPr>
      <w:widowControl/>
      <w:pBdr>
        <w:bottom w:val="single" w:sz="6" w:space="0" w:color="D6DDB9"/>
      </w:pBdr>
      <w:autoSpaceDE/>
      <w:autoSpaceDN/>
      <w:adjustRightInd/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F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6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65A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2A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B2A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16423"/>
  </w:style>
  <w:style w:type="character" w:customStyle="1" w:styleId="c4">
    <w:name w:val="c4"/>
    <w:basedOn w:val="a0"/>
    <w:rsid w:val="00E5476B"/>
  </w:style>
  <w:style w:type="paragraph" w:customStyle="1" w:styleId="c10">
    <w:name w:val="c10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E5476B"/>
  </w:style>
  <w:style w:type="character" w:customStyle="1" w:styleId="c16">
    <w:name w:val="c16"/>
    <w:basedOn w:val="a0"/>
    <w:rsid w:val="00E5476B"/>
  </w:style>
  <w:style w:type="paragraph" w:customStyle="1" w:styleId="c26">
    <w:name w:val="c26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476B"/>
  </w:style>
  <w:style w:type="paragraph" w:customStyle="1" w:styleId="c6">
    <w:name w:val="c6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5476B"/>
    <w:rPr>
      <w:color w:val="0000FF"/>
      <w:u w:val="single"/>
    </w:rPr>
  </w:style>
  <w:style w:type="character" w:customStyle="1" w:styleId="c17">
    <w:name w:val="c17"/>
    <w:basedOn w:val="a0"/>
    <w:rsid w:val="00E5476B"/>
  </w:style>
  <w:style w:type="paragraph" w:customStyle="1" w:styleId="c24">
    <w:name w:val="c24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E5476B"/>
  </w:style>
  <w:style w:type="character" w:styleId="aa">
    <w:name w:val="Emphasis"/>
    <w:basedOn w:val="a0"/>
    <w:uiPriority w:val="20"/>
    <w:qFormat/>
    <w:rsid w:val="006C3584"/>
    <w:rPr>
      <w:i/>
      <w:iCs/>
    </w:rPr>
  </w:style>
  <w:style w:type="character" w:customStyle="1" w:styleId="c3">
    <w:name w:val="c3"/>
    <w:basedOn w:val="a0"/>
    <w:rsid w:val="00996873"/>
  </w:style>
  <w:style w:type="paragraph" w:customStyle="1" w:styleId="c9">
    <w:name w:val="c9"/>
    <w:basedOn w:val="a"/>
    <w:rsid w:val="009968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52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 Spacing"/>
    <w:basedOn w:val="a"/>
    <w:uiPriority w:val="1"/>
    <w:qFormat/>
    <w:rsid w:val="00B852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B34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E17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ubmenu-table">
    <w:name w:val="submenu-table"/>
    <w:basedOn w:val="a0"/>
    <w:rsid w:val="00E1710D"/>
  </w:style>
  <w:style w:type="character" w:customStyle="1" w:styleId="butback">
    <w:name w:val="butback"/>
    <w:basedOn w:val="a0"/>
    <w:rsid w:val="00E1710D"/>
  </w:style>
  <w:style w:type="character" w:customStyle="1" w:styleId="30">
    <w:name w:val="Заголовок 3 Знак"/>
    <w:basedOn w:val="a0"/>
    <w:link w:val="3"/>
    <w:uiPriority w:val="9"/>
    <w:semiHidden/>
    <w:rsid w:val="00A04A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etails">
    <w:name w:val="details"/>
    <w:basedOn w:val="a"/>
    <w:rsid w:val="000C19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Мой основной стиль"/>
    <w:basedOn w:val="21"/>
    <w:rsid w:val="00E23958"/>
    <w:pPr>
      <w:widowControl/>
      <w:autoSpaceDE/>
      <w:autoSpaceDN/>
      <w:adjustRightInd/>
      <w:spacing w:after="0" w:line="360" w:lineRule="auto"/>
      <w:ind w:left="0" w:firstLine="851"/>
      <w:jc w:val="both"/>
    </w:pPr>
    <w:rPr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239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52C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5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52C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2C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A56F6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56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015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00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49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2AFF-9211-4738-9F3E-0A7BA64A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111</cp:revision>
  <cp:lastPrinted>2014-11-20T17:22:00Z</cp:lastPrinted>
  <dcterms:created xsi:type="dcterms:W3CDTF">2012-10-19T08:00:00Z</dcterms:created>
  <dcterms:modified xsi:type="dcterms:W3CDTF">2015-01-27T17:49:00Z</dcterms:modified>
</cp:coreProperties>
</file>