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4" w:rsidRDefault="003B5E24" w:rsidP="00847EEC">
      <w:pPr>
        <w:spacing w:line="360" w:lineRule="auto"/>
        <w:jc w:val="both"/>
        <w:rPr>
          <w:sz w:val="28"/>
          <w:szCs w:val="28"/>
        </w:rPr>
      </w:pPr>
    </w:p>
    <w:p w:rsidR="00D5339C" w:rsidRPr="00197998" w:rsidRDefault="00D5339C" w:rsidP="00197998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97998">
        <w:rPr>
          <w:rFonts w:ascii="Times New Roman" w:hAnsi="Times New Roman" w:cs="Times New Roman"/>
          <w:b/>
          <w:sz w:val="40"/>
          <w:szCs w:val="40"/>
        </w:rPr>
        <w:t xml:space="preserve">Связная </w:t>
      </w:r>
      <w:r w:rsidR="00197998">
        <w:rPr>
          <w:rFonts w:ascii="Times New Roman" w:hAnsi="Times New Roman" w:cs="Times New Roman"/>
          <w:b/>
          <w:sz w:val="40"/>
          <w:szCs w:val="40"/>
        </w:rPr>
        <w:t xml:space="preserve">речь: скучная необходимость или </w:t>
      </w:r>
      <w:r w:rsidRPr="00197998">
        <w:rPr>
          <w:rFonts w:ascii="Times New Roman" w:hAnsi="Times New Roman" w:cs="Times New Roman"/>
          <w:b/>
          <w:sz w:val="40"/>
          <w:szCs w:val="40"/>
        </w:rPr>
        <w:t>увлекательная игра без принуждения?</w:t>
      </w:r>
    </w:p>
    <w:p w:rsidR="009749D0" w:rsidRDefault="00D5339C" w:rsidP="00D533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97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B5E24" w:rsidRPr="00197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E24" w:rsidRPr="00197998" w:rsidRDefault="009749D0" w:rsidP="00D533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B5E24" w:rsidRPr="00197998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9749D0" w:rsidRPr="00197998" w:rsidRDefault="009749D0" w:rsidP="003B5E24">
      <w:pPr>
        <w:tabs>
          <w:tab w:val="left" w:pos="5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97998">
        <w:rPr>
          <w:rFonts w:ascii="Times New Roman" w:hAnsi="Times New Roman" w:cs="Times New Roman"/>
          <w:sz w:val="28"/>
          <w:szCs w:val="28"/>
        </w:rPr>
        <w:t xml:space="preserve">Ни наглядность, ни слово, сами по себе,   </w:t>
      </w:r>
    </w:p>
    <w:p w:rsidR="009749D0" w:rsidRPr="00197998" w:rsidRDefault="009749D0" w:rsidP="003B5E24">
      <w:pPr>
        <w:tabs>
          <w:tab w:val="left" w:pos="5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998">
        <w:rPr>
          <w:rFonts w:ascii="Times New Roman" w:hAnsi="Times New Roman" w:cs="Times New Roman"/>
          <w:sz w:val="28"/>
          <w:szCs w:val="28"/>
        </w:rPr>
        <w:t>без уменья с ними обращаться, как надо,</w:t>
      </w:r>
    </w:p>
    <w:p w:rsidR="009749D0" w:rsidRPr="00197998" w:rsidRDefault="009749D0" w:rsidP="003B5E24">
      <w:pPr>
        <w:tabs>
          <w:tab w:val="left" w:pos="5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998">
        <w:rPr>
          <w:rFonts w:ascii="Times New Roman" w:hAnsi="Times New Roman" w:cs="Times New Roman"/>
          <w:sz w:val="28"/>
          <w:szCs w:val="28"/>
        </w:rPr>
        <w:t xml:space="preserve"> и без других усл</w:t>
      </w:r>
      <w:r>
        <w:rPr>
          <w:rFonts w:ascii="Times New Roman" w:hAnsi="Times New Roman" w:cs="Times New Roman"/>
          <w:sz w:val="28"/>
          <w:szCs w:val="28"/>
        </w:rPr>
        <w:t xml:space="preserve">овий, ничего путного не </w:t>
      </w:r>
      <w:r w:rsidRPr="00197998">
        <w:rPr>
          <w:rFonts w:ascii="Times New Roman" w:hAnsi="Times New Roman" w:cs="Times New Roman"/>
          <w:sz w:val="28"/>
          <w:szCs w:val="28"/>
        </w:rPr>
        <w:t>сделают.</w:t>
      </w:r>
    </w:p>
    <w:p w:rsidR="009749D0" w:rsidRPr="00197998" w:rsidRDefault="009749D0" w:rsidP="00634360">
      <w:pPr>
        <w:tabs>
          <w:tab w:val="left" w:pos="5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7998">
        <w:rPr>
          <w:rFonts w:ascii="Times New Roman" w:hAnsi="Times New Roman" w:cs="Times New Roman"/>
          <w:sz w:val="28"/>
          <w:szCs w:val="28"/>
        </w:rPr>
        <w:t xml:space="preserve"> Н. И. Пирогов</w:t>
      </w:r>
    </w:p>
    <w:p w:rsidR="009749D0" w:rsidRDefault="003B5E24" w:rsidP="003B5E24">
      <w:pPr>
        <w:tabs>
          <w:tab w:val="left" w:pos="5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979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49D0" w:rsidRPr="00197998" w:rsidRDefault="009749D0" w:rsidP="000518D9">
      <w:pPr>
        <w:tabs>
          <w:tab w:val="left" w:pos="57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ab/>
        <w:t>В последние десятилетия в стране и в мире произошли большие изм</w:t>
      </w:r>
      <w:r w:rsidRPr="00197998">
        <w:rPr>
          <w:rFonts w:ascii="Times New Roman" w:hAnsi="Times New Roman" w:cs="Times New Roman"/>
          <w:sz w:val="28"/>
          <w:szCs w:val="28"/>
        </w:rPr>
        <w:t>е</w:t>
      </w:r>
      <w:r w:rsidRPr="00197998">
        <w:rPr>
          <w:rFonts w:ascii="Times New Roman" w:hAnsi="Times New Roman" w:cs="Times New Roman"/>
          <w:sz w:val="28"/>
          <w:szCs w:val="28"/>
        </w:rPr>
        <w:t>нения. Наблюдаются два взаимосвязанных процесса.</w:t>
      </w:r>
    </w:p>
    <w:p w:rsidR="009749D0" w:rsidRPr="00197998" w:rsidRDefault="009749D0" w:rsidP="000518D9">
      <w:pPr>
        <w:pStyle w:val="a3"/>
        <w:numPr>
          <w:ilvl w:val="0"/>
          <w:numId w:val="5"/>
        </w:numPr>
        <w:tabs>
          <w:tab w:val="left" w:pos="57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Усложнение научно-технического прогресса.</w:t>
      </w:r>
    </w:p>
    <w:p w:rsidR="009749D0" w:rsidRPr="00197998" w:rsidRDefault="009749D0" w:rsidP="000518D9">
      <w:pPr>
        <w:tabs>
          <w:tab w:val="left" w:pos="57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  Всеобщая компьютеризация, мобильные телефоны «с пеленок», телевизор и другая вспомогательная техника, интернет изменили формы общ</w:t>
      </w:r>
      <w:r w:rsidRPr="00197998">
        <w:rPr>
          <w:rFonts w:ascii="Times New Roman" w:hAnsi="Times New Roman" w:cs="Times New Roman"/>
          <w:sz w:val="28"/>
          <w:szCs w:val="28"/>
        </w:rPr>
        <w:t>е</w:t>
      </w:r>
      <w:r w:rsidRPr="00197998">
        <w:rPr>
          <w:rFonts w:ascii="Times New Roman" w:hAnsi="Times New Roman" w:cs="Times New Roman"/>
          <w:sz w:val="28"/>
          <w:szCs w:val="28"/>
        </w:rPr>
        <w:t>ния. Хотя потребность в нем сохранилась на том же уровне.  Все меньше д</w:t>
      </w:r>
      <w:r w:rsidRPr="00197998">
        <w:rPr>
          <w:rFonts w:ascii="Times New Roman" w:hAnsi="Times New Roman" w:cs="Times New Roman"/>
          <w:sz w:val="28"/>
          <w:szCs w:val="28"/>
        </w:rPr>
        <w:t>е</w:t>
      </w:r>
      <w:r w:rsidRPr="00197998">
        <w:rPr>
          <w:rFonts w:ascii="Times New Roman" w:hAnsi="Times New Roman" w:cs="Times New Roman"/>
          <w:sz w:val="28"/>
          <w:szCs w:val="28"/>
        </w:rPr>
        <w:t xml:space="preserve">ти разговаривают, глядя на человека, глаза в глаза. Стал преобладать опыт общения посредством буквы, а не посредством звука. </w:t>
      </w:r>
    </w:p>
    <w:p w:rsidR="009749D0" w:rsidRPr="00197998" w:rsidRDefault="009749D0" w:rsidP="000518D9">
      <w:pPr>
        <w:pStyle w:val="a3"/>
        <w:numPr>
          <w:ilvl w:val="0"/>
          <w:numId w:val="5"/>
        </w:numPr>
        <w:tabs>
          <w:tab w:val="left" w:pos="57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Все это неизбежно приводит к усложнению дефектов речи.</w:t>
      </w:r>
    </w:p>
    <w:p w:rsidR="009749D0" w:rsidRPr="00197998" w:rsidRDefault="009749D0" w:rsidP="000518D9">
      <w:pPr>
        <w:tabs>
          <w:tab w:val="left" w:pos="284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Для специалистов становится очевидным тот факт, что характер, глубина, количество и структура дефектов изменились.                                                                                 </w:t>
      </w:r>
      <w:r w:rsidRPr="00197998">
        <w:rPr>
          <w:rFonts w:ascii="Times New Roman" w:hAnsi="Times New Roman" w:cs="Times New Roman"/>
          <w:sz w:val="28"/>
          <w:szCs w:val="28"/>
        </w:rPr>
        <w:tab/>
        <w:t>Во-первых, если раньше был нарушен один-два звука, то сейчас, как пр</w:t>
      </w:r>
      <w:r w:rsidRPr="00197998">
        <w:rPr>
          <w:rFonts w:ascii="Times New Roman" w:hAnsi="Times New Roman" w:cs="Times New Roman"/>
          <w:sz w:val="28"/>
          <w:szCs w:val="28"/>
        </w:rPr>
        <w:t>а</w:t>
      </w:r>
      <w:r w:rsidRPr="00197998">
        <w:rPr>
          <w:rFonts w:ascii="Times New Roman" w:hAnsi="Times New Roman" w:cs="Times New Roman"/>
          <w:sz w:val="28"/>
          <w:szCs w:val="28"/>
        </w:rPr>
        <w:t xml:space="preserve">вило, четыре - пять, а то и все шестнадцать. 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речевого выдоха, вялая артикуляция, низкий уровень самоконтроля, неспособность к произвольному вниманию и концентрации осложняют, и без того тяжелый для детей, процесс постановки и автоматизации звуков.</w:t>
      </w:r>
    </w:p>
    <w:p w:rsidR="009749D0" w:rsidRPr="00197998" w:rsidRDefault="009749D0" w:rsidP="000518D9">
      <w:pPr>
        <w:tabs>
          <w:tab w:val="left" w:pos="284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lastRenderedPageBreak/>
        <w:t xml:space="preserve">      Во-вторых, усложнились дефекты речи в самой структуре речи. Речевые нарушения в большинстве случаев носят системный характер. Кроме дефек</w:t>
      </w:r>
      <w:r w:rsidRPr="00197998">
        <w:rPr>
          <w:rFonts w:ascii="Times New Roman" w:hAnsi="Times New Roman" w:cs="Times New Roman"/>
          <w:sz w:val="28"/>
          <w:szCs w:val="28"/>
        </w:rPr>
        <w:t>т</w:t>
      </w:r>
      <w:r w:rsidRPr="00197998">
        <w:rPr>
          <w:rFonts w:ascii="Times New Roman" w:hAnsi="Times New Roman" w:cs="Times New Roman"/>
          <w:sz w:val="28"/>
          <w:szCs w:val="28"/>
        </w:rPr>
        <w:t xml:space="preserve">ного произношения, страдает лексико-грамматический строй, связная речь, которая у детей с общим недоразвитием речи (ОНР) самостоятельно не формируется. </w:t>
      </w:r>
      <w:r w:rsidRPr="00197998">
        <w:rPr>
          <w:rFonts w:ascii="Times New Roman" w:hAnsi="Times New Roman" w:cs="Times New Roman"/>
          <w:b/>
          <w:sz w:val="28"/>
          <w:szCs w:val="28"/>
        </w:rPr>
        <w:t>При подготовке детей с речевой патологией  к школьному обуч</w:t>
      </w:r>
      <w:r w:rsidRPr="00197998">
        <w:rPr>
          <w:rFonts w:ascii="Times New Roman" w:hAnsi="Times New Roman" w:cs="Times New Roman"/>
          <w:b/>
          <w:sz w:val="28"/>
          <w:szCs w:val="28"/>
        </w:rPr>
        <w:t>е</w:t>
      </w:r>
      <w:r w:rsidRPr="00197998">
        <w:rPr>
          <w:rFonts w:ascii="Times New Roman" w:hAnsi="Times New Roman" w:cs="Times New Roman"/>
          <w:b/>
          <w:sz w:val="28"/>
          <w:szCs w:val="28"/>
        </w:rPr>
        <w:t>нию  формирование связной монологической речи имеет одно из главных значений.</w:t>
      </w:r>
      <w:r w:rsidRPr="00197998">
        <w:rPr>
          <w:rFonts w:ascii="Times New Roman" w:hAnsi="Times New Roman" w:cs="Times New Roman"/>
          <w:sz w:val="28"/>
          <w:szCs w:val="28"/>
        </w:rPr>
        <w:t xml:space="preserve"> У дошкольников недостаточно развито умение последовательно  и связно излагать свои мысли. Они испытывают значительные затруднения при составлении простых предложений, не говоря уже о сложных предложных конструкциях.  Бесконечные напоминания отвечать полными предложени</w:t>
      </w:r>
      <w:r w:rsidRPr="00197998">
        <w:rPr>
          <w:rFonts w:ascii="Times New Roman" w:hAnsi="Times New Roman" w:cs="Times New Roman"/>
          <w:sz w:val="28"/>
          <w:szCs w:val="28"/>
        </w:rPr>
        <w:t>я</w:t>
      </w:r>
      <w:r w:rsidRPr="00197998">
        <w:rPr>
          <w:rFonts w:ascii="Times New Roman" w:hAnsi="Times New Roman" w:cs="Times New Roman"/>
          <w:sz w:val="28"/>
          <w:szCs w:val="28"/>
        </w:rPr>
        <w:t xml:space="preserve">ми набили оскомину  и у педагогов, и у детей.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799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97998">
        <w:rPr>
          <w:rFonts w:ascii="Times New Roman" w:hAnsi="Times New Roman" w:cs="Times New Roman"/>
          <w:sz w:val="28"/>
          <w:szCs w:val="28"/>
        </w:rPr>
        <w:t xml:space="preserve"> с</w:t>
      </w:r>
      <w:r w:rsidRPr="00197998">
        <w:rPr>
          <w:rFonts w:ascii="Times New Roman" w:hAnsi="Times New Roman" w:cs="Times New Roman"/>
          <w:sz w:val="28"/>
          <w:szCs w:val="28"/>
        </w:rPr>
        <w:t>о</w:t>
      </w:r>
      <w:r w:rsidRPr="00197998">
        <w:rPr>
          <w:rFonts w:ascii="Times New Roman" w:hAnsi="Times New Roman" w:cs="Times New Roman"/>
          <w:sz w:val="28"/>
          <w:szCs w:val="28"/>
        </w:rPr>
        <w:t>храняются на протяжении длительного периода, часто приводят в замеш</w:t>
      </w:r>
      <w:r w:rsidRPr="00197998">
        <w:rPr>
          <w:rFonts w:ascii="Times New Roman" w:hAnsi="Times New Roman" w:cs="Times New Roman"/>
          <w:sz w:val="28"/>
          <w:szCs w:val="28"/>
        </w:rPr>
        <w:t>а</w:t>
      </w:r>
      <w:r w:rsidRPr="00197998">
        <w:rPr>
          <w:rFonts w:ascii="Times New Roman" w:hAnsi="Times New Roman" w:cs="Times New Roman"/>
          <w:sz w:val="28"/>
          <w:szCs w:val="28"/>
        </w:rPr>
        <w:t>тельство.  Многие известные традиционные методы и приемы формиров</w:t>
      </w:r>
      <w:r w:rsidRPr="00197998">
        <w:rPr>
          <w:rFonts w:ascii="Times New Roman" w:hAnsi="Times New Roman" w:cs="Times New Roman"/>
          <w:sz w:val="28"/>
          <w:szCs w:val="28"/>
        </w:rPr>
        <w:t>а</w:t>
      </w:r>
      <w:r w:rsidRPr="00197998">
        <w:rPr>
          <w:rFonts w:ascii="Times New Roman" w:hAnsi="Times New Roman" w:cs="Times New Roman"/>
          <w:sz w:val="28"/>
          <w:szCs w:val="28"/>
        </w:rPr>
        <w:t>ния навыков связной речи, конечно, полезны и увлекательны. Но практика показала, что такие занятия однообразны, у детей быстро теряется мотив</w:t>
      </w:r>
      <w:r w:rsidRPr="00197998">
        <w:rPr>
          <w:rFonts w:ascii="Times New Roman" w:hAnsi="Times New Roman" w:cs="Times New Roman"/>
          <w:sz w:val="28"/>
          <w:szCs w:val="28"/>
        </w:rPr>
        <w:t>а</w:t>
      </w:r>
      <w:r w:rsidRPr="00197998">
        <w:rPr>
          <w:rFonts w:ascii="Times New Roman" w:hAnsi="Times New Roman" w:cs="Times New Roman"/>
          <w:sz w:val="28"/>
          <w:szCs w:val="28"/>
        </w:rPr>
        <w:t>ция речи, пропадает интерес к рассказу своих сверстников. Это подтолкнуло меня к поиску новых способов решения данной задачи. Часто новое является хорошо забытым старым. О двух таких «старых» способах, только модифицированных мною, я хотела бы рассказать.</w:t>
      </w:r>
    </w:p>
    <w:p w:rsidR="009749D0" w:rsidRPr="00197998" w:rsidRDefault="009749D0" w:rsidP="000518D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D0" w:rsidRPr="00197998" w:rsidRDefault="009749D0" w:rsidP="000518D9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В работе над дыханием нам с ребятами полюбилась  игра «Шторка чудес». Цель игры: научить ребенка продолжительному ротовому выдоху. Пособие представляет собой театральную мини ширму; шторку из цветных пёрышек, закрепленных на нитях, которая крепится на липучке с внутренней стороны ширмы и при необходимости снимается; набор мелких игрушек, различных небольших предметов. На подставочке за ширмой выставляется предмет или несколько предметов в зависимости от замысла занятия. Ребенку предлагается узнать, что находится за «шторкой», провоцируя на продолжительный ротовой выдох.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97998">
        <w:rPr>
          <w:rFonts w:ascii="Times New Roman" w:hAnsi="Times New Roman" w:cs="Times New Roman"/>
          <w:b/>
          <w:sz w:val="28"/>
          <w:szCs w:val="28"/>
        </w:rPr>
        <w:t>Со временем пособие приобрело многофункциональность</w:t>
      </w:r>
      <w:r w:rsidRPr="00197998">
        <w:rPr>
          <w:rFonts w:ascii="Times New Roman" w:hAnsi="Times New Roman" w:cs="Times New Roman"/>
          <w:sz w:val="28"/>
          <w:szCs w:val="28"/>
        </w:rPr>
        <w:t xml:space="preserve">. Раздувая шторки, дети называют спрятанный за ней предмет и одновременно придумывают фразу о нем. Данная фраза становится началом нашего будущего рассказа или сказки.  Предмет за ширмой меняется. Далее дети по очереди (или один ребенок, если это индивидуальное занятие) выполняют те же действия: дуют, называют предмет, составляют фразу. Но каждое последующее предложение должно быть связано по смыслу с предыдущим. Постепенно цепочка фраз образует сюжет. В данном случае мы </w:t>
      </w:r>
      <w:r w:rsidRPr="00197998">
        <w:rPr>
          <w:rFonts w:ascii="Times New Roman" w:hAnsi="Times New Roman" w:cs="Times New Roman"/>
          <w:b/>
          <w:sz w:val="28"/>
          <w:szCs w:val="28"/>
        </w:rPr>
        <w:t>совершенствуем связную речь</w:t>
      </w:r>
      <w:r w:rsidRPr="00197998">
        <w:rPr>
          <w:rFonts w:ascii="Times New Roman" w:hAnsi="Times New Roman" w:cs="Times New Roman"/>
          <w:sz w:val="28"/>
          <w:szCs w:val="28"/>
        </w:rPr>
        <w:t>, развиваем логическое мышление, воображение.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Также можно с помощью данного пособия в игровой занимательной форме потренироваться в звуковом анализе. Например, логопед заранее определяет задание, которое должен выполнить ребенок: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- За шторкой кто-то спрятался. Главное правило: чтобы его увидеть, нужно длительно подуть на шторку, слегка вытянув губы вперед. Дуть нужно долго и нежно до тех пор, пока вы не разглядите, кто там находится. Затем надо назвать предмет и определить, какой звук слышится в начале. 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Аналогично в данное упражнение можно включить  любые задания по звуковому анализу. Кроме того, ребенку необходимо удержать в памяти сложную инструкцию, что позволяет во многих случаях не только улучшить память, но и повысить уровень понимания обращенной речи, развить слуховое внимание и восприятие.</w:t>
      </w:r>
    </w:p>
    <w:p w:rsidR="009749D0" w:rsidRPr="00197998" w:rsidRDefault="009749D0" w:rsidP="00847EEC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Однажды, лет двадцать назад, мне попала в руки тоненькая книжечка И. Н.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Мурашковска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Валюмс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«Картинка без запинки». И, с тех пор, я не расстаюсь с идеей, изложенной в этой книге. Методика обучению рассказу по картинке с элементами ТРИЗ оказалась настолько универсальной, что может быть использована на всех видах коррекционно-развивающих занятий. Приёмы ТРИЗ (теории решения изобретательских задач, автор теории – Г. С.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), действительно, позволяют получить гарантированный результат: растет познавательный интерес; формируется навык составления предложений (без принуждения и напоминания говорить полными </w:t>
      </w:r>
      <w:r w:rsidRPr="00197998">
        <w:rPr>
          <w:rFonts w:ascii="Times New Roman" w:hAnsi="Times New Roman" w:cs="Times New Roman"/>
          <w:sz w:val="28"/>
          <w:szCs w:val="28"/>
        </w:rPr>
        <w:lastRenderedPageBreak/>
        <w:t>предложениями); развивается кинестетический канал восприятия, воображения; в непринужденной форме пополняется словарный запас; развивается логическое мышление, умение устанавливать причинно-следственные связи. Этапы работы с картинкой в данной методике представляют собой целостную систему: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В результате ребенок в состоянии не только составить рассказ по сюжетной картине, но и может рассказать,  как он это делал. Таким образом, могу с уверенностью сказать, что метод «работает». Причем соблюдаются все вышеизложенные условия обучения и развития детей.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97998">
        <w:rPr>
          <w:rFonts w:ascii="Times New Roman" w:hAnsi="Times New Roman" w:cs="Times New Roman"/>
          <w:sz w:val="28"/>
          <w:szCs w:val="28"/>
        </w:rPr>
        <w:t>В течение нескольких лет некоторыми авторами делались попытки адаптировать данную технологию для детей дошкольного возраста (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Т.А,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С. В., Составление детьми творческих рассказов по сюжетной картине.</w:t>
      </w:r>
      <w:proofErr w:type="gramEnd"/>
      <w:r w:rsidRPr="00197998">
        <w:rPr>
          <w:rFonts w:ascii="Times New Roman" w:hAnsi="Times New Roman" w:cs="Times New Roman"/>
          <w:sz w:val="28"/>
          <w:szCs w:val="28"/>
        </w:rPr>
        <w:t xml:space="preserve"> Технология ТРИЗ: </w:t>
      </w:r>
      <w:proofErr w:type="gramStart"/>
      <w:r w:rsidRPr="00197998">
        <w:rPr>
          <w:rFonts w:ascii="Times New Roman" w:hAnsi="Times New Roman" w:cs="Times New Roman"/>
          <w:sz w:val="28"/>
          <w:szCs w:val="28"/>
        </w:rPr>
        <w:t>Москва, 2009 г.), т.к. изначально методика предназначалась для начальной школы.</w:t>
      </w:r>
      <w:proofErr w:type="gramEnd"/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Одновременно с использованием  разработок коллег, я внесла некоторые дополнения в попытке сделать скучную для дошколят «работу» более привлекательной, разнообразной и подвижной. Например, на первых двух этапах работы использую очень простое в исполнении пособие. Берутся майонезные крышки, на которые с нижней стороны прикрепляются липучки. Затем по диаметру лицевой стороны крышки вырезаются круги из белого картона или плотной бумаги, но так, чтобы они могли плотно вставляться в крышку. Теперь с этим пособием можно работать и на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, а не только на доске и на бумаге, как это предлагают разработчики метода. Встаёт вопрос: а как же, точнее, с помощью чего объединять на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выделенные из картины объекты? Всё очень просто. Обыкновенная липучка (можно разного цвета) нарезается длинными узкими «нитями», которые и используются на этапе нахождения взаимодействия между объектами. В процессе работы над картинкой это выглядит следующим образом: выделенные детьми объекты я схематически зарисовываю на заранее подготовленные для этого кружочки. И по ходу  вставляю их в </w:t>
      </w:r>
      <w:r w:rsidRPr="00197998">
        <w:rPr>
          <w:rFonts w:ascii="Times New Roman" w:hAnsi="Times New Roman" w:cs="Times New Roman"/>
          <w:sz w:val="28"/>
          <w:szCs w:val="28"/>
        </w:rPr>
        <w:lastRenderedPageBreak/>
        <w:t xml:space="preserve">прикрепленные на </w:t>
      </w:r>
      <w:proofErr w:type="spellStart"/>
      <w:r w:rsidRPr="00197998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197998">
        <w:rPr>
          <w:rFonts w:ascii="Times New Roman" w:hAnsi="Times New Roman" w:cs="Times New Roman"/>
          <w:sz w:val="28"/>
          <w:szCs w:val="28"/>
        </w:rPr>
        <w:t xml:space="preserve"> крышки-основы. Далее дети поочередно выходят и «ниточкой» - липучкой соединяют нужные объекты. 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На этапе работы с объектами обязательно включаю в занятия задания по развитию фонематических функций. Например: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Какой звук ты слышишь в начале, в конце слова? (названии объекта)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Назови звуки в слове по порядку.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Сколько слогов в слове? Назови.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Какое слово самое длинное, самое короткое?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Сколько гласных звуков в слове? Назови их.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Найди среди выделенных объектов те, в названии которых 2, 3 или 4 слога.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Придумай рифму к выделенному объекту (объектам).</w:t>
      </w:r>
    </w:p>
    <w:p w:rsidR="009749D0" w:rsidRPr="00197998" w:rsidRDefault="009749D0" w:rsidP="00847EEC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Придумай слово, которое начинается с того же звука, что и название объекта. И т.д.</w:t>
      </w:r>
    </w:p>
    <w:p w:rsidR="009749D0" w:rsidRPr="00197998" w:rsidRDefault="009749D0" w:rsidP="00847EE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Эти приемы позволяют одновременно решать несколько задач:</w:t>
      </w:r>
    </w:p>
    <w:p w:rsidR="009749D0" w:rsidRPr="00197998" w:rsidRDefault="009749D0" w:rsidP="00847EE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Проводить занятия динамично.</w:t>
      </w:r>
    </w:p>
    <w:p w:rsidR="009749D0" w:rsidRPr="00197998" w:rsidRDefault="009749D0" w:rsidP="00847EE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>Развивать мелкую моторику и зрительное внимание.</w:t>
      </w:r>
    </w:p>
    <w:p w:rsidR="009749D0" w:rsidRPr="00197998" w:rsidRDefault="009749D0" w:rsidP="00847EE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Совершенствовать звукопроизношение и фонематические процессы.</w:t>
      </w:r>
    </w:p>
    <w:p w:rsidR="009749D0" w:rsidRPr="00197998" w:rsidRDefault="009749D0" w:rsidP="00847EE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Развивать связную речь, формировать лексико-грамматический строй речи.                                                                                                                                    </w:t>
      </w:r>
    </w:p>
    <w:p w:rsidR="009749D0" w:rsidRPr="00197998" w:rsidRDefault="009749D0" w:rsidP="00847EE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Таким образом, использование данной модифицированной технологии для развития связной монологической речи дает возможность осуществлять комплексный подход к обучению детей с речевыми нарушениями с учетом основных принципов и структуры дефекта. В данном случае, решение задач речевого развития – освоение звуковой стороны языка, словарного состава, грамматического строя речи – выступает во взаимосвязи с формированием связной монологической речи единым целостным процессом.</w:t>
      </w:r>
    </w:p>
    <w:p w:rsidR="009749D0" w:rsidRPr="00197998" w:rsidRDefault="009749D0" w:rsidP="00847EE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9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5E24" w:rsidRPr="00197998" w:rsidRDefault="00C715F1" w:rsidP="00C715F1">
      <w:pPr>
        <w:pStyle w:val="a3"/>
        <w:tabs>
          <w:tab w:val="left" w:pos="21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436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B5E24" w:rsidRPr="00197998" w:rsidSect="004F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8DA"/>
    <w:multiLevelType w:val="hybridMultilevel"/>
    <w:tmpl w:val="469404EE"/>
    <w:lvl w:ilvl="0" w:tplc="D820CE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1158"/>
    <w:multiLevelType w:val="hybridMultilevel"/>
    <w:tmpl w:val="F67C85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A71CAB"/>
    <w:multiLevelType w:val="hybridMultilevel"/>
    <w:tmpl w:val="1F5A1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0697E"/>
    <w:multiLevelType w:val="hybridMultilevel"/>
    <w:tmpl w:val="8370D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B08AE"/>
    <w:multiLevelType w:val="hybridMultilevel"/>
    <w:tmpl w:val="55A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97188"/>
    <w:multiLevelType w:val="hybridMultilevel"/>
    <w:tmpl w:val="DAEAE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EC"/>
    <w:rsid w:val="00034384"/>
    <w:rsid w:val="000518D9"/>
    <w:rsid w:val="00102FB8"/>
    <w:rsid w:val="00197998"/>
    <w:rsid w:val="003B5E24"/>
    <w:rsid w:val="004F3F8A"/>
    <w:rsid w:val="005D4EEA"/>
    <w:rsid w:val="00634360"/>
    <w:rsid w:val="00795ED4"/>
    <w:rsid w:val="00847EEC"/>
    <w:rsid w:val="008574EC"/>
    <w:rsid w:val="009749D0"/>
    <w:rsid w:val="00C2163C"/>
    <w:rsid w:val="00C715F1"/>
    <w:rsid w:val="00D5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EC"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ЛЮША</dc:creator>
  <cp:lastModifiedBy>ЛЮША</cp:lastModifiedBy>
  <cp:revision>12</cp:revision>
  <dcterms:created xsi:type="dcterms:W3CDTF">2014-10-15T16:14:00Z</dcterms:created>
  <dcterms:modified xsi:type="dcterms:W3CDTF">2014-10-15T17:26:00Z</dcterms:modified>
</cp:coreProperties>
</file>