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BA" w:rsidRPr="004032F9" w:rsidRDefault="009545BA" w:rsidP="009545BA">
      <w:pPr>
        <w:ind w:right="-850"/>
        <w:rPr>
          <w:rFonts w:ascii="Times New Roman" w:hAnsi="Times New Roman" w:cs="Times New Roman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«Зимняя прогулка»</w:t>
      </w:r>
    </w:p>
    <w:p w:rsidR="009545BA" w:rsidRPr="004032F9" w:rsidRDefault="009545BA" w:rsidP="009545BA">
      <w:pPr>
        <w:ind w:left="2835" w:right="283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Зимняя прогулка.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Зима. … Почему - то, когда просишь детей рассказать об этом времени года, то они сразу начинают перечислять то, что им не нравиться: на улице холодно, идёт снег, дует ветер, солнышко не греет и так далее. И только единицы начинают свой рассказ с того, что говорят, как им нравиться зимой кататься на санках, на коньках, строить снежные крепости, лепить снеговиков. Конечно, такое отношение к зимним забавам, это заслуга вас, уважаемые родители. Кто как не вы, не жалея своего свободного времени, вместе со своим ребёнком, ведёте снежный бой, используя в качестве оружия белые, пушистые снежки, строите снежную горку, по которой потом, визжа от восторга, скатываетесь на санках. Ребёнок смотрит на вас и тоже начинает испытывать те же чувства, что и вы. Конечно, активный отдых это хорошо, но и простая пешая прогулка может доставить удовольствие.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Думаете, что прогулка по зимнему лесу (скверу, парку, роще) – это лишь спокойная ходьба закутанных людей? Как бы ни так! Существует масса интересных заданий, предназначенных специально для подобных вылазок на природу. Прогулка – это</w:t>
      </w:r>
      <w:r w:rsidR="002860E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прежде всего закаливающее мероприятие, при котором повышается иммунитет, идёт защита от простудных заболеваний. А ещё, зимняя прогулка – это источник новых впечатлений и радостных эмоций. Конечно, когда дует ветер, на улице сильный мороз стоит воздержаться от длительной прогулки, а вот если термометр показывает до -15 градусов, то, как говорится: «вперёд и с песней! ».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Но для начала вам нужно собраться «в дорогу». Для этого нужно обязательно взять с собой: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запасные варежки и дополнительные шерстяные носки (если что-то намокнет, всегда сможете переодеться)</w:t>
      </w:r>
      <w:proofErr w:type="gramStart"/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тёплое питьё в термосе, пластмассовые стаканчики, бутерброды для перекуса;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- фотоаппарат и мобильный телефон.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Ну что собрались? Тогда пора отправляться в путь.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Зимний лес – очень красив. Начните свою прогулку с того, что просто предложите молча поглядеть по сторонам, наслаждаясь необыкновенными, почти сказочными видами. А затем пусть он вам словами опишет, то, что </w:t>
      </w: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lastRenderedPageBreak/>
        <w:t>видит. Развивается кругозор, мышление. Ребёнок самостоятельно составляет словесную композицию</w:t>
      </w:r>
      <w:r w:rsidR="002860E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увиденного</w:t>
      </w:r>
      <w:proofErr w:type="gramEnd"/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А сейчас, давайте немного порисуем вместе с ребёнком. Вы ничего для этого не брали? Не беда! Ведь можно рисовать и на снегу. Для этого вам понадобится небольшая палочка. Конечно, шедевра у вас не выйдет, но наверняка получится ёлочка, которую окружают пушистые снежинки, а может это будет зайчик или ещё какой-нибудь зверёк. Всё зависит от вашей фантазии.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Продолжаем нашу прогулку. Если ваш ребёнок достиг старшего дошкольного возраста, то предложите ему поиграть в следопыта. Попросите найти какие-нибудь следы на снегу и попробовать угадать или хотя бы предположить, кто их оставил. Даже дошкольник легко отличит след птицы от следа зверька.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Кстати, о птицах. Если вы уже рассказывали своему ребёнку о птицах, которые не боятся холода и не улетают в зимний период в тёплые края, то самое время спросить, где они укрываются от сильных морозов и как добывают себе корм. А если ваш ребёнок ещё не владеет такой информацией, то скорее заполните этот пробел. Конечно, в идеале, вы ещё можете достать из своего походного рюкзачка небольшую кормушку для птиц, которую вы, накануне вечером, легко сможете смастерить из листа фанеры с продетой в нём веревочкой. А ещё в вашей сумочке «чудесным» образом может оказаться пшено, пшеница и другое лакомство для птичек. Попросите вашего ребёнка самостоятельно наполнить кормушку кормом. В данный момент у ребёнка развивается чувство гордости, ответственности.</w:t>
      </w:r>
    </w:p>
    <w:p w:rsidR="009545BA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Вернувшись</w:t>
      </w:r>
      <w:r w:rsidR="002860E8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4032F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домой, проверьте, не замёрз ли ребёнок? Если ладошки и ступни холодные, лучше сразу принять тёплую ванну и попить горячего чая с лимоном. Не давайте ему в этот вечер никаких заданий или поручений. Он переполнен впечатлениями, ему необходимо их осмыслить. А вот через несколько дней предложите малышу вспомнить прогулку, зарисовать свои впечатления и сделать фотоальбом или стенгазету со смешными подписями.</w:t>
      </w:r>
    </w:p>
    <w:p w:rsidR="009545BA" w:rsidRPr="004032F9" w:rsidRDefault="009545BA" w:rsidP="009545BA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CB70B5" w:rsidRDefault="00CB70B5" w:rsidP="009545BA">
      <w:pPr>
        <w:shd w:val="clear" w:color="auto" w:fill="FFFFFF"/>
        <w:spacing w:after="300" w:line="240" w:lineRule="auto"/>
        <w:textAlignment w:val="baseline"/>
        <w:outlineLvl w:val="0"/>
      </w:pPr>
    </w:p>
    <w:sectPr w:rsidR="00CB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C30"/>
    <w:multiLevelType w:val="multilevel"/>
    <w:tmpl w:val="5EF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6C80"/>
    <w:multiLevelType w:val="multilevel"/>
    <w:tmpl w:val="6564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154A4"/>
    <w:multiLevelType w:val="multilevel"/>
    <w:tmpl w:val="C890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6188C"/>
    <w:multiLevelType w:val="multilevel"/>
    <w:tmpl w:val="D36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B5F72"/>
    <w:multiLevelType w:val="multilevel"/>
    <w:tmpl w:val="C09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77202"/>
    <w:multiLevelType w:val="multilevel"/>
    <w:tmpl w:val="305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84690"/>
    <w:multiLevelType w:val="multilevel"/>
    <w:tmpl w:val="9E7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D234C"/>
    <w:multiLevelType w:val="multilevel"/>
    <w:tmpl w:val="C2A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0601A"/>
    <w:multiLevelType w:val="multilevel"/>
    <w:tmpl w:val="0E2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D3AC5"/>
    <w:multiLevelType w:val="multilevel"/>
    <w:tmpl w:val="C326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74238"/>
    <w:multiLevelType w:val="multilevel"/>
    <w:tmpl w:val="38B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D4C51"/>
    <w:multiLevelType w:val="multilevel"/>
    <w:tmpl w:val="0826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23733"/>
    <w:multiLevelType w:val="multilevel"/>
    <w:tmpl w:val="DE8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43DB1"/>
    <w:multiLevelType w:val="multilevel"/>
    <w:tmpl w:val="D9CE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04C6B"/>
    <w:multiLevelType w:val="multilevel"/>
    <w:tmpl w:val="BB22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168E6"/>
    <w:multiLevelType w:val="multilevel"/>
    <w:tmpl w:val="2F7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F11E7"/>
    <w:multiLevelType w:val="multilevel"/>
    <w:tmpl w:val="221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F7469"/>
    <w:multiLevelType w:val="multilevel"/>
    <w:tmpl w:val="603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92"/>
    <w:rsid w:val="002860E8"/>
    <w:rsid w:val="009545BA"/>
    <w:rsid w:val="00B238C7"/>
    <w:rsid w:val="00CB0A92"/>
    <w:rsid w:val="00C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2015-01-07T14:37:00Z</dcterms:created>
  <dcterms:modified xsi:type="dcterms:W3CDTF">2015-01-25T14:00:00Z</dcterms:modified>
</cp:coreProperties>
</file>