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5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7"/>
      </w:tblGrid>
      <w:tr w:rsidR="00434A26" w:rsidRPr="00637B25" w:rsidTr="00461BE6">
        <w:tc>
          <w:tcPr>
            <w:tcW w:w="50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A26" w:rsidRPr="00434A26" w:rsidRDefault="00434A26" w:rsidP="00434A2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sz w:val="28"/>
                <w:szCs w:val="28"/>
              </w:rPr>
              <w:t>Развитие элементов логического мышления посредством развивающих игр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у детей 5-го жизни.</w:t>
            </w:r>
          </w:p>
          <w:p w:rsidR="00434A26" w:rsidRPr="00637B25" w:rsidRDefault="00434A26" w:rsidP="00461BE6">
            <w:pPr>
              <w:pStyle w:val="a3"/>
              <w:ind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1. Проблемность.</w:t>
            </w:r>
          </w:p>
          <w:p w:rsidR="00434A26" w:rsidRPr="00637B25" w:rsidRDefault="00434A26" w:rsidP="00461BE6">
            <w:pPr>
              <w:pStyle w:val="a3"/>
              <w:ind w:right="75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637B25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           </w:t>
            </w:r>
            <w:r w:rsidRPr="00637B25">
              <w:rPr>
                <w:rFonts w:ascii="Arial" w:hAnsi="Arial" w:cs="Arial"/>
                <w:sz w:val="28"/>
                <w:szCs w:val="28"/>
              </w:rPr>
              <w:t>Работая в средней группе детского сада сочла возможным начать процесс формирования логических  приемов мышления с более раннего возраста – с 4 – 5 лет.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Основывала я свой выбор по нескольким причинам.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1. Группа детей, с которыми я работаю второй год, показала свою контрастность в плане общего развития. Некоторые дети значительно опережают своих сверстников. Они любопытны, пытливы, проявляют большой интерес к новому, неизвестному, при этом обладая неплохим запасом знаний. Это дети, которым дома уделяется большое внимание со стороны взрослых.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Такие ребята, придя в детский сад, должны подниматься на более высокую ступень, тренируя свой интеллект в игровой деятельности.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Для этого педагогу необходимо создать хорошую развивающую среду, максимально отвечающую потребностям ребенка.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2. Программа «», являющаяся основой моей педагогической деятельности, подтверждает своим содержанием востребованность опыта. Однако, на мой взгляд, недостаточность занятий по математическому развитию (1 раз в неделю), на которых в большой мере присутствуют элементы логики, должна компенсироваться в повседневной игровой деятельности.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3. Учитывая психологические особенности детей среднего возраста (начало формирования детских взаимоотношений) я уделила игре большую роль – роль сближения детей в работе парами, группами. Итогом должно стать получение совместных результатов деятельности, ощущение радости за себя и своих сверстников.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 2. Этапы  работы.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 Исходя из всего вышеизложенного, я наметила для себя следующие ЭТАПЫ  РАБОТЫ: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1.   Провести анализ предыдущей деятельности, форм и методов работы с детьми среднего дошкольного возраста.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lastRenderedPageBreak/>
              <w:t>2.   Ознакомиться с опытом педагогов – коллег, работающих по данной схеме.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3.   Изучить научную литературу, характеризующую психические особенности развития детей пятого года жизни.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4.   Подготовить развивающую среду с учетом возрастных особенностей детей.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5.   Конкретно обозначить виды игр, посредством которых будет проводится целенаправленная работа педагога (игры, активизирующие мышление ребенка, способствующие усвоению им отдельных логических операций).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6.   Составить план – схему использования игр в совместной и самостоятельной деятельности.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7.   В течение всего временного промежутка  наблюдать за особенностями формирования навыков логического мышления (наглядно – образного) у каждого конкретного ребенка.</w:t>
            </w:r>
          </w:p>
          <w:p w:rsidR="00434A26" w:rsidRPr="00637B25" w:rsidRDefault="00434A26" w:rsidP="00461BE6">
            <w:pPr>
              <w:ind w:left="75" w:right="75"/>
              <w:rPr>
                <w:rFonts w:ascii="Arial" w:hAnsi="Arial" w:cs="Arial"/>
                <w:sz w:val="28"/>
                <w:szCs w:val="28"/>
              </w:rPr>
            </w:pP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3. Цели и задачи обучения и воспитания.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 Под целью проводимой мною работы, я вижу, прежде всего, овладение детьми на элементарном уровне некоторыми приемами логического мышления.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 Задачи, которые я ставлю перед собой: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    </w:t>
            </w:r>
            <w:r w:rsidRPr="00637B25">
              <w:rPr>
                <w:rFonts w:ascii="Arial" w:hAnsi="Arial" w:cs="Arial"/>
                <w:sz w:val="28"/>
                <w:szCs w:val="28"/>
                <w:u w:val="single"/>
              </w:rPr>
              <w:t>1. Обучение детей операциям</w:t>
            </w:r>
            <w:r w:rsidRPr="00637B25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анализа – синтеза,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сравнения,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использованию частицы отрицания «не»,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·     классификации,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упорядоченности действий,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ориентировке в пространстве.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lastRenderedPageBreak/>
              <w:t xml:space="preserve">    </w:t>
            </w:r>
            <w:r w:rsidRPr="00637B25">
              <w:rPr>
                <w:rFonts w:ascii="Arial" w:hAnsi="Arial" w:cs="Arial"/>
                <w:sz w:val="28"/>
                <w:szCs w:val="28"/>
                <w:u w:val="single"/>
              </w:rPr>
              <w:t>2. Развитие у детей</w:t>
            </w:r>
            <w:r w:rsidRPr="00637B25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речи (умение рассуждать, доказывать),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произвольности внимания,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познавательных интересов,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творческого воображения,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    </w:t>
            </w:r>
            <w:r w:rsidRPr="00637B25">
              <w:rPr>
                <w:rFonts w:ascii="Arial" w:hAnsi="Arial" w:cs="Arial"/>
                <w:sz w:val="28"/>
                <w:szCs w:val="28"/>
                <w:u w:val="single"/>
              </w:rPr>
              <w:t>3. Воспитание: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коммуникативных навыков,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стремления к преодолению трудностей,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уверенности в себе,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желание вовремя придти на помощь сверстникам.</w:t>
            </w:r>
          </w:p>
          <w:p w:rsidR="00434A26" w:rsidRPr="00637B25" w:rsidRDefault="00434A26" w:rsidP="00461BE6">
            <w:pPr>
              <w:ind w:left="75" w:right="75"/>
              <w:rPr>
                <w:rFonts w:ascii="Arial" w:hAnsi="Arial" w:cs="Arial"/>
                <w:sz w:val="28"/>
                <w:szCs w:val="28"/>
              </w:rPr>
            </w:pP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III. СИСТЕМА  РАБОТЫ.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1.  Классификация игр.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Средством достижения поставленной цели и задач я выбрала игры на развитие логического мышления, творческого и пространственного воображения.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Разделила их следующим образом: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                            -  </w:t>
            </w:r>
            <w:r w:rsidRPr="00637B2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развивающие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                              (т.е. имеющие несколько уровней сложности,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                                     многообразные в применении):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Блоки ДЬЕНЕША,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Палочки Кюизера </w:t>
            </w:r>
          </w:p>
          <w:p w:rsidR="00434A26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Кубики Никитина.</w:t>
            </w:r>
          </w:p>
          <w:p w:rsidR="009624CC" w:rsidRPr="009624CC" w:rsidRDefault="009624CC" w:rsidP="00461BE6">
            <w:pPr>
              <w:pStyle w:val="a3"/>
              <w:ind w:left="75" w:right="75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                    </w:t>
            </w:r>
            <w:r w:rsidRPr="009624CC">
              <w:rPr>
                <w:rFonts w:ascii="Arial" w:hAnsi="Arial" w:cs="Arial"/>
                <w:b/>
                <w:sz w:val="28"/>
                <w:szCs w:val="28"/>
              </w:rPr>
              <w:t>- игры на развитие пространственного воображения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Счетные палочки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Геометрическая аппликация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b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         </w:t>
            </w:r>
            <w:r w:rsidRPr="00637B25">
              <w:rPr>
                <w:rFonts w:ascii="Arial" w:hAnsi="Arial" w:cs="Arial"/>
                <w:b/>
                <w:sz w:val="28"/>
                <w:szCs w:val="28"/>
              </w:rPr>
              <w:t xml:space="preserve">Блоки ДЬЕНЕША.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Дидактический материал «Логические блоки» состоит из 48 объемных геометрических фигур, различающихся по форме, цвету, размеру и толщине. В процессе разнообразных действий с логическими блоками (разбиение, выкладывание по определенным правилам, перестроение и др.) дети овладевают различными мыслительными умениями, важными как в плане предматематической подготовки, так и с точки зрения общего интеллектуального развития. К их числу относятся умения анализа, абстрагирования, сравнения, классификации, обобщения, кодирования – декодирования, а также логические операции «не», «и», «или». 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В специально разработанных играх и упражнениях с блоками у малышей развиваются элементарные навыки алгоритмической культуры мышления, способность производить действия в уме. С помощью логических блоков дети тренируют внимание, память, восприятие.</w:t>
            </w:r>
          </w:p>
          <w:p w:rsidR="00434A26" w:rsidRPr="00637B25" w:rsidRDefault="00434A26" w:rsidP="00461BE6">
            <w:pPr>
              <w:shd w:val="clear" w:color="auto" w:fill="FFFFFF"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      Создала предметно-развивающую среду, которая включала в себя: </w:t>
            </w:r>
            <w:r w:rsidRPr="00637B25">
              <w:rPr>
                <w:rFonts w:ascii="Arial" w:hAnsi="Arial" w:cs="Arial"/>
                <w:bCs/>
                <w:sz w:val="28"/>
                <w:szCs w:val="28"/>
              </w:rPr>
              <w:t>дидактические средства</w:t>
            </w:r>
            <w:r w:rsidRPr="00637B25">
              <w:rPr>
                <w:rFonts w:ascii="Arial" w:hAnsi="Arial" w:cs="Arial"/>
                <w:sz w:val="28"/>
                <w:szCs w:val="28"/>
              </w:rPr>
              <w:t>: наглядный материал (игры и упражнения, схемы, карты) с блоками Дьенеша, модели, экспериментирование; практические (игровые)</w:t>
            </w:r>
            <w:r w:rsidRPr="00637B25">
              <w:rPr>
                <w:rFonts w:ascii="Arial" w:hAnsi="Arial" w:cs="Arial"/>
                <w:bCs/>
                <w:sz w:val="28"/>
                <w:szCs w:val="28"/>
              </w:rPr>
              <w:t xml:space="preserve"> методы и приёмы.</w:t>
            </w:r>
          </w:p>
          <w:p w:rsidR="00434A26" w:rsidRPr="00637B25" w:rsidRDefault="00434A26" w:rsidP="00461BE6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37B25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На основе логических блоков  изготовила игровой материал. Старалась, чтобы игровые упражнения и игры отличались занимательностью и соответствовали  уровню сложности заданий. </w:t>
            </w:r>
          </w:p>
          <w:p w:rsidR="00434A26" w:rsidRPr="00637B25" w:rsidRDefault="00434A26" w:rsidP="00461BE6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37B25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Игры я составила на основе комплекта геометрических фигур. Каждая фигура характеризуется четырьмя признаками: одной из четырех форм, одним из четырех цветов,  одним из двух размеров, одним из двух видов толщины. </w:t>
            </w:r>
          </w:p>
          <w:p w:rsidR="00434A26" w:rsidRPr="00637B25" w:rsidRDefault="00434A26" w:rsidP="00461BE6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37B25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Заметила, что блоки Дьенеша помогли мне в изучении основных свойств геометрических фигур по их признакам и по существующим во множестве геометрическим отношением, включать подмножества в состав множества. </w:t>
            </w:r>
          </w:p>
          <w:p w:rsidR="00434A26" w:rsidRPr="00637B25" w:rsidRDefault="00434A26" w:rsidP="00461BE6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37B25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Если  вижу, что мои дошкольники усвоили свойства геометрических фигур, ввожу специальный код, графически изображающий данные свойства.      Это позволяет развивать способность у детей к </w:t>
            </w:r>
            <w:r w:rsidRPr="00637B25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моделированию и замещению свойств, умение кодировать и декодировать. </w:t>
            </w:r>
          </w:p>
          <w:p w:rsidR="00434A26" w:rsidRPr="00637B25" w:rsidRDefault="00434A26" w:rsidP="00461BE6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34A26" w:rsidRPr="00637B25" w:rsidRDefault="00434A26" w:rsidP="00461BE6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637B25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637B25">
              <w:rPr>
                <w:rFonts w:ascii="Arial" w:hAnsi="Arial" w:cs="Arial"/>
                <w:sz w:val="28"/>
                <w:szCs w:val="28"/>
              </w:rPr>
              <w:t xml:space="preserve"> Практика  моей работы подтверждает, что обучение наиболее продуктивно, если оно идет в контексте практической и игровой деятельности, когда созданы условия, при которых знания, полученные детьми ранее, становятся необходимые им, так как помогают решить практическую задачу, а потому усваиваются легче и быстрее.</w:t>
            </w:r>
          </w:p>
          <w:p w:rsidR="00434A26" w:rsidRPr="00637B25" w:rsidRDefault="00434A26" w:rsidP="00461BE6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  <w:p w:rsidR="00434A26" w:rsidRPr="00637B25" w:rsidRDefault="00434A26" w:rsidP="00461BE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Перспективный план по использованию блоков Дьенеша предусматривает порядок расположения игр и заданий по принципу от простого к сложному, а игры одной серии помещены одна за другой, причем внутри каждой серии тоже соблюдается тот же принцип.</w:t>
            </w:r>
          </w:p>
          <w:p w:rsidR="00434A26" w:rsidRPr="00637B25" w:rsidRDefault="00434A26" w:rsidP="00461BE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На первом этапе обучения необходимо предоставить детям возможность самостоятельно познакомиться с логическими блоками. Дети используют их по своему усмотрению в различных видах деятельности. В процессе манипуляций с блоками дети установят, что они имеют различную форму, цвет, размер, толщину.</w:t>
            </w:r>
          </w:p>
          <w:p w:rsidR="00434A26" w:rsidRPr="00637B25" w:rsidRDefault="00434A26" w:rsidP="00461BE6">
            <w:pPr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                Работу по формированию познавательных способностей целесообразно начать со знакомства с формой, затем с цветом. И, соответственно, предлагать детям игры и упражнения на развитие умения оперировать одним свойством (обобщать и классифицировать, сравнивать объекты по одному свойству).</w:t>
            </w:r>
          </w:p>
          <w:p w:rsidR="00434A26" w:rsidRPr="00637B25" w:rsidRDefault="00434A26" w:rsidP="00461BE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Когда ребенок легко и безошибочно справляется с заданием определенной ступени, следует предложить игры и упражнения на развитие умения оперировать сразу двумя свойствами, а затем тремя, и четырьмя.</w:t>
            </w:r>
          </w:p>
          <w:p w:rsidR="00434A26" w:rsidRPr="00637B25" w:rsidRDefault="00434A26" w:rsidP="00461BE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Вводится специальный код, графически изображающий данные свойства. Это позволяет развивать способность к моделированию и замещению свойств, умение кодировать и декодировать информацию. Когда дети свободно научаться пользоваться кодовыми карточками, вводится код, обозначающий знак отрицания «не» ( не квадрат, значит круг, или треугольник, или прямоугольник, не красный, значит синий, или желтый; не большой, значит маленький). Конечно, строгое следование одного этапа за другим необязательно. Это зависит от </w:t>
            </w:r>
            <w:r w:rsidRPr="00637B25">
              <w:rPr>
                <w:rFonts w:ascii="Arial" w:hAnsi="Arial" w:cs="Arial"/>
                <w:sz w:val="28"/>
                <w:szCs w:val="28"/>
              </w:rPr>
              <w:lastRenderedPageBreak/>
              <w:t>того , с какого возраста начинается работа с блоками, от уровня развития детей.</w:t>
            </w:r>
          </w:p>
          <w:p w:rsidR="00434A26" w:rsidRPr="00637B25" w:rsidRDefault="00434A26" w:rsidP="00461BE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Ввела игровой элемент –«Геометрик», чтобы вызвать больше интереса к заданиям.</w:t>
            </w:r>
          </w:p>
          <w:p w:rsidR="00434A26" w:rsidRPr="00637B25" w:rsidRDefault="00434A26" w:rsidP="00461BE6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Также закрепляла знания геометрической аппликацией.</w:t>
            </w:r>
          </w:p>
          <w:p w:rsidR="00434A26" w:rsidRPr="00637B25" w:rsidRDefault="00434A26" w:rsidP="00461BE6">
            <w:pPr>
              <w:pStyle w:val="a3"/>
              <w:ind w:right="75"/>
              <w:rPr>
                <w:rFonts w:ascii="Arial" w:hAnsi="Arial" w:cs="Arial"/>
                <w:b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sz w:val="28"/>
                <w:szCs w:val="28"/>
              </w:rPr>
              <w:t xml:space="preserve">Палочки Кюизенера.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            Это универсальный дидактический материал. Основные его особенности – абстрактность, высокая эффективность. Велика их роль в реализации принципа наглядности, представлении сложных абстрактных математических понятий в доступной малышам форме.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        Работа с палочками позволяет перевести практические, внешние действия во внутренний план. Заниматься с ними дети могут индивидуально или подгруппами. Игры могут носить соревновательный характер. Достаточно эффективным оказывается использование палочек в индивидуально – коррекционной работе с детьми, отстающими в развитии. Палочки могут использоваться для выполнения диагностических заданий. Операции: сравнение, анализ, синтез, обобщение, классификация и сериация выступают не только как познавательные процессы, операции, умственные действия, но и как методические приемы, определяющие путь, по которому движется мысль ребенка при выполнении упражнений.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Знакомство  детей  с палочками Кюизенера   я  начала  с  рассматривания детьми цветных палочек,  Чем больше длина палочки, тем больше значение того числа, которое она выражает. Цвета, в которые окрашены полоски, зависят от числовых соотношений, определяемых простыми числами первого десятка натурального ряда чисел. 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              Использование «чисел в цвете»  позволило  мне  одновременно развивать у детей представление о числе на основе счета и измерения, подвести детей к выводу, что число появляется в результате счета и измерения.  К этому понятию дети подходят  в процессе  практической деятельности в результате разнообразных упражнений.</w:t>
            </w:r>
            <w:r w:rsidRPr="00637B25">
              <w:rPr>
                <w:rFonts w:ascii="Arial" w:hAnsi="Arial" w:cs="Arial"/>
                <w:sz w:val="28"/>
                <w:szCs w:val="28"/>
              </w:rPr>
              <w:br/>
              <w:t xml:space="preserve">            Формы работы  с детьми по использованию  цветных палочек:</w:t>
            </w:r>
          </w:p>
          <w:p w:rsidR="00434A26" w:rsidRPr="00637B25" w:rsidRDefault="00434A26" w:rsidP="00434A2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игры и упражнения  на  группировку   по разным признакам (цвету, размеру, цвету и размеру);</w:t>
            </w:r>
          </w:p>
          <w:p w:rsidR="00434A26" w:rsidRPr="00637B25" w:rsidRDefault="00434A26" w:rsidP="00434A2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моделирование  из плоскостных геометрических фигур, изображений различных предметов на плоскости от простых до более сложных.  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Дети осваивали состав комплекта, цвета, соотношение палочек по </w:t>
            </w:r>
            <w:r w:rsidRPr="00637B25">
              <w:rPr>
                <w:rFonts w:ascii="Arial" w:hAnsi="Arial" w:cs="Arial"/>
                <w:sz w:val="28"/>
                <w:szCs w:val="28"/>
              </w:rPr>
              <w:lastRenderedPageBreak/>
              <w:t>размеру, умение соотносить цвет и число и, наоборот, число и цвет. Для  этого в каждой игре – упражнении я закрепляла название цветов и числовое обозначение. Знакомя детей средней группы  с палочками, я вместе с детьми рассматривала, перебирала все палочки, расспрашивала  их  какого они цвета, длины. Показывала,  как выкладывать на плоскости из   дорожки, заборы, поезда, квадраты, прямоугольники, предметы мебели,  разные домики, гаражи.  Составляла вместе с детьми на плоскости  лесенки в двух направлениях (подъем и спуск), что давало возможность разнообразить упражнения, а ребенку проявлять большую самостоятельность  в организации  самостоятельной  игры.  Выкладывала вместе с детьми лесенку из 5 полосок от меньшей (белой) к большей (сиреневой) и наоборот. Предлагала  пальчиками пройти по ступенькам лесенки,  считая вслух от 1до 5 и обратно.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             Когда мои дети освоили построение числовой лесенки и количественный и порядковый счет, я  перешла к освоению отношений чисел. Постепенно дети начали понимать, что каждое следующее число больше предыдущего на единицу.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Выкладывала лесенки, пропуская по 1 полоске. Давала возможность детям  найти место для остальных палочек. 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              Цветные палочки использовала   как дидактический материал для усвоения  детьми соотношения высоты, длины, располагая  полоски в горизонтальном и вертикальном положении.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Предлагала   детям  задания: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-разложить палочки  по цвету, длине; 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-найти палочку того же цвета, что и у меня, спрашивала, какого они цвета? 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-положить    столько же палочек, сколько и у меня; 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-наложить эти палочки друг на друга, подровняв концы, и проверить, какая самая длинная? Какая самая короткая?»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-выкладывала несколько палочек ,предлагала  ребенку их запомнить, а потом, пока ребенок не видит, убирала одну из палочек, ребенку нужно догадаться, какая полоска  исчезла;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-выкладывала несколько палочек и меняла их местами, детям предлагалось их все  вернуть  на место;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-выкладывала перед ребенком две палочки   и спрашивала: «Какая палочка длиннее? Какая короче? 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- предлагала детям найти любую палочку, которая короче синей, длиннее красной.</w:t>
            </w:r>
          </w:p>
          <w:p w:rsidR="00434A26" w:rsidRPr="00637B25" w:rsidRDefault="00434A26" w:rsidP="00461BE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           В дальнейшем, используя альбомы заданий,  предлагаемые к комплектам палочек Кюизенера, мы с детьми начали  моделировать плоскостные изображения лесенки, ковриков, стульчиков, домиков, ключиков.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</w:p>
          <w:p w:rsidR="00434A26" w:rsidRPr="00637B25" w:rsidRDefault="00434A26" w:rsidP="00461BE6">
            <w:pPr>
              <w:pStyle w:val="a3"/>
              <w:tabs>
                <w:tab w:val="left" w:pos="6555"/>
              </w:tabs>
              <w:ind w:left="75" w:right="75"/>
              <w:rPr>
                <w:rFonts w:ascii="Arial" w:hAnsi="Arial" w:cs="Arial"/>
                <w:b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sz w:val="28"/>
                <w:szCs w:val="28"/>
              </w:rPr>
              <w:lastRenderedPageBreak/>
              <w:t>Кубики Никитина «Сложи узор».</w:t>
            </w:r>
          </w:p>
          <w:p w:rsidR="00434A26" w:rsidRPr="00637B25" w:rsidRDefault="00434A26" w:rsidP="00461BE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Игра состоит из 16 одинаковых кубиков, все 6 граней каждого кубика окрашены по-разному в 4-цвета. Это позволяет создавать узоры в громадном количестве вариантов. Эти узоры напоминают контуры различных предметов, картин, которым дети любят давать названия. Дети сначала учатся по узорам-заданиям складывать точно такой же узор из кубиков. Затем ставят обратную задачу: глядя на кубики, нарисовать узор, который они образуют. И, наконец, третье - придумывать новые узоры из кубиков. Используя разное число кубиков и разную не только по цвету, но и по форме (квадраты и треугольники) окраску кубиков, можно изменять сложность заданий в необыкновенно широком диапазоне. Кубики Никитина способствуют формированию и развитию восприятия, пространственного мышления, наблюдательности, развития тактильных ощущений, зрительному контролю ребенка за выполнением своих действий.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        </w:t>
            </w: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-Геометрическая аппликация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bCs/>
                <w:sz w:val="28"/>
                <w:szCs w:val="28"/>
              </w:rPr>
            </w:pPr>
            <w:r w:rsidRPr="00637B25">
              <w:rPr>
                <w:rFonts w:ascii="Arial" w:hAnsi="Arial" w:cs="Arial"/>
                <w:bCs/>
                <w:sz w:val="28"/>
                <w:szCs w:val="28"/>
              </w:rPr>
              <w:t xml:space="preserve">         С помощью геометрической аппликации, ребенок не только различает геометрические фигуры, но и учиться составлять из простейших элементов сложные картинки, поймет, что в жизни очень многие предметы состоят из различных геометрических фигур.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bCs/>
                <w:sz w:val="28"/>
                <w:szCs w:val="28"/>
              </w:rPr>
            </w:pPr>
            <w:r w:rsidRPr="00637B25">
              <w:rPr>
                <w:rFonts w:ascii="Arial" w:hAnsi="Arial" w:cs="Arial"/>
                <w:bCs/>
                <w:sz w:val="28"/>
                <w:szCs w:val="28"/>
              </w:rPr>
              <w:t xml:space="preserve">         Изображения создается путем определенной организации пространства, соединения между собой геометрических фигур для передачи основных частей и деталей изображаемых объектов. Эта деятельность носит моделирующий характер.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7B25">
              <w:rPr>
                <w:rFonts w:ascii="Arial" w:hAnsi="Arial" w:cs="Arial"/>
                <w:bCs/>
                <w:sz w:val="28"/>
                <w:szCs w:val="28"/>
              </w:rPr>
              <w:t xml:space="preserve"> Моделирование – это попытка задействовать для решения познавательных задач зрительную, двигательную, ассоциативную память. В основе моделирования лежит принцип замещения – реальный предмет может быть замещен в деятельности детей другим знаком, предметом, изображением</w:t>
            </w: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</w:t>
            </w:r>
            <w:r w:rsidRPr="00637B25">
              <w:rPr>
                <w:rFonts w:ascii="Arial" w:hAnsi="Arial" w:cs="Arial"/>
                <w:b/>
                <w:sz w:val="28"/>
                <w:szCs w:val="28"/>
              </w:rPr>
              <w:t> - Счетные палочки</w:t>
            </w:r>
            <w:r w:rsidRPr="00637B25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         Игры со счетными палочками развивают не только тонкие движения рук и пространственные представления, но и творческое воображение. Во время этих игр можно развивать представления ребенка о форме, количестве, цвете.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Предлагаются следующие задания (для детей 4 – 5 лет):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lastRenderedPageBreak/>
              <w:t>·     выложить 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сосчитать количество палочек в каждой фигуре;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назвать геометрические фигуры, из которых составлена фигура;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сосчитать геометрические фигуры, из которых составлена общая фигура (сколько треугольников?  квадратов?);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сосчитать углы, входящие в фигуру;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построить фигуру по образцу;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самому придумать и сложить фигуру.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Игры с палочками можно сопровождать чтением загадок, стихов, потешек, считалок, подходящих по тематике.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                      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</w:t>
            </w: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2. Организация работы на занятиях.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         На занятиях по математическому развитию вносятся Блоки ДЬЕНЕША, палочки Кюизенера, кубики Никитина, геометрическая аппликация, счетные палочки.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         </w:t>
            </w:r>
            <w:r w:rsidRPr="00637B25">
              <w:rPr>
                <w:rFonts w:ascii="Arial" w:hAnsi="Arial" w:cs="Arial"/>
                <w:sz w:val="28"/>
                <w:szCs w:val="28"/>
                <w:u w:val="single"/>
              </w:rPr>
              <w:t>В ходе занятий используются следующие игровые приемы: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1.   Игровая мотивация, побуждение к действию (в том числе мыслительной деятельности);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2.   Пальчиковая гимнастика (стимулирующая активность мозга, кроме того – являющаяся прекрасным речевым материалом). Каждую неделю разучивается новая игра.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3.   Элементы драматизации – для повышения интереса детей к подаваемому педагогом материалу, создание эмоционального фона занятия.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Включение детей в драматизацию очень эффективно. Они даже не замечают, что с ними «проводится занятие».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         Если ребенок неверно формулирует свои мысли (суждения), то тот же герой  (Геометрик) может попросить его объяснить все снова. Ребенок не обижается, а с радостью исправляет свою ошибку (здесь </w:t>
            </w:r>
            <w:r w:rsidRPr="00637B25">
              <w:rPr>
                <w:rFonts w:ascii="Arial" w:hAnsi="Arial" w:cs="Arial"/>
                <w:sz w:val="28"/>
                <w:szCs w:val="28"/>
              </w:rPr>
              <w:lastRenderedPageBreak/>
              <w:t>возможна помощь воспитателя).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4.   Метод предварительной ошибки – так же эффективен, особенно при закреплении материала.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Пример: Геометрик  начинает  строить квадрат. Он строит фигуру из 3х палочек. Дети сразу же замечают ошибку (на предыдущем занятии они сравнивали квадрат с треугольником).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        Геометрик, настаивает на том, что у него получился квадрат. Дети доказывают обратное: «Здесь у фигуры 3 угла и 3 стороны. Значит это треугольник. У квадрата должно быть не 3 стороны, а 4; не 3 угла, а 4.» На вопрос Геометрика «Что же теперь делать?», дети хором отвечают: «Возьми еще одну палочку!». (Одному – двум детям предлагается помочь Геометрику). Воспитатель (обобщает): «Вот видите, теперь действительно получился квадрат: у него 4 равные стороны 4 прямых угла».</w:t>
            </w:r>
          </w:p>
          <w:p w:rsidR="00434A26" w:rsidRPr="00637B25" w:rsidRDefault="00434A26" w:rsidP="00461BE6">
            <w:pPr>
              <w:ind w:left="75" w:right="75"/>
              <w:rPr>
                <w:rFonts w:ascii="Arial" w:hAnsi="Arial" w:cs="Arial"/>
                <w:sz w:val="28"/>
                <w:szCs w:val="28"/>
              </w:rPr>
            </w:pP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3. Организация совместной и самостоятельной деятельности.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 Планируя свою педагогическую деятельность на неделю, я включаю следующую план – схему по организации игровой совместной и самостоятельной деятельности (он может корректироваться педагогом в течение всего учебного года).</w:t>
            </w:r>
          </w:p>
          <w:tbl>
            <w:tblPr>
              <w:tblW w:w="0" w:type="auto"/>
              <w:tblInd w:w="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95"/>
              <w:gridCol w:w="3691"/>
              <w:gridCol w:w="4230"/>
            </w:tblGrid>
            <w:tr w:rsidR="00434A26" w:rsidRPr="00637B25" w:rsidTr="00461BE6"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СОВМЕСТНАЯ ДЕЯТЕЛЬНОСТЬ</w:t>
                  </w:r>
                </w:p>
              </w:tc>
              <w:tc>
                <w:tcPr>
                  <w:tcW w:w="4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САМОСТОЯТЕЛЬНАЯ ДЕЯТЕЛЬНОСТЬ</w:t>
                  </w:r>
                </w:p>
              </w:tc>
            </w:tr>
            <w:tr w:rsidR="00434A26" w:rsidRPr="00637B25" w:rsidTr="00461BE6">
              <w:trPr>
                <w:cantSplit/>
                <w:trHeight w:val="1134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·     Настольно/печатные дидактические игры;</w:t>
                  </w:r>
                </w:p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·     Загадки (на закрепление изученной ранее темы)</w:t>
                  </w:r>
                </w:p>
              </w:tc>
              <w:tc>
                <w:tcPr>
                  <w:tcW w:w="4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Игры на развитие мелкой моторики:</w:t>
                  </w:r>
                </w:p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·     Мозаика;</w:t>
                  </w:r>
                </w:p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·     Шнуровка;</w:t>
                  </w:r>
                </w:p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·     Игры с пересыпным материалом.</w:t>
                  </w:r>
                </w:p>
              </w:tc>
            </w:tr>
            <w:tr w:rsidR="00434A26" w:rsidRPr="00637B25" w:rsidTr="00461BE6">
              <w:trPr>
                <w:cantSplit/>
                <w:trHeight w:val="1134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Блоки ДЬЕНЕША</w:t>
                  </w:r>
                </w:p>
              </w:tc>
              <w:tc>
                <w:tcPr>
                  <w:tcW w:w="4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Настольно/печатные</w:t>
                  </w:r>
                </w:p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- дидактические игры</w:t>
                  </w:r>
                </w:p>
              </w:tc>
            </w:tr>
            <w:tr w:rsidR="00434A26" w:rsidRPr="00637B25" w:rsidTr="00461BE6">
              <w:trPr>
                <w:cantSplit/>
                <w:trHeight w:val="1134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среда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Геометрическая аппликация</w:t>
                  </w:r>
                </w:p>
              </w:tc>
              <w:tc>
                <w:tcPr>
                  <w:tcW w:w="4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- Блоки ДЬЕНЕША;</w:t>
                  </w:r>
                </w:p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- Игры в эксперементальном уголке</w:t>
                  </w:r>
                </w:p>
              </w:tc>
            </w:tr>
            <w:tr w:rsidR="00434A26" w:rsidRPr="00637B25" w:rsidTr="00461BE6">
              <w:trPr>
                <w:cantSplit/>
                <w:trHeight w:val="1134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- Кубики Никитина</w:t>
                  </w:r>
                </w:p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- работа со счетными палочками.</w:t>
                  </w:r>
                </w:p>
              </w:tc>
              <w:tc>
                <w:tcPr>
                  <w:tcW w:w="4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- палочки Кюизенера;</w:t>
                  </w:r>
                </w:p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- кубики «Сложи узор», «Уникуб».</w:t>
                  </w:r>
                </w:p>
              </w:tc>
            </w:tr>
            <w:tr w:rsidR="00434A26" w:rsidRPr="00637B25" w:rsidTr="00461BE6">
              <w:trPr>
                <w:cantSplit/>
                <w:trHeight w:val="1134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- Палочки Кюзинера</w:t>
                  </w:r>
                </w:p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4A26" w:rsidRPr="00637B25" w:rsidRDefault="00434A26" w:rsidP="00461BE6">
                  <w:pPr>
                    <w:pStyle w:val="a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37B25">
                    <w:rPr>
                      <w:rFonts w:ascii="Arial" w:hAnsi="Arial" w:cs="Arial"/>
                      <w:sz w:val="28"/>
                      <w:szCs w:val="28"/>
                    </w:rPr>
                    <w:t>- работа со счетными палочками.</w:t>
                  </w:r>
                </w:p>
              </w:tc>
            </w:tr>
          </w:tbl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 Здесь я предусмотрела следующие пункты: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Переход одного вида деятельности (игры) из совместной – в самостоятельную;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Еженедельное внесение в игровую деятельность нового развивающего материала;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Учитывание временных рамок (т.е., планируя небольшой по объему материал, я тем самым, не сделала ущербной столь важную для ребенка деятельность – сюжетно – ролевую игру).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Совместная деятельность проводится фронтально, но чаще – по группам (3 – 5 человек) и в парах.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Используется состязательный характер игр.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 Таким образом, знания, полученные ребенком на занятии, закрепляются в совместной деятельности, после чего переходят в самостоятельную и уже после этого – в бытовую деятельность.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Следует отметить, что элементы мыслительной деятельности можно развивать во всех видах деятельности.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  <w:u w:val="single"/>
              </w:rPr>
              <w:t>Пример</w:t>
            </w:r>
            <w:r w:rsidRPr="00637B25">
              <w:rPr>
                <w:rFonts w:ascii="Arial" w:hAnsi="Arial" w:cs="Arial"/>
                <w:sz w:val="28"/>
                <w:szCs w:val="28"/>
              </w:rPr>
              <w:t>:  а) Работа в живом уголке: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исследование (какие цветы политы, а какие нет?)- логическая операция «сравнение»;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·             б) Знакомство с березой и рябиной (на прогулке) – логические   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             операции «сравнение», «обобщение».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4. Работа с детьми. Дифференцированный подход.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 Развитие логического мышления детей – процесс длительный и весьма трудоемкий; прежде всего для самих детей – уровень мышления каждого очень специфичен.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         Мысленно я распределяю детей на три группы: 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168265" cy="469265"/>
                  <wp:effectExtent l="0" t="0" r="0" b="0"/>
                  <wp:docPr id="2" name="Рисунок 55" descr="http://www.bestreferat.ru/images/paper/69/72/52872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www.bestreferat.ru/images/paper/69/72/52872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26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Такое разделение помогает ориентироваться в подборе занимательного материала и задач, предупреждает возможные перегрузки «слабых» детей, потерю интереса (ввиду отсутствия усложнений) – у «сильных»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 Детям, справляющимся с логическими задачами на среднем уровне, я предлагаю варианты подобных задач, а так же подключаю к играм соревновательного характера.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 Особый подход необходим к «слабым» детям. Учитывая их психические  и физические особенности, я стараюсь внушить им уверенность в себе, подвести к самостоятельному решению простых задач. В случае быстрого утомления, вид деятельности сменяется. С родителями ведется широкая консультационная работа. Особую роль играют «сильные» дети: отлично справившись с конкретной задачей они, по моей просьбе (или самостоятельно) «подключаются» к тем, кто испытывает серьезные трудности.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 Такая форма взаимодействия педагога и воспитанников очень эффективна. Она помогает сплотить коллектив, дает возможность самоутвердиться успевающим детям и почувствовать уверенность в своих силах – более слабым.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486400" cy="3427095"/>
                  <wp:effectExtent l="0" t="0" r="0" b="0"/>
                  <wp:docPr id="1" name="Рисунок 57" descr="http://www.bestreferat.ru/images/paper/71/72/52872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://www.bestreferat.ru/images/paper/71/72/52872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42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5. Формы работы с родителями.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Консультация о подборе развивающих игр для ребенка 4 -5 лет;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Индивидуальные беседы с рекомендациями по каждому конкретному ребенку;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Собрания с показом фрагментов занятий (цель – обратить внимание родителей на коммуникативную, речевую и мыслительную стороны развития их ребенка);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Совместные игры – занятия с детьми и родителями  (во второй половине дня);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Совместный выбор и приобретение развивающих игр для группы;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Подбор и демонстрация специальной литературы, направленной на развитие логического мышления;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·     Разъяснительная и образовательная работа.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         Родители очень отзывчивы, готовы придти на помощь в любу минуту. Часто приносят интересную детскую литературу энциклопедического характера, а так же некоторые игры (настольно – печатные, развивающие), тем самым вносят элемент нового и пока еще неизведанного в игровую деятельность детей. Поддерживается связь с родителями детей предыдущего выпуска. Очень радуют успехи ребят. Приятно осознавать важность и значимость детского сада в жизни </w:t>
            </w:r>
            <w:r w:rsidRPr="00637B25">
              <w:rPr>
                <w:rFonts w:ascii="Arial" w:hAnsi="Arial" w:cs="Arial"/>
                <w:sz w:val="28"/>
                <w:szCs w:val="28"/>
              </w:rPr>
              <w:lastRenderedPageBreak/>
              <w:t>ребенка.</w:t>
            </w:r>
          </w:p>
          <w:p w:rsidR="00434A26" w:rsidRPr="00637B25" w:rsidRDefault="00434A26" w:rsidP="00461BE6">
            <w:pPr>
              <w:pStyle w:val="a3"/>
              <w:ind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6. Эффективность работы.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637B25">
              <w:rPr>
                <w:rFonts w:ascii="Arial" w:hAnsi="Arial" w:cs="Arial"/>
                <w:sz w:val="28"/>
                <w:szCs w:val="28"/>
              </w:rPr>
              <w:t xml:space="preserve">        Наблюдая за ростом мыслительной и речевой деятельности, которая очевидна при многоразовом использовании логических операций, можно смело утверждать, что: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 xml:space="preserve">а) Все дети без исключения знакомы с приемом сравнения, анализирования синтеза, классификации. Им понятно применение частицы отрицания «не».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б)  Примерно ⅓ детей испытывает устойчивый интерес к развивающим играм. Возросла степень их активности в самостоятельной деятельности.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в) Дети делают первые шаги по высказыванию суждения, доказательства. Это достаточно сложная речевая деятельность, но она очень необходима. (Ребенок должен уметь объяснять свою позицию, выразить свое мнение и не стесняться этого).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Выводы.</w:t>
            </w:r>
          </w:p>
          <w:p w:rsidR="00434A26" w:rsidRPr="00637B25" w:rsidRDefault="00434A26" w:rsidP="00461BE6">
            <w:pPr>
              <w:pStyle w:val="a3"/>
              <w:tabs>
                <w:tab w:val="left" w:pos="7305"/>
              </w:tabs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637B2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… Наиболее близкие и естественные для ребенка виды деятельности – игра, общение со взрослыми и сверстниками, экспериментирование и предметная деятельность.</w:t>
            </w:r>
          </w:p>
          <w:p w:rsidR="00434A26" w:rsidRPr="00637B25" w:rsidRDefault="00434A26" w:rsidP="00461BE6">
            <w:pPr>
              <w:pStyle w:val="a3"/>
              <w:ind w:left="75" w:right="75"/>
              <w:rPr>
                <w:rFonts w:ascii="Arial" w:hAnsi="Arial" w:cs="Arial"/>
                <w:sz w:val="28"/>
                <w:szCs w:val="28"/>
              </w:rPr>
            </w:pPr>
            <w:r w:rsidRPr="00637B25">
              <w:rPr>
                <w:rFonts w:ascii="Arial" w:hAnsi="Arial" w:cs="Arial"/>
                <w:sz w:val="28"/>
                <w:szCs w:val="28"/>
              </w:rPr>
              <w:t>         Именно в этих видах деятельности происходит интеллектуальное, эмоционально – личностное развитие. Дети обретают уверенность в себе, учатся излагать свои мысли, чувства. Все это будет хорошим подспорьем при их подготовке к школе.</w:t>
            </w:r>
          </w:p>
        </w:tc>
      </w:tr>
    </w:tbl>
    <w:p w:rsidR="00A669E7" w:rsidRDefault="00A669E7"/>
    <w:p w:rsidR="00C16935" w:rsidRDefault="00C16935"/>
    <w:p w:rsidR="00C16935" w:rsidRDefault="00C16935"/>
    <w:p w:rsidR="00C16935" w:rsidRDefault="00C16935"/>
    <w:p w:rsidR="00C16935" w:rsidRDefault="00C16935"/>
    <w:p w:rsidR="00C16935" w:rsidRDefault="00C16935"/>
    <w:p w:rsidR="00C16935" w:rsidRPr="00CF10F9" w:rsidRDefault="00C16935" w:rsidP="00C16935">
      <w:pPr>
        <w:jc w:val="center"/>
        <w:rPr>
          <w:b/>
          <w:sz w:val="24"/>
          <w:szCs w:val="24"/>
        </w:rPr>
      </w:pPr>
      <w:r w:rsidRPr="00CF10F9">
        <w:rPr>
          <w:b/>
          <w:sz w:val="24"/>
          <w:szCs w:val="24"/>
        </w:rPr>
        <w:t>Диагностика развития мышления у детей в возрасте от 4 до 5 лет</w:t>
      </w:r>
    </w:p>
    <w:p w:rsidR="00C16935" w:rsidRDefault="00C16935" w:rsidP="00C16935">
      <w:r>
        <w:t xml:space="preserve">В дошкольном возрасте у детей преобладает наглядно-образное мышление (оперирование образами), поэтому и задания на диагностику уровня развития мышления должны быть </w:t>
      </w:r>
      <w:r>
        <w:lastRenderedPageBreak/>
        <w:t>соответствующими. Предлагаемые задания могут также использоваться в качестве развивающих упражнений.</w:t>
      </w:r>
    </w:p>
    <w:p w:rsidR="00C16935" w:rsidRPr="00CF10F9" w:rsidRDefault="00C16935" w:rsidP="00C16935">
      <w:pPr>
        <w:rPr>
          <w:i/>
          <w:sz w:val="28"/>
          <w:szCs w:val="28"/>
          <w:u w:val="single"/>
        </w:rPr>
      </w:pPr>
      <w:r w:rsidRPr="00CF10F9">
        <w:rPr>
          <w:i/>
          <w:sz w:val="28"/>
          <w:szCs w:val="28"/>
          <w:u w:val="single"/>
        </w:rPr>
        <w:t>1. Методика "Нелепицы".</w:t>
      </w:r>
    </w:p>
    <w:p w:rsidR="00C16935" w:rsidRDefault="00C16935" w:rsidP="00C16935">
      <w:r>
        <w:t xml:space="preserve">Методика направлена на выявление особенностей познавательной деятельности ребенка. Позволяет определить детей с выраженными нарушениями познавательной деятельности. Предназначена для детей </w:t>
      </w:r>
      <w:r w:rsidRPr="00256033">
        <w:t xml:space="preserve"> 4</w:t>
      </w:r>
      <w:r>
        <w:t xml:space="preserve"> - </w:t>
      </w:r>
      <w:r w:rsidRPr="00256033">
        <w:t>5</w:t>
      </w:r>
      <w:r>
        <w:t>лет.</w:t>
      </w:r>
    </w:p>
    <w:p w:rsidR="00C16935" w:rsidRDefault="00C16935" w:rsidP="00C16935">
      <w:r>
        <w:t>Для организации обследования заранее готовится картинка:</w:t>
      </w:r>
    </w:p>
    <w:p w:rsidR="00C16935" w:rsidRPr="00CF10F9" w:rsidRDefault="00C16935" w:rsidP="00C16935">
      <w:pPr>
        <w:rPr>
          <w:u w:val="single"/>
        </w:rPr>
      </w:pPr>
      <w:r w:rsidRPr="00CF10F9">
        <w:rPr>
          <w:u w:val="single"/>
        </w:rPr>
        <w:t>Инструкция испытуемому.</w:t>
      </w:r>
    </w:p>
    <w:p w:rsidR="00C16935" w:rsidRDefault="00C16935" w:rsidP="00C16935">
      <w:r>
        <w:t>Ребенку предлагается рассмотреть картинку. Через 30 секунд экспериментатор спрашивает: "Рассмотрел?" Если ответ отрицательный или неопределенный, дается еще время. Если утвердительный, испытуемому предлагается рассказать, что нарисовано на картинке. В случае затруднения ребенку оказывается помощь:</w:t>
      </w:r>
    </w:p>
    <w:p w:rsidR="00C16935" w:rsidRDefault="00C16935" w:rsidP="00C16935">
      <w:r w:rsidRPr="00CF10F9">
        <w:rPr>
          <w:b/>
        </w:rPr>
        <w:t>- Стимулирующая</w:t>
      </w:r>
      <w:r>
        <w:t>. Исследователь помогает ребенку начать отвечать, преодолеть возможную неуверенность. Он подбадривает ребенка, показывает свое положительное отношение к его высказываниям, задает вопросы, побуждающие к ответу: "Понравилась ли тебе картинка?" "Что понравилось?", "Хорошо, молодец, правильно думаешь'",</w:t>
      </w:r>
    </w:p>
    <w:p w:rsidR="00C16935" w:rsidRDefault="00C16935" w:rsidP="00C16935">
      <w:r w:rsidRPr="00CF10F9">
        <w:rPr>
          <w:b/>
        </w:rPr>
        <w:t>-Направляющая</w:t>
      </w:r>
      <w:r>
        <w:t>. Если побуждающих вопросов оказывается недостаточно, чтобы вызвать активность ребенка, задаются прямые вопросы: "Смешная картинка?", "Что в ней смешного?",</w:t>
      </w:r>
    </w:p>
    <w:p w:rsidR="00C16935" w:rsidRDefault="00C16935" w:rsidP="00C16935">
      <w:r w:rsidRPr="00CF10F9">
        <w:rPr>
          <w:b/>
        </w:rPr>
        <w:t>- Обучающая</w:t>
      </w:r>
      <w:r>
        <w:t>. Вместе с ребенком рассматривается какой-то фрагмент картинки и выявляется его нелепость: "Посмотри, что здесь нарисовано?", "А такое может быть в жизни?", "Тебе не кажется, что здесь что-то перепутано?", "А еще здесь есть что-нибудь необычное?".</w:t>
      </w:r>
    </w:p>
    <w:p w:rsidR="00C16935" w:rsidRPr="00CF10F9" w:rsidRDefault="00C16935" w:rsidP="00C16935">
      <w:pPr>
        <w:rPr>
          <w:u w:val="single"/>
        </w:rPr>
      </w:pPr>
      <w:r w:rsidRPr="00CF10F9">
        <w:rPr>
          <w:u w:val="single"/>
        </w:rPr>
        <w:t>Оценка выполнения задания.</w:t>
      </w:r>
    </w:p>
    <w:p w:rsidR="00C16935" w:rsidRDefault="00C16935" w:rsidP="00C16935">
      <w:r>
        <w:t>При оценке учитываются:</w:t>
      </w:r>
    </w:p>
    <w:p w:rsidR="00C16935" w:rsidRDefault="00C16935" w:rsidP="00C16935">
      <w:r>
        <w:t>а) включение ребенка в работу, сосредоточенность, отношение к ней, самостоятельность;</w:t>
      </w:r>
    </w:p>
    <w:p w:rsidR="00C16935" w:rsidRDefault="00C16935" w:rsidP="00C16935">
      <w:r>
        <w:t>б) понимание и оценка ситуации в целом;</w:t>
      </w:r>
    </w:p>
    <w:p w:rsidR="00C16935" w:rsidRDefault="00C16935" w:rsidP="00C16935">
      <w:r>
        <w:t>в) планомерность описания картинки;</w:t>
      </w:r>
    </w:p>
    <w:p w:rsidR="00C16935" w:rsidRDefault="00C16935" w:rsidP="00C16935">
      <w:r>
        <w:t>г) характер словесных высказываний.</w:t>
      </w:r>
    </w:p>
    <w:p w:rsidR="00C16935" w:rsidRDefault="00C16935" w:rsidP="00C16935">
      <w:r w:rsidRPr="00CF10F9">
        <w:rPr>
          <w:b/>
        </w:rPr>
        <w:t>1-й уровень -</w:t>
      </w:r>
      <w:r>
        <w:t xml:space="preserve"> ребенок сразу включается в работу. Правильно и обобщенно оценивает ситуацию в целом: "Тут все перепутано", "Путаница какая-то". Доказывает сделанное обобщение анализом конкретных фрагментов. Фрагменты анализирует в определенном порядке (сверху вниз или слева направо). В работе сосредоточен, самостоятелен. Высказывания емки и содержательны.</w:t>
      </w:r>
    </w:p>
    <w:p w:rsidR="00C16935" w:rsidRDefault="00C16935" w:rsidP="00C16935"/>
    <w:p w:rsidR="00C16935" w:rsidRDefault="00C16935" w:rsidP="00C16935">
      <w:r w:rsidRPr="00CF10F9">
        <w:rPr>
          <w:b/>
        </w:rPr>
        <w:t>2-й уровень -</w:t>
      </w:r>
      <w:r>
        <w:t xml:space="preserve"> ситуация оценивается правильно, но уровень организованности, самостоятельности в работе недостаточен. В ходе выполнения задания нуждается в стимулирующей помощи. При описании картинки фрагменты выделяются хаотично, случайно. Описывается то, на что упал взгляд. Ребенок часто затрудняется в поиске нужных слов.</w:t>
      </w:r>
    </w:p>
    <w:p w:rsidR="00C16935" w:rsidRDefault="00C16935" w:rsidP="00C16935">
      <w:r w:rsidRPr="00CF10F9">
        <w:rPr>
          <w:b/>
        </w:rPr>
        <w:lastRenderedPageBreak/>
        <w:t>3-й уровень</w:t>
      </w:r>
      <w:r>
        <w:t xml:space="preserve"> - оценить правильно и обобщенно ситуацию ребенок сам не может. Его взгляд долго блуждает по картинке. Чтобы ученик начал отвечать, требуется направляющее участие педагога. Усвоенный с его помощью способ анализа применяется при описании, оценке других фрагментов, но работа идет очень вяло. Активность ребенка приходится все время стимулировать, слова вытягивать.</w:t>
      </w:r>
    </w:p>
    <w:p w:rsidR="00C16935" w:rsidRDefault="00C16935" w:rsidP="00C16935">
      <w:r w:rsidRPr="00CF10F9">
        <w:rPr>
          <w:b/>
        </w:rPr>
        <w:t>4-й уровень</w:t>
      </w:r>
      <w:r>
        <w:t xml:space="preserve"> - дать правильную оценку ситуации ребенок не может. Стимуляцию, направляющую помощь "не берет". Образец анализа, данный педагогом, не усваивает, не может перенести его в новую ситуацию, применить при анализе других фрагментов.</w:t>
      </w:r>
    </w:p>
    <w:p w:rsidR="00C16935" w:rsidRPr="00CF10F9" w:rsidRDefault="00C16935" w:rsidP="00C16935">
      <w:r>
        <w:t>Еще примеры заданий подобного типа:</w:t>
      </w:r>
    </w:p>
    <w:p w:rsidR="00C16935" w:rsidRDefault="00C16935" w:rsidP="00C16935"/>
    <w:p w:rsidR="00C16935" w:rsidRPr="00120251" w:rsidRDefault="00C16935" w:rsidP="00C16935">
      <w:r>
        <w:t xml:space="preserve">       </w:t>
      </w:r>
      <w:r w:rsidRPr="00120251">
        <w:t xml:space="preserve">                                                           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C16935" w:rsidTr="00387023">
        <w:trPr>
          <w:trHeight w:val="6273"/>
        </w:trPr>
        <w:tc>
          <w:tcPr>
            <w:tcW w:w="4785" w:type="dxa"/>
          </w:tcPr>
          <w:p w:rsidR="00C16935" w:rsidRDefault="00C16935" w:rsidP="0038702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3242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16935" w:rsidRDefault="00C16935" w:rsidP="0038702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9243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935" w:rsidRPr="003E079C" w:rsidRDefault="00C16935" w:rsidP="00C16935">
      <w:pPr>
        <w:rPr>
          <w:lang w:val="en-US"/>
        </w:rPr>
      </w:pPr>
    </w:p>
    <w:p w:rsidR="00C16935" w:rsidRDefault="00C16935" w:rsidP="00C16935">
      <w:pPr>
        <w:rPr>
          <w:b/>
          <w:lang w:val="en-US"/>
        </w:rPr>
      </w:pPr>
    </w:p>
    <w:p w:rsidR="00C16935" w:rsidRDefault="00C16935" w:rsidP="00C16935">
      <w:pPr>
        <w:rPr>
          <w:b/>
          <w:lang w:val="en-US"/>
        </w:rPr>
      </w:pPr>
    </w:p>
    <w:p w:rsidR="00C16935" w:rsidRDefault="00C16935" w:rsidP="00C16935">
      <w:pPr>
        <w:rPr>
          <w:b/>
          <w:lang w:val="en-US"/>
        </w:rPr>
      </w:pPr>
    </w:p>
    <w:p w:rsidR="00C16935" w:rsidRDefault="00C16935" w:rsidP="00C16935">
      <w:pPr>
        <w:rPr>
          <w:b/>
          <w:lang w:val="en-US"/>
        </w:rPr>
      </w:pPr>
    </w:p>
    <w:p w:rsidR="00C16935" w:rsidRPr="009C1631" w:rsidRDefault="00C16935" w:rsidP="00C16935">
      <w:pPr>
        <w:rPr>
          <w:b/>
        </w:rPr>
      </w:pPr>
      <w:r w:rsidRPr="009C1631">
        <w:rPr>
          <w:b/>
        </w:rPr>
        <w:t>2. Нахождение недостающих частей рисунка среди предложенных на выбор:</w:t>
      </w:r>
    </w:p>
    <w:p w:rsidR="00C16935" w:rsidRDefault="00C16935" w:rsidP="00C1693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35" w:rsidRPr="00120251" w:rsidRDefault="00C16935" w:rsidP="00C16935">
      <w:pPr>
        <w:rPr>
          <w:b/>
        </w:rPr>
      </w:pPr>
      <w:r w:rsidRPr="009C1631">
        <w:rPr>
          <w:b/>
        </w:rPr>
        <w:t>3. Задания на нахождение предметов, объединенных каким-то общим признаком (обобщение и классифика</w:t>
      </w:r>
      <w:r>
        <w:rPr>
          <w:b/>
        </w:rPr>
        <w:t>ция)</w:t>
      </w:r>
    </w:p>
    <w:tbl>
      <w:tblPr>
        <w:tblStyle w:val="ab"/>
        <w:tblW w:w="0" w:type="auto"/>
        <w:tblLayout w:type="fixed"/>
        <w:tblLook w:val="04A0"/>
      </w:tblPr>
      <w:tblGrid>
        <w:gridCol w:w="5211"/>
        <w:gridCol w:w="4360"/>
      </w:tblGrid>
      <w:tr w:rsidR="00C16935" w:rsidTr="00387023">
        <w:trPr>
          <w:trHeight w:val="5971"/>
        </w:trPr>
        <w:tc>
          <w:tcPr>
            <w:tcW w:w="5211" w:type="dxa"/>
          </w:tcPr>
          <w:p w:rsidR="00C16935" w:rsidRDefault="00C16935" w:rsidP="0038702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971800" cy="320040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C16935" w:rsidRDefault="00C16935" w:rsidP="0038702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38450" cy="32861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935" w:rsidTr="00387023">
        <w:trPr>
          <w:trHeight w:val="4412"/>
        </w:trPr>
        <w:tc>
          <w:tcPr>
            <w:tcW w:w="5211" w:type="dxa"/>
          </w:tcPr>
          <w:p w:rsidR="00C16935" w:rsidRDefault="00C16935" w:rsidP="00387023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2857500" cy="381952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C16935" w:rsidRDefault="00C16935" w:rsidP="00387023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80047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935" w:rsidTr="00387023">
        <w:trPr>
          <w:trHeight w:val="5871"/>
        </w:trPr>
        <w:tc>
          <w:tcPr>
            <w:tcW w:w="5211" w:type="dxa"/>
          </w:tcPr>
          <w:p w:rsidR="00C16935" w:rsidRDefault="00C16935" w:rsidP="00387023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981325" cy="318135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C16935" w:rsidRDefault="00C16935" w:rsidP="00387023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714625" cy="342900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935" w:rsidRDefault="00C16935" w:rsidP="00C16935">
      <w:pPr>
        <w:rPr>
          <w:b/>
          <w:lang w:val="en-US"/>
        </w:rPr>
      </w:pPr>
    </w:p>
    <w:p w:rsidR="00C16935" w:rsidRDefault="00C16935" w:rsidP="00C16935">
      <w:pPr>
        <w:rPr>
          <w:b/>
          <w:lang w:val="en-US"/>
        </w:rPr>
      </w:pPr>
    </w:p>
    <w:p w:rsidR="00C16935" w:rsidRDefault="00C16935" w:rsidP="00C16935">
      <w:pPr>
        <w:spacing w:after="0"/>
      </w:pPr>
      <w:r>
        <w:t>Оценка выполнения</w:t>
      </w:r>
    </w:p>
    <w:p w:rsidR="00C16935" w:rsidRDefault="00C16935" w:rsidP="00C16935">
      <w:pPr>
        <w:spacing w:after="0"/>
      </w:pPr>
      <w:r>
        <w:t>Не может подобрать ни одной пары .......................0</w:t>
      </w:r>
    </w:p>
    <w:p w:rsidR="00C16935" w:rsidRDefault="00C16935" w:rsidP="00C16935">
      <w:pPr>
        <w:spacing w:after="0"/>
      </w:pPr>
      <w:r>
        <w:t>Правильно подобрал одну пару .............................. 1</w:t>
      </w:r>
    </w:p>
    <w:p w:rsidR="00C16935" w:rsidRDefault="00C16935" w:rsidP="00C16935">
      <w:pPr>
        <w:spacing w:after="0"/>
      </w:pPr>
      <w:r>
        <w:t>Правильно подобрал две пары ................................ 2</w:t>
      </w:r>
    </w:p>
    <w:p w:rsidR="00C16935" w:rsidRPr="00CF10F9" w:rsidRDefault="00C16935" w:rsidP="00C16935">
      <w:pPr>
        <w:spacing w:after="0"/>
      </w:pPr>
      <w:r>
        <w:lastRenderedPageBreak/>
        <w:t xml:space="preserve">Правильно подобрал </w:t>
      </w:r>
      <w:r w:rsidRPr="00CF10F9">
        <w:t>4</w:t>
      </w:r>
      <w:r>
        <w:t xml:space="preserve"> пары.................................…3</w:t>
      </w:r>
    </w:p>
    <w:p w:rsidR="00C16935" w:rsidRPr="00CF10F9" w:rsidRDefault="00C16935" w:rsidP="00C16935">
      <w:pPr>
        <w:spacing w:after="0"/>
      </w:pPr>
      <w:r w:rsidRPr="009C1631">
        <w:rPr>
          <w:b/>
        </w:rPr>
        <w:t>4. Задания на нахождение закономерностей: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C16935" w:rsidTr="00387023">
        <w:trPr>
          <w:trHeight w:val="4149"/>
        </w:trPr>
        <w:tc>
          <w:tcPr>
            <w:tcW w:w="4785" w:type="dxa"/>
          </w:tcPr>
          <w:p w:rsidR="00C16935" w:rsidRDefault="00C16935" w:rsidP="0038702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67665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16935" w:rsidRDefault="00C16935" w:rsidP="0038702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66712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6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935" w:rsidRPr="008C4D8A" w:rsidRDefault="00C16935" w:rsidP="00C16935">
      <w:pPr>
        <w:rPr>
          <w:b/>
        </w:rPr>
      </w:pPr>
      <w:r w:rsidRPr="008C4D8A">
        <w:rPr>
          <w:b/>
        </w:rPr>
        <w:t xml:space="preserve">        </w:t>
      </w:r>
    </w:p>
    <w:p w:rsidR="00C16935" w:rsidRPr="008C4D8A" w:rsidRDefault="00C16935" w:rsidP="00C16935">
      <w:pPr>
        <w:rPr>
          <w:b/>
        </w:rPr>
      </w:pPr>
    </w:p>
    <w:p w:rsidR="00C16935" w:rsidRDefault="00C16935" w:rsidP="00C16935">
      <w:pPr>
        <w:rPr>
          <w:b/>
        </w:rPr>
      </w:pPr>
      <w:r w:rsidRPr="008C4D8A">
        <w:rPr>
          <w:b/>
        </w:rPr>
        <w:t xml:space="preserve">        5. Простейшие умозаключения (определяется также запас знаний ребенка, эрудиция):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C16935" w:rsidTr="00387023">
        <w:trPr>
          <w:trHeight w:val="5600"/>
        </w:trPr>
        <w:tc>
          <w:tcPr>
            <w:tcW w:w="4785" w:type="dxa"/>
          </w:tcPr>
          <w:p w:rsidR="00C16935" w:rsidRDefault="00C16935" w:rsidP="0038702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78142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78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16935" w:rsidRDefault="00C16935" w:rsidP="0038702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85762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5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935" w:rsidRDefault="00C16935" w:rsidP="00C16935">
      <w:pPr>
        <w:rPr>
          <w:b/>
        </w:rPr>
      </w:pPr>
    </w:p>
    <w:p w:rsidR="00C16935" w:rsidRDefault="00C16935" w:rsidP="00C1693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762500" cy="27336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35" w:rsidRPr="008C4D8A" w:rsidRDefault="00C16935" w:rsidP="00C16935">
      <w:pPr>
        <w:rPr>
          <w:b/>
        </w:rPr>
      </w:pPr>
      <w:r w:rsidRPr="008C4D8A">
        <w:rPr>
          <w:b/>
        </w:rPr>
        <w:t>6. Задания на установление логических связей: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C16935" w:rsidTr="00387023">
        <w:trPr>
          <w:trHeight w:val="5404"/>
        </w:trPr>
        <w:tc>
          <w:tcPr>
            <w:tcW w:w="4785" w:type="dxa"/>
          </w:tcPr>
          <w:p w:rsidR="00C16935" w:rsidRDefault="00C16935" w:rsidP="0038702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705225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70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16935" w:rsidRDefault="00C16935" w:rsidP="0038702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857500" cy="3743325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74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935" w:rsidRDefault="00C16935" w:rsidP="00C16935">
      <w:pPr>
        <w:rPr>
          <w:b/>
        </w:rPr>
      </w:pPr>
      <w:r w:rsidRPr="008C4D8A">
        <w:rPr>
          <w:b/>
        </w:rPr>
        <w:t xml:space="preserve">       </w:t>
      </w:r>
    </w:p>
    <w:p w:rsidR="00C16935" w:rsidRDefault="00C16935" w:rsidP="00C16935">
      <w:pPr>
        <w:rPr>
          <w:b/>
        </w:rPr>
      </w:pPr>
    </w:p>
    <w:p w:rsidR="00C16935" w:rsidRDefault="00C16935" w:rsidP="00C16935">
      <w:pPr>
        <w:rPr>
          <w:b/>
        </w:rPr>
      </w:pPr>
    </w:p>
    <w:p w:rsidR="00C16935" w:rsidRDefault="00C16935" w:rsidP="00C16935">
      <w:pPr>
        <w:rPr>
          <w:b/>
        </w:rPr>
      </w:pPr>
    </w:p>
    <w:p w:rsidR="00C16935" w:rsidRDefault="00C16935" w:rsidP="00C16935">
      <w:pPr>
        <w:rPr>
          <w:b/>
        </w:rPr>
      </w:pPr>
    </w:p>
    <w:p w:rsidR="00C16935" w:rsidRDefault="00C16935" w:rsidP="00C16935">
      <w:pPr>
        <w:rPr>
          <w:b/>
          <w:lang w:val="en-US"/>
        </w:rPr>
      </w:pPr>
    </w:p>
    <w:p w:rsidR="00C16935" w:rsidRDefault="00C16935" w:rsidP="00C16935">
      <w:pPr>
        <w:rPr>
          <w:b/>
          <w:lang w:val="en-US"/>
        </w:rPr>
      </w:pPr>
    </w:p>
    <w:p w:rsidR="00C16935" w:rsidRPr="00684FA6" w:rsidRDefault="00C16935" w:rsidP="00C16935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                             </w:t>
      </w:r>
      <w:r w:rsidRPr="009C6383">
        <w:rPr>
          <w:rFonts w:ascii="Times New Roman" w:hAnsi="Times New Roman"/>
          <w:b/>
          <w:sz w:val="28"/>
          <w:szCs w:val="28"/>
        </w:rPr>
        <w:t>Сп</w:t>
      </w:r>
      <w:r>
        <w:rPr>
          <w:rFonts w:ascii="Times New Roman" w:hAnsi="Times New Roman"/>
          <w:b/>
          <w:sz w:val="28"/>
          <w:szCs w:val="28"/>
        </w:rPr>
        <w:t>исок использованной  литературы</w:t>
      </w:r>
    </w:p>
    <w:p w:rsidR="00C16935" w:rsidRPr="009C6383" w:rsidRDefault="00C16935" w:rsidP="00C169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6935" w:rsidRPr="00482693" w:rsidRDefault="00C16935" w:rsidP="00C16935">
      <w:pPr>
        <w:pStyle w:val="aa"/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2693">
        <w:rPr>
          <w:rFonts w:ascii="Times New Roman" w:hAnsi="Times New Roman" w:cs="Times New Roman"/>
          <w:sz w:val="28"/>
          <w:szCs w:val="28"/>
        </w:rPr>
        <w:t>Береславский Л.Я. «Азбука логики»-М., 2001г.</w:t>
      </w:r>
    </w:p>
    <w:p w:rsidR="00C16935" w:rsidRPr="00482693" w:rsidRDefault="00C16935" w:rsidP="00C16935">
      <w:pPr>
        <w:pStyle w:val="aa"/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2693">
        <w:rPr>
          <w:rFonts w:ascii="Times New Roman" w:hAnsi="Times New Roman" w:cs="Times New Roman"/>
          <w:sz w:val="28"/>
          <w:szCs w:val="28"/>
        </w:rPr>
        <w:t>Венгер А., Дъяченко О.М., Говорова Р.И.,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693">
        <w:rPr>
          <w:rFonts w:ascii="Times New Roman" w:hAnsi="Times New Roman" w:cs="Times New Roman"/>
          <w:sz w:val="28"/>
          <w:szCs w:val="28"/>
        </w:rPr>
        <w:t>Цеханская Л.И. Игры и упражнения по развитию умственных способностей у детей дошкольного возраста.-М.,1999г.</w:t>
      </w:r>
    </w:p>
    <w:p w:rsidR="00C16935" w:rsidRPr="009C6383" w:rsidRDefault="00C16935" w:rsidP="00C169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C6383">
        <w:rPr>
          <w:rFonts w:ascii="Times New Roman" w:hAnsi="Times New Roman"/>
          <w:sz w:val="28"/>
          <w:szCs w:val="28"/>
        </w:rPr>
        <w:t>Волонина В.В. Занимательная математика С.Петербург, 1996г.</w:t>
      </w:r>
    </w:p>
    <w:p w:rsidR="00C16935" w:rsidRPr="009C6383" w:rsidRDefault="00C16935" w:rsidP="00C169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4 . </w:t>
      </w:r>
      <w:r w:rsidRPr="009C6383">
        <w:rPr>
          <w:rFonts w:ascii="Times New Roman" w:hAnsi="Times New Roman"/>
          <w:sz w:val="28"/>
          <w:szCs w:val="28"/>
        </w:rPr>
        <w:t>Ковалев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383">
        <w:rPr>
          <w:rFonts w:ascii="Times New Roman" w:hAnsi="Times New Roman"/>
          <w:sz w:val="28"/>
          <w:szCs w:val="28"/>
        </w:rPr>
        <w:t>В.И. Развивающие игры:10 шагов к успеху. -М., 2004г.</w:t>
      </w:r>
    </w:p>
    <w:p w:rsidR="00C16935" w:rsidRPr="009C6383" w:rsidRDefault="00C16935" w:rsidP="00C169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C6383">
        <w:rPr>
          <w:rFonts w:ascii="Times New Roman" w:hAnsi="Times New Roman"/>
          <w:sz w:val="28"/>
          <w:szCs w:val="28"/>
        </w:rPr>
        <w:t>. Михайлова З.А. Игровые занимательные для дошкольников. -М., 1990г.</w:t>
      </w:r>
    </w:p>
    <w:p w:rsidR="00C16935" w:rsidRPr="009C6383" w:rsidRDefault="00C16935" w:rsidP="00C169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C6383">
        <w:rPr>
          <w:rFonts w:ascii="Times New Roman" w:hAnsi="Times New Roman"/>
          <w:sz w:val="28"/>
          <w:szCs w:val="28"/>
        </w:rPr>
        <w:t>. Мисуна С. Развиваем логическое мышление// Дошкольное воспитание    2005</w:t>
      </w:r>
      <w:r>
        <w:rPr>
          <w:rFonts w:ascii="Times New Roman" w:hAnsi="Times New Roman"/>
          <w:sz w:val="28"/>
          <w:szCs w:val="28"/>
        </w:rPr>
        <w:t>г.</w:t>
      </w:r>
      <w:r w:rsidRPr="009C6383">
        <w:rPr>
          <w:rFonts w:ascii="Times New Roman" w:hAnsi="Times New Roman"/>
          <w:sz w:val="28"/>
          <w:szCs w:val="28"/>
        </w:rPr>
        <w:t xml:space="preserve"> №12 с.21.</w:t>
      </w:r>
    </w:p>
    <w:p w:rsidR="00C16935" w:rsidRPr="009C6383" w:rsidRDefault="00C16935" w:rsidP="00C169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C6383">
        <w:rPr>
          <w:rFonts w:ascii="Times New Roman" w:hAnsi="Times New Roman"/>
          <w:sz w:val="28"/>
          <w:szCs w:val="28"/>
        </w:rPr>
        <w:t>. Мисуна С. Развиваем логическое мышление// Дошкольное воспитание    2005</w:t>
      </w:r>
      <w:r>
        <w:rPr>
          <w:rFonts w:ascii="Times New Roman" w:hAnsi="Times New Roman"/>
          <w:sz w:val="28"/>
          <w:szCs w:val="28"/>
        </w:rPr>
        <w:t>г.</w:t>
      </w:r>
      <w:r w:rsidRPr="009C6383">
        <w:rPr>
          <w:rFonts w:ascii="Times New Roman" w:hAnsi="Times New Roman"/>
          <w:sz w:val="28"/>
          <w:szCs w:val="28"/>
        </w:rPr>
        <w:t xml:space="preserve"> №8 с.48.</w:t>
      </w:r>
    </w:p>
    <w:p w:rsidR="00C16935" w:rsidRDefault="00C16935" w:rsidP="00C16935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</w:t>
      </w:r>
      <w:r w:rsidRPr="009C6383">
        <w:rPr>
          <w:rFonts w:ascii="Times New Roman" w:hAnsi="Times New Roman"/>
          <w:sz w:val="28"/>
          <w:szCs w:val="28"/>
        </w:rPr>
        <w:t>.</w:t>
      </w:r>
      <w:r w:rsidRPr="00482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Моисеева Г.</w:t>
      </w:r>
      <w:r w:rsidRPr="007D0C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«Пальчиковые игры - упражнения»// </w:t>
      </w:r>
      <w:r w:rsidRPr="009C6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Дошко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льное воспитание  </w:t>
      </w:r>
      <w:r w:rsidRPr="009C6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2000 г.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№ 10 с.45</w:t>
      </w:r>
    </w:p>
    <w:p w:rsidR="00C16935" w:rsidRDefault="00C16935" w:rsidP="00C169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П</w:t>
      </w:r>
      <w:r w:rsidRPr="009C6383">
        <w:rPr>
          <w:rFonts w:ascii="Times New Roman" w:hAnsi="Times New Roman"/>
          <w:sz w:val="28"/>
          <w:szCs w:val="28"/>
        </w:rPr>
        <w:t>еторсон Л.Г., Кочемасова Е.Е.</w:t>
      </w:r>
      <w:r>
        <w:rPr>
          <w:rFonts w:ascii="Times New Roman" w:hAnsi="Times New Roman"/>
          <w:sz w:val="28"/>
          <w:szCs w:val="28"/>
        </w:rPr>
        <w:t>,</w:t>
      </w:r>
      <w:r w:rsidRPr="009C6383">
        <w:rPr>
          <w:rFonts w:ascii="Times New Roman" w:hAnsi="Times New Roman"/>
          <w:sz w:val="28"/>
          <w:szCs w:val="28"/>
        </w:rPr>
        <w:t xml:space="preserve"> Игралочка -М., 2004г. </w:t>
      </w:r>
    </w:p>
    <w:p w:rsidR="00C16935" w:rsidRPr="009C6383" w:rsidRDefault="00C16935" w:rsidP="00C169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9C6383">
        <w:rPr>
          <w:rFonts w:ascii="Times New Roman" w:hAnsi="Times New Roman"/>
          <w:sz w:val="28"/>
          <w:szCs w:val="28"/>
        </w:rPr>
        <w:t xml:space="preserve">Савенкова А. Конкурс интеллектуалов// Дошкольное воспитание    1998 </w:t>
      </w:r>
      <w:r>
        <w:rPr>
          <w:rFonts w:ascii="Times New Roman" w:hAnsi="Times New Roman"/>
          <w:sz w:val="28"/>
          <w:szCs w:val="28"/>
        </w:rPr>
        <w:t>г.</w:t>
      </w:r>
      <w:r w:rsidRPr="009C6383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383">
        <w:rPr>
          <w:rFonts w:ascii="Times New Roman" w:hAnsi="Times New Roman"/>
          <w:sz w:val="28"/>
          <w:szCs w:val="28"/>
        </w:rPr>
        <w:t>2 с.6.</w:t>
      </w:r>
    </w:p>
    <w:p w:rsidR="00C16935" w:rsidRPr="009C6383" w:rsidRDefault="00C16935" w:rsidP="00C169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9C6383">
        <w:rPr>
          <w:rFonts w:ascii="Times New Roman" w:hAnsi="Times New Roman"/>
          <w:sz w:val="28"/>
          <w:szCs w:val="28"/>
        </w:rPr>
        <w:t>Синицына Е. Логические игры и задачи -М., 2004г.</w:t>
      </w:r>
    </w:p>
    <w:p w:rsidR="00C16935" w:rsidRPr="009C6383" w:rsidRDefault="00C16935" w:rsidP="00C1693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63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C6383">
        <w:rPr>
          <w:rFonts w:ascii="Times New Roman" w:hAnsi="Times New Roman"/>
          <w:sz w:val="28"/>
          <w:szCs w:val="28"/>
        </w:rPr>
        <w:t>. Шумакова О.В. Математические сказки //  Ребенок в детском саду 2004-№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383">
        <w:rPr>
          <w:rFonts w:ascii="Times New Roman" w:hAnsi="Times New Roman"/>
          <w:sz w:val="28"/>
          <w:szCs w:val="28"/>
        </w:rPr>
        <w:t>2 с.53.</w:t>
      </w:r>
    </w:p>
    <w:p w:rsidR="00C16935" w:rsidRDefault="00C16935" w:rsidP="00C16935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</w:t>
      </w:r>
      <w:r w:rsidRPr="009C6383">
        <w:rPr>
          <w:rFonts w:ascii="Times New Roman" w:hAnsi="Times New Roman"/>
          <w:sz w:val="28"/>
          <w:szCs w:val="28"/>
        </w:rPr>
        <w:t>.</w:t>
      </w:r>
      <w:r w:rsidRPr="004826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9C6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Узорова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О. Л.</w:t>
      </w:r>
      <w:r w:rsidRPr="009C6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Нефедова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Р.</w:t>
      </w:r>
      <w:r w:rsidRPr="009C6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«Развиваем руки - чтоб учитьс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я и писать и красиво рисовать» </w:t>
      </w:r>
      <w:r w:rsidRPr="009C6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2000 г.</w:t>
      </w:r>
    </w:p>
    <w:p w:rsidR="00C16935" w:rsidRDefault="00C16935" w:rsidP="00C16935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C6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</w:t>
      </w:r>
      <w:r w:rsidRPr="0048269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9C6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Узорова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О. Л.</w:t>
      </w:r>
      <w:r w:rsidRPr="009C6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Нефедова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 Р.,</w:t>
      </w:r>
      <w:r w:rsidRPr="009C6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«Пальчиковая гимнастика» 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9C63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2002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г.</w:t>
      </w:r>
    </w:p>
    <w:p w:rsidR="00C16935" w:rsidRDefault="00C16935"/>
    <w:sectPr w:rsidR="00C16935" w:rsidSect="00A6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E5" w:rsidRDefault="00770EE5" w:rsidP="00C16935">
      <w:pPr>
        <w:spacing w:after="0" w:line="240" w:lineRule="auto"/>
      </w:pPr>
      <w:r>
        <w:separator/>
      </w:r>
    </w:p>
  </w:endnote>
  <w:endnote w:type="continuationSeparator" w:id="1">
    <w:p w:rsidR="00770EE5" w:rsidRDefault="00770EE5" w:rsidP="00C1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E5" w:rsidRDefault="00770EE5" w:rsidP="00C16935">
      <w:pPr>
        <w:spacing w:after="0" w:line="240" w:lineRule="auto"/>
      </w:pPr>
      <w:r>
        <w:separator/>
      </w:r>
    </w:p>
  </w:footnote>
  <w:footnote w:type="continuationSeparator" w:id="1">
    <w:p w:rsidR="00770EE5" w:rsidRDefault="00770EE5" w:rsidP="00C16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1FE"/>
    <w:multiLevelType w:val="hybridMultilevel"/>
    <w:tmpl w:val="32880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195016"/>
    <w:multiLevelType w:val="hybridMultilevel"/>
    <w:tmpl w:val="FDA0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A26"/>
    <w:rsid w:val="00000EED"/>
    <w:rsid w:val="00002406"/>
    <w:rsid w:val="0000487C"/>
    <w:rsid w:val="00007FEE"/>
    <w:rsid w:val="0001234C"/>
    <w:rsid w:val="000152C9"/>
    <w:rsid w:val="00020104"/>
    <w:rsid w:val="000228D0"/>
    <w:rsid w:val="00023388"/>
    <w:rsid w:val="000235CB"/>
    <w:rsid w:val="000239AA"/>
    <w:rsid w:val="0003073C"/>
    <w:rsid w:val="0003092E"/>
    <w:rsid w:val="00031F66"/>
    <w:rsid w:val="0003531D"/>
    <w:rsid w:val="0003641C"/>
    <w:rsid w:val="00036B26"/>
    <w:rsid w:val="00037E45"/>
    <w:rsid w:val="00047B91"/>
    <w:rsid w:val="0005257A"/>
    <w:rsid w:val="00052F33"/>
    <w:rsid w:val="00056950"/>
    <w:rsid w:val="0005768D"/>
    <w:rsid w:val="000621FA"/>
    <w:rsid w:val="00065768"/>
    <w:rsid w:val="00066EF6"/>
    <w:rsid w:val="00067098"/>
    <w:rsid w:val="000670B3"/>
    <w:rsid w:val="0007066D"/>
    <w:rsid w:val="00072E70"/>
    <w:rsid w:val="00072FB8"/>
    <w:rsid w:val="0007644B"/>
    <w:rsid w:val="00080C57"/>
    <w:rsid w:val="00082396"/>
    <w:rsid w:val="0008695B"/>
    <w:rsid w:val="00095794"/>
    <w:rsid w:val="000966DC"/>
    <w:rsid w:val="0009777B"/>
    <w:rsid w:val="000A6585"/>
    <w:rsid w:val="000A7E85"/>
    <w:rsid w:val="000B269A"/>
    <w:rsid w:val="000B56F1"/>
    <w:rsid w:val="000B5CE7"/>
    <w:rsid w:val="000B7DE0"/>
    <w:rsid w:val="000C073B"/>
    <w:rsid w:val="000C0A0C"/>
    <w:rsid w:val="000C172A"/>
    <w:rsid w:val="000C350C"/>
    <w:rsid w:val="000D42B3"/>
    <w:rsid w:val="000E5CBA"/>
    <w:rsid w:val="000E5DC6"/>
    <w:rsid w:val="000F12E5"/>
    <w:rsid w:val="000F19B7"/>
    <w:rsid w:val="000F1F45"/>
    <w:rsid w:val="000F526E"/>
    <w:rsid w:val="000F56CB"/>
    <w:rsid w:val="000F7F1B"/>
    <w:rsid w:val="00100687"/>
    <w:rsid w:val="00101467"/>
    <w:rsid w:val="00101626"/>
    <w:rsid w:val="00101756"/>
    <w:rsid w:val="00103589"/>
    <w:rsid w:val="00103EA6"/>
    <w:rsid w:val="00104B26"/>
    <w:rsid w:val="001074E6"/>
    <w:rsid w:val="00113C3D"/>
    <w:rsid w:val="001169E4"/>
    <w:rsid w:val="001174C3"/>
    <w:rsid w:val="0012368B"/>
    <w:rsid w:val="00125488"/>
    <w:rsid w:val="001255DA"/>
    <w:rsid w:val="00130EE6"/>
    <w:rsid w:val="00131030"/>
    <w:rsid w:val="00136C97"/>
    <w:rsid w:val="00137012"/>
    <w:rsid w:val="001415E9"/>
    <w:rsid w:val="00147524"/>
    <w:rsid w:val="001478E3"/>
    <w:rsid w:val="00153F65"/>
    <w:rsid w:val="00160298"/>
    <w:rsid w:val="001602C0"/>
    <w:rsid w:val="00160E46"/>
    <w:rsid w:val="00167834"/>
    <w:rsid w:val="00170131"/>
    <w:rsid w:val="00171DB2"/>
    <w:rsid w:val="00177C9E"/>
    <w:rsid w:val="00181503"/>
    <w:rsid w:val="00182FFF"/>
    <w:rsid w:val="00185259"/>
    <w:rsid w:val="00186C98"/>
    <w:rsid w:val="00191626"/>
    <w:rsid w:val="00193E85"/>
    <w:rsid w:val="00195BC9"/>
    <w:rsid w:val="001A0B00"/>
    <w:rsid w:val="001A3613"/>
    <w:rsid w:val="001A6D3B"/>
    <w:rsid w:val="001A7D60"/>
    <w:rsid w:val="001B4563"/>
    <w:rsid w:val="001B7DC3"/>
    <w:rsid w:val="001D0579"/>
    <w:rsid w:val="001D2027"/>
    <w:rsid w:val="001D2573"/>
    <w:rsid w:val="001D6B2D"/>
    <w:rsid w:val="001D723E"/>
    <w:rsid w:val="001E3209"/>
    <w:rsid w:val="001E4CA9"/>
    <w:rsid w:val="001E5643"/>
    <w:rsid w:val="001E769E"/>
    <w:rsid w:val="001E7E24"/>
    <w:rsid w:val="001F170F"/>
    <w:rsid w:val="001F217D"/>
    <w:rsid w:val="00200960"/>
    <w:rsid w:val="00206712"/>
    <w:rsid w:val="00206A98"/>
    <w:rsid w:val="002114F0"/>
    <w:rsid w:val="00212D0D"/>
    <w:rsid w:val="00213E31"/>
    <w:rsid w:val="00215EF9"/>
    <w:rsid w:val="002218C5"/>
    <w:rsid w:val="00230975"/>
    <w:rsid w:val="0023750F"/>
    <w:rsid w:val="00240E22"/>
    <w:rsid w:val="00241940"/>
    <w:rsid w:val="00242096"/>
    <w:rsid w:val="002430E4"/>
    <w:rsid w:val="00245CAF"/>
    <w:rsid w:val="00250477"/>
    <w:rsid w:val="0025350A"/>
    <w:rsid w:val="0025445F"/>
    <w:rsid w:val="002623AB"/>
    <w:rsid w:val="00262D86"/>
    <w:rsid w:val="00264725"/>
    <w:rsid w:val="0026648D"/>
    <w:rsid w:val="002719B9"/>
    <w:rsid w:val="00276B61"/>
    <w:rsid w:val="00277CFA"/>
    <w:rsid w:val="00277FFE"/>
    <w:rsid w:val="002805DB"/>
    <w:rsid w:val="00285399"/>
    <w:rsid w:val="00285D2B"/>
    <w:rsid w:val="00286964"/>
    <w:rsid w:val="00293D06"/>
    <w:rsid w:val="0029484A"/>
    <w:rsid w:val="00296911"/>
    <w:rsid w:val="002A3351"/>
    <w:rsid w:val="002A4305"/>
    <w:rsid w:val="002A4C34"/>
    <w:rsid w:val="002A745A"/>
    <w:rsid w:val="002A756E"/>
    <w:rsid w:val="002B3634"/>
    <w:rsid w:val="002B5B85"/>
    <w:rsid w:val="002B5EF8"/>
    <w:rsid w:val="002B669B"/>
    <w:rsid w:val="002C1DCA"/>
    <w:rsid w:val="002D152E"/>
    <w:rsid w:val="002D1E1C"/>
    <w:rsid w:val="002D2255"/>
    <w:rsid w:val="002D226B"/>
    <w:rsid w:val="002D2927"/>
    <w:rsid w:val="002E0708"/>
    <w:rsid w:val="002E246F"/>
    <w:rsid w:val="002E5FA7"/>
    <w:rsid w:val="002E7103"/>
    <w:rsid w:val="002E7C10"/>
    <w:rsid w:val="002F37A4"/>
    <w:rsid w:val="002F5030"/>
    <w:rsid w:val="002F5F9D"/>
    <w:rsid w:val="002F72CA"/>
    <w:rsid w:val="00300F32"/>
    <w:rsid w:val="0030181F"/>
    <w:rsid w:val="00303484"/>
    <w:rsid w:val="0030530D"/>
    <w:rsid w:val="00306561"/>
    <w:rsid w:val="003066B1"/>
    <w:rsid w:val="0031441F"/>
    <w:rsid w:val="00315FCB"/>
    <w:rsid w:val="00321893"/>
    <w:rsid w:val="0033453D"/>
    <w:rsid w:val="00340A19"/>
    <w:rsid w:val="00344238"/>
    <w:rsid w:val="00344316"/>
    <w:rsid w:val="00345561"/>
    <w:rsid w:val="00350015"/>
    <w:rsid w:val="00351B35"/>
    <w:rsid w:val="0035310D"/>
    <w:rsid w:val="00354BC2"/>
    <w:rsid w:val="00355A02"/>
    <w:rsid w:val="00356C59"/>
    <w:rsid w:val="00362ED2"/>
    <w:rsid w:val="0036532D"/>
    <w:rsid w:val="00366C85"/>
    <w:rsid w:val="00371597"/>
    <w:rsid w:val="00380E28"/>
    <w:rsid w:val="00382413"/>
    <w:rsid w:val="0038295A"/>
    <w:rsid w:val="00382CD1"/>
    <w:rsid w:val="00383344"/>
    <w:rsid w:val="00383614"/>
    <w:rsid w:val="00391424"/>
    <w:rsid w:val="0039373B"/>
    <w:rsid w:val="003942B0"/>
    <w:rsid w:val="00394769"/>
    <w:rsid w:val="003979F0"/>
    <w:rsid w:val="003A540E"/>
    <w:rsid w:val="003B12C4"/>
    <w:rsid w:val="003B3A9A"/>
    <w:rsid w:val="003B5BDF"/>
    <w:rsid w:val="003C2527"/>
    <w:rsid w:val="003D08C6"/>
    <w:rsid w:val="003D2A60"/>
    <w:rsid w:val="003D31FA"/>
    <w:rsid w:val="003E0082"/>
    <w:rsid w:val="003E0101"/>
    <w:rsid w:val="003E0F16"/>
    <w:rsid w:val="003E27D9"/>
    <w:rsid w:val="003E503E"/>
    <w:rsid w:val="003E5597"/>
    <w:rsid w:val="003F0DC5"/>
    <w:rsid w:val="003F359B"/>
    <w:rsid w:val="00401DB4"/>
    <w:rsid w:val="00403808"/>
    <w:rsid w:val="00404863"/>
    <w:rsid w:val="004062EA"/>
    <w:rsid w:val="004107B8"/>
    <w:rsid w:val="00422566"/>
    <w:rsid w:val="00425473"/>
    <w:rsid w:val="004314DE"/>
    <w:rsid w:val="0043250D"/>
    <w:rsid w:val="00432B06"/>
    <w:rsid w:val="00432E59"/>
    <w:rsid w:val="00434A26"/>
    <w:rsid w:val="00441DC0"/>
    <w:rsid w:val="00442347"/>
    <w:rsid w:val="00443FA1"/>
    <w:rsid w:val="0044568F"/>
    <w:rsid w:val="00447FBF"/>
    <w:rsid w:val="00454914"/>
    <w:rsid w:val="00460CE7"/>
    <w:rsid w:val="0046105B"/>
    <w:rsid w:val="00467C22"/>
    <w:rsid w:val="004705EE"/>
    <w:rsid w:val="00472709"/>
    <w:rsid w:val="00474F31"/>
    <w:rsid w:val="00481E50"/>
    <w:rsid w:val="00486348"/>
    <w:rsid w:val="0049378D"/>
    <w:rsid w:val="00494335"/>
    <w:rsid w:val="00495EC0"/>
    <w:rsid w:val="00496FE4"/>
    <w:rsid w:val="004A25D1"/>
    <w:rsid w:val="004A39E9"/>
    <w:rsid w:val="004A46C9"/>
    <w:rsid w:val="004A4C75"/>
    <w:rsid w:val="004A7446"/>
    <w:rsid w:val="004B1FDC"/>
    <w:rsid w:val="004B2050"/>
    <w:rsid w:val="004B47F3"/>
    <w:rsid w:val="004B4CB1"/>
    <w:rsid w:val="004B6E73"/>
    <w:rsid w:val="004C3FC5"/>
    <w:rsid w:val="004C4D7D"/>
    <w:rsid w:val="004C53B3"/>
    <w:rsid w:val="004D4061"/>
    <w:rsid w:val="004D48FB"/>
    <w:rsid w:val="004D4C04"/>
    <w:rsid w:val="004E11BF"/>
    <w:rsid w:val="004E4C82"/>
    <w:rsid w:val="004E530E"/>
    <w:rsid w:val="004E5C58"/>
    <w:rsid w:val="004E6035"/>
    <w:rsid w:val="004E62D9"/>
    <w:rsid w:val="004E6BE8"/>
    <w:rsid w:val="004F19DE"/>
    <w:rsid w:val="004F2786"/>
    <w:rsid w:val="004F2EED"/>
    <w:rsid w:val="004F342C"/>
    <w:rsid w:val="004F502F"/>
    <w:rsid w:val="005027DF"/>
    <w:rsid w:val="0050449F"/>
    <w:rsid w:val="00505119"/>
    <w:rsid w:val="00505902"/>
    <w:rsid w:val="00505E8A"/>
    <w:rsid w:val="00512ED7"/>
    <w:rsid w:val="005161ED"/>
    <w:rsid w:val="005202D0"/>
    <w:rsid w:val="00521B04"/>
    <w:rsid w:val="005224C3"/>
    <w:rsid w:val="00523416"/>
    <w:rsid w:val="00523A53"/>
    <w:rsid w:val="005259D1"/>
    <w:rsid w:val="00526F8F"/>
    <w:rsid w:val="0053144A"/>
    <w:rsid w:val="00533EFB"/>
    <w:rsid w:val="0053658C"/>
    <w:rsid w:val="00537875"/>
    <w:rsid w:val="00545DC0"/>
    <w:rsid w:val="00552690"/>
    <w:rsid w:val="005532A7"/>
    <w:rsid w:val="00553A51"/>
    <w:rsid w:val="00555A8B"/>
    <w:rsid w:val="00557D35"/>
    <w:rsid w:val="0056178C"/>
    <w:rsid w:val="00561847"/>
    <w:rsid w:val="00564DF6"/>
    <w:rsid w:val="00576F19"/>
    <w:rsid w:val="005819AF"/>
    <w:rsid w:val="00581A53"/>
    <w:rsid w:val="0058623C"/>
    <w:rsid w:val="0058656E"/>
    <w:rsid w:val="00592120"/>
    <w:rsid w:val="00592A6C"/>
    <w:rsid w:val="0059569C"/>
    <w:rsid w:val="005A2312"/>
    <w:rsid w:val="005A2A56"/>
    <w:rsid w:val="005A2D56"/>
    <w:rsid w:val="005A4B3F"/>
    <w:rsid w:val="005A6142"/>
    <w:rsid w:val="005B16B4"/>
    <w:rsid w:val="005B29CC"/>
    <w:rsid w:val="005B6AFE"/>
    <w:rsid w:val="005B6BC6"/>
    <w:rsid w:val="005B7841"/>
    <w:rsid w:val="005C115E"/>
    <w:rsid w:val="005C57E6"/>
    <w:rsid w:val="005C72D7"/>
    <w:rsid w:val="005D2A3D"/>
    <w:rsid w:val="005D5ED1"/>
    <w:rsid w:val="005D701E"/>
    <w:rsid w:val="005E1868"/>
    <w:rsid w:val="005E1F2C"/>
    <w:rsid w:val="005E5519"/>
    <w:rsid w:val="005F2BA8"/>
    <w:rsid w:val="005F77A9"/>
    <w:rsid w:val="005F7886"/>
    <w:rsid w:val="006004FA"/>
    <w:rsid w:val="006028C1"/>
    <w:rsid w:val="006029EA"/>
    <w:rsid w:val="00603116"/>
    <w:rsid w:val="00603660"/>
    <w:rsid w:val="00603F33"/>
    <w:rsid w:val="0060578B"/>
    <w:rsid w:val="00606CF0"/>
    <w:rsid w:val="006072D8"/>
    <w:rsid w:val="0060736D"/>
    <w:rsid w:val="00610CA0"/>
    <w:rsid w:val="00615BB8"/>
    <w:rsid w:val="006202F5"/>
    <w:rsid w:val="006278D2"/>
    <w:rsid w:val="00627F60"/>
    <w:rsid w:val="0064000D"/>
    <w:rsid w:val="006415F3"/>
    <w:rsid w:val="00643870"/>
    <w:rsid w:val="006511CB"/>
    <w:rsid w:val="0065178A"/>
    <w:rsid w:val="00654C50"/>
    <w:rsid w:val="00663A14"/>
    <w:rsid w:val="00664B25"/>
    <w:rsid w:val="00671978"/>
    <w:rsid w:val="00672858"/>
    <w:rsid w:val="00675C6E"/>
    <w:rsid w:val="00676CBD"/>
    <w:rsid w:val="00681570"/>
    <w:rsid w:val="00683A8B"/>
    <w:rsid w:val="00690407"/>
    <w:rsid w:val="006A0276"/>
    <w:rsid w:val="006A1823"/>
    <w:rsid w:val="006A2927"/>
    <w:rsid w:val="006A37B7"/>
    <w:rsid w:val="006B1313"/>
    <w:rsid w:val="006B1432"/>
    <w:rsid w:val="006B2461"/>
    <w:rsid w:val="006B4876"/>
    <w:rsid w:val="006B4BE5"/>
    <w:rsid w:val="006B6AF7"/>
    <w:rsid w:val="006B7EAF"/>
    <w:rsid w:val="006C0402"/>
    <w:rsid w:val="006C0F06"/>
    <w:rsid w:val="006C1612"/>
    <w:rsid w:val="006C2659"/>
    <w:rsid w:val="006C7AB3"/>
    <w:rsid w:val="006C7C24"/>
    <w:rsid w:val="006D013F"/>
    <w:rsid w:val="006D0337"/>
    <w:rsid w:val="006D443C"/>
    <w:rsid w:val="006D4FD5"/>
    <w:rsid w:val="006D529C"/>
    <w:rsid w:val="006D7073"/>
    <w:rsid w:val="006E32B1"/>
    <w:rsid w:val="006E33BF"/>
    <w:rsid w:val="006E5510"/>
    <w:rsid w:val="006E6C5F"/>
    <w:rsid w:val="006E7541"/>
    <w:rsid w:val="006F3362"/>
    <w:rsid w:val="006F580B"/>
    <w:rsid w:val="006F62E7"/>
    <w:rsid w:val="006F6A66"/>
    <w:rsid w:val="007004A9"/>
    <w:rsid w:val="007041C1"/>
    <w:rsid w:val="00705202"/>
    <w:rsid w:val="00705E4D"/>
    <w:rsid w:val="00706061"/>
    <w:rsid w:val="00706314"/>
    <w:rsid w:val="00711DCA"/>
    <w:rsid w:val="00715830"/>
    <w:rsid w:val="00716487"/>
    <w:rsid w:val="007179E1"/>
    <w:rsid w:val="0072123A"/>
    <w:rsid w:val="00721C11"/>
    <w:rsid w:val="00734E33"/>
    <w:rsid w:val="00735740"/>
    <w:rsid w:val="0074107D"/>
    <w:rsid w:val="00741AD7"/>
    <w:rsid w:val="00744E65"/>
    <w:rsid w:val="007461D0"/>
    <w:rsid w:val="00750C4E"/>
    <w:rsid w:val="007517FA"/>
    <w:rsid w:val="00752FA2"/>
    <w:rsid w:val="00753066"/>
    <w:rsid w:val="007550EB"/>
    <w:rsid w:val="007621C7"/>
    <w:rsid w:val="00767D14"/>
    <w:rsid w:val="00770EE5"/>
    <w:rsid w:val="00771DF1"/>
    <w:rsid w:val="007757BF"/>
    <w:rsid w:val="007813E7"/>
    <w:rsid w:val="00785EC4"/>
    <w:rsid w:val="007933A4"/>
    <w:rsid w:val="0079603B"/>
    <w:rsid w:val="007A0B35"/>
    <w:rsid w:val="007A1C1A"/>
    <w:rsid w:val="007A2FC5"/>
    <w:rsid w:val="007A7E83"/>
    <w:rsid w:val="007B21CA"/>
    <w:rsid w:val="007B7B3C"/>
    <w:rsid w:val="007C3645"/>
    <w:rsid w:val="007C41F5"/>
    <w:rsid w:val="007D50CD"/>
    <w:rsid w:val="007D7CEC"/>
    <w:rsid w:val="007E1A58"/>
    <w:rsid w:val="007F1C32"/>
    <w:rsid w:val="007F69C9"/>
    <w:rsid w:val="007F735E"/>
    <w:rsid w:val="00802764"/>
    <w:rsid w:val="00806F3A"/>
    <w:rsid w:val="00812B83"/>
    <w:rsid w:val="00814228"/>
    <w:rsid w:val="00816E20"/>
    <w:rsid w:val="008224EA"/>
    <w:rsid w:val="00825394"/>
    <w:rsid w:val="008253B2"/>
    <w:rsid w:val="00826261"/>
    <w:rsid w:val="00826338"/>
    <w:rsid w:val="00826CB2"/>
    <w:rsid w:val="0082796D"/>
    <w:rsid w:val="0083246B"/>
    <w:rsid w:val="008335E2"/>
    <w:rsid w:val="00834813"/>
    <w:rsid w:val="00840272"/>
    <w:rsid w:val="0084134D"/>
    <w:rsid w:val="00846F06"/>
    <w:rsid w:val="008472B9"/>
    <w:rsid w:val="00853B7B"/>
    <w:rsid w:val="008574B7"/>
    <w:rsid w:val="008656CE"/>
    <w:rsid w:val="0086584E"/>
    <w:rsid w:val="0086673D"/>
    <w:rsid w:val="008748DF"/>
    <w:rsid w:val="00877098"/>
    <w:rsid w:val="008826E1"/>
    <w:rsid w:val="008871B4"/>
    <w:rsid w:val="00887EED"/>
    <w:rsid w:val="00887FCB"/>
    <w:rsid w:val="0089035B"/>
    <w:rsid w:val="008914C2"/>
    <w:rsid w:val="008917BB"/>
    <w:rsid w:val="008924BC"/>
    <w:rsid w:val="00893102"/>
    <w:rsid w:val="0089415B"/>
    <w:rsid w:val="008959CE"/>
    <w:rsid w:val="00895C44"/>
    <w:rsid w:val="008A3FBC"/>
    <w:rsid w:val="008B2903"/>
    <w:rsid w:val="008B2A96"/>
    <w:rsid w:val="008B2AD9"/>
    <w:rsid w:val="008B3E01"/>
    <w:rsid w:val="008B4BF3"/>
    <w:rsid w:val="008B5A70"/>
    <w:rsid w:val="008B5D14"/>
    <w:rsid w:val="008B6570"/>
    <w:rsid w:val="008B6EE5"/>
    <w:rsid w:val="008C013B"/>
    <w:rsid w:val="008C30E9"/>
    <w:rsid w:val="008C4802"/>
    <w:rsid w:val="008C4F44"/>
    <w:rsid w:val="008C6560"/>
    <w:rsid w:val="008C65C8"/>
    <w:rsid w:val="008C6C4D"/>
    <w:rsid w:val="008D04AC"/>
    <w:rsid w:val="008D2545"/>
    <w:rsid w:val="008D4321"/>
    <w:rsid w:val="008D4779"/>
    <w:rsid w:val="008D7868"/>
    <w:rsid w:val="008E012B"/>
    <w:rsid w:val="008E0F47"/>
    <w:rsid w:val="008E3B7C"/>
    <w:rsid w:val="008E4E8E"/>
    <w:rsid w:val="008E65E7"/>
    <w:rsid w:val="008E697F"/>
    <w:rsid w:val="008E7997"/>
    <w:rsid w:val="008F360C"/>
    <w:rsid w:val="008F71A4"/>
    <w:rsid w:val="008F7A57"/>
    <w:rsid w:val="008F7BDE"/>
    <w:rsid w:val="00901819"/>
    <w:rsid w:val="0090353A"/>
    <w:rsid w:val="009049F0"/>
    <w:rsid w:val="0090503F"/>
    <w:rsid w:val="0090528E"/>
    <w:rsid w:val="00906FA9"/>
    <w:rsid w:val="0091114B"/>
    <w:rsid w:val="00911D54"/>
    <w:rsid w:val="009123DF"/>
    <w:rsid w:val="00912FAF"/>
    <w:rsid w:val="00916F32"/>
    <w:rsid w:val="00917427"/>
    <w:rsid w:val="009237B6"/>
    <w:rsid w:val="00930528"/>
    <w:rsid w:val="00930C5E"/>
    <w:rsid w:val="00931229"/>
    <w:rsid w:val="009319A4"/>
    <w:rsid w:val="00932170"/>
    <w:rsid w:val="0093218E"/>
    <w:rsid w:val="009364EA"/>
    <w:rsid w:val="0094087B"/>
    <w:rsid w:val="00944237"/>
    <w:rsid w:val="00945439"/>
    <w:rsid w:val="00950998"/>
    <w:rsid w:val="00951CBF"/>
    <w:rsid w:val="0095500D"/>
    <w:rsid w:val="009624CC"/>
    <w:rsid w:val="009642B3"/>
    <w:rsid w:val="0096783B"/>
    <w:rsid w:val="00967C0F"/>
    <w:rsid w:val="00972B06"/>
    <w:rsid w:val="009732BB"/>
    <w:rsid w:val="00973456"/>
    <w:rsid w:val="0097632C"/>
    <w:rsid w:val="0097705C"/>
    <w:rsid w:val="00980DF2"/>
    <w:rsid w:val="00982ECA"/>
    <w:rsid w:val="00985FB3"/>
    <w:rsid w:val="0098667D"/>
    <w:rsid w:val="00986902"/>
    <w:rsid w:val="00987B70"/>
    <w:rsid w:val="00991C8D"/>
    <w:rsid w:val="0099207E"/>
    <w:rsid w:val="00995BE4"/>
    <w:rsid w:val="009A2B42"/>
    <w:rsid w:val="009B2E22"/>
    <w:rsid w:val="009B61C7"/>
    <w:rsid w:val="009C459B"/>
    <w:rsid w:val="009C51F2"/>
    <w:rsid w:val="009C5378"/>
    <w:rsid w:val="009C559D"/>
    <w:rsid w:val="009C60F5"/>
    <w:rsid w:val="009D37DF"/>
    <w:rsid w:val="009D6032"/>
    <w:rsid w:val="009D6510"/>
    <w:rsid w:val="009D7C2E"/>
    <w:rsid w:val="009E12D1"/>
    <w:rsid w:val="009E29A7"/>
    <w:rsid w:val="009E2B3E"/>
    <w:rsid w:val="009E7DDE"/>
    <w:rsid w:val="009F32C1"/>
    <w:rsid w:val="009F60B5"/>
    <w:rsid w:val="009F6C84"/>
    <w:rsid w:val="009F7369"/>
    <w:rsid w:val="009F79C4"/>
    <w:rsid w:val="00A00C99"/>
    <w:rsid w:val="00A01C77"/>
    <w:rsid w:val="00A02058"/>
    <w:rsid w:val="00A043BF"/>
    <w:rsid w:val="00A0570B"/>
    <w:rsid w:val="00A069F7"/>
    <w:rsid w:val="00A11680"/>
    <w:rsid w:val="00A13C0C"/>
    <w:rsid w:val="00A21FAF"/>
    <w:rsid w:val="00A2300F"/>
    <w:rsid w:val="00A27B44"/>
    <w:rsid w:val="00A304C6"/>
    <w:rsid w:val="00A31341"/>
    <w:rsid w:val="00A3390C"/>
    <w:rsid w:val="00A3616E"/>
    <w:rsid w:val="00A451C9"/>
    <w:rsid w:val="00A50532"/>
    <w:rsid w:val="00A5541F"/>
    <w:rsid w:val="00A620A5"/>
    <w:rsid w:val="00A633EE"/>
    <w:rsid w:val="00A66671"/>
    <w:rsid w:val="00A669E7"/>
    <w:rsid w:val="00A71976"/>
    <w:rsid w:val="00A72ACA"/>
    <w:rsid w:val="00A73D66"/>
    <w:rsid w:val="00A751FF"/>
    <w:rsid w:val="00A77A8B"/>
    <w:rsid w:val="00A80F3F"/>
    <w:rsid w:val="00A8263E"/>
    <w:rsid w:val="00A83731"/>
    <w:rsid w:val="00A84255"/>
    <w:rsid w:val="00A872B9"/>
    <w:rsid w:val="00A903C0"/>
    <w:rsid w:val="00A9114B"/>
    <w:rsid w:val="00A93CEC"/>
    <w:rsid w:val="00A94D0F"/>
    <w:rsid w:val="00A97655"/>
    <w:rsid w:val="00AA0DD8"/>
    <w:rsid w:val="00AA207A"/>
    <w:rsid w:val="00AA3F2E"/>
    <w:rsid w:val="00AA5DC2"/>
    <w:rsid w:val="00AB0FCC"/>
    <w:rsid w:val="00AB23A1"/>
    <w:rsid w:val="00AB35D0"/>
    <w:rsid w:val="00AB4600"/>
    <w:rsid w:val="00AB4D1A"/>
    <w:rsid w:val="00AB4D7F"/>
    <w:rsid w:val="00AB6841"/>
    <w:rsid w:val="00AC5076"/>
    <w:rsid w:val="00AC736F"/>
    <w:rsid w:val="00AD0E2A"/>
    <w:rsid w:val="00AD27DE"/>
    <w:rsid w:val="00AD4267"/>
    <w:rsid w:val="00AD52AC"/>
    <w:rsid w:val="00AD5783"/>
    <w:rsid w:val="00AD6717"/>
    <w:rsid w:val="00AD7996"/>
    <w:rsid w:val="00AE014F"/>
    <w:rsid w:val="00AE01E6"/>
    <w:rsid w:val="00AE1558"/>
    <w:rsid w:val="00AE1C29"/>
    <w:rsid w:val="00AF124D"/>
    <w:rsid w:val="00AF21F5"/>
    <w:rsid w:val="00AF223C"/>
    <w:rsid w:val="00AF2436"/>
    <w:rsid w:val="00AF36FF"/>
    <w:rsid w:val="00AF591D"/>
    <w:rsid w:val="00AF7041"/>
    <w:rsid w:val="00B0056E"/>
    <w:rsid w:val="00B019B4"/>
    <w:rsid w:val="00B03E42"/>
    <w:rsid w:val="00B060FE"/>
    <w:rsid w:val="00B06F87"/>
    <w:rsid w:val="00B10AA1"/>
    <w:rsid w:val="00B11323"/>
    <w:rsid w:val="00B13C69"/>
    <w:rsid w:val="00B15ACE"/>
    <w:rsid w:val="00B20E0C"/>
    <w:rsid w:val="00B217D6"/>
    <w:rsid w:val="00B26AF3"/>
    <w:rsid w:val="00B30104"/>
    <w:rsid w:val="00B41B5D"/>
    <w:rsid w:val="00B42783"/>
    <w:rsid w:val="00B476AC"/>
    <w:rsid w:val="00B5232F"/>
    <w:rsid w:val="00B537F8"/>
    <w:rsid w:val="00B56322"/>
    <w:rsid w:val="00B56337"/>
    <w:rsid w:val="00B600D3"/>
    <w:rsid w:val="00B6049B"/>
    <w:rsid w:val="00B6260F"/>
    <w:rsid w:val="00B64D1C"/>
    <w:rsid w:val="00B64D4D"/>
    <w:rsid w:val="00B67973"/>
    <w:rsid w:val="00B70641"/>
    <w:rsid w:val="00B765FB"/>
    <w:rsid w:val="00B76B26"/>
    <w:rsid w:val="00B81457"/>
    <w:rsid w:val="00B819DA"/>
    <w:rsid w:val="00B87E10"/>
    <w:rsid w:val="00B90236"/>
    <w:rsid w:val="00B92006"/>
    <w:rsid w:val="00B92720"/>
    <w:rsid w:val="00B961FC"/>
    <w:rsid w:val="00B97F82"/>
    <w:rsid w:val="00BA5388"/>
    <w:rsid w:val="00BA5F8E"/>
    <w:rsid w:val="00BB0409"/>
    <w:rsid w:val="00BB195E"/>
    <w:rsid w:val="00BB2C2C"/>
    <w:rsid w:val="00BB5FA6"/>
    <w:rsid w:val="00BC061D"/>
    <w:rsid w:val="00BC0995"/>
    <w:rsid w:val="00BC0C72"/>
    <w:rsid w:val="00BC3ABD"/>
    <w:rsid w:val="00BC4F0E"/>
    <w:rsid w:val="00BD033D"/>
    <w:rsid w:val="00BD4CD4"/>
    <w:rsid w:val="00BD59DE"/>
    <w:rsid w:val="00BD71B9"/>
    <w:rsid w:val="00BF2DDE"/>
    <w:rsid w:val="00BF3B43"/>
    <w:rsid w:val="00BF45A5"/>
    <w:rsid w:val="00BF4E0E"/>
    <w:rsid w:val="00BF7257"/>
    <w:rsid w:val="00C01F55"/>
    <w:rsid w:val="00C06F6E"/>
    <w:rsid w:val="00C07F6E"/>
    <w:rsid w:val="00C12DF6"/>
    <w:rsid w:val="00C13614"/>
    <w:rsid w:val="00C16935"/>
    <w:rsid w:val="00C17373"/>
    <w:rsid w:val="00C20767"/>
    <w:rsid w:val="00C20B83"/>
    <w:rsid w:val="00C24579"/>
    <w:rsid w:val="00C25916"/>
    <w:rsid w:val="00C30C61"/>
    <w:rsid w:val="00C31A97"/>
    <w:rsid w:val="00C323FA"/>
    <w:rsid w:val="00C32FFB"/>
    <w:rsid w:val="00C35B71"/>
    <w:rsid w:val="00C36150"/>
    <w:rsid w:val="00C4376A"/>
    <w:rsid w:val="00C51197"/>
    <w:rsid w:val="00C52889"/>
    <w:rsid w:val="00C65536"/>
    <w:rsid w:val="00C70A20"/>
    <w:rsid w:val="00C73532"/>
    <w:rsid w:val="00C73AAA"/>
    <w:rsid w:val="00C74A90"/>
    <w:rsid w:val="00C75C14"/>
    <w:rsid w:val="00C77546"/>
    <w:rsid w:val="00C8404F"/>
    <w:rsid w:val="00C85D7E"/>
    <w:rsid w:val="00C8732A"/>
    <w:rsid w:val="00C87E73"/>
    <w:rsid w:val="00C94B0F"/>
    <w:rsid w:val="00C94D24"/>
    <w:rsid w:val="00C95F69"/>
    <w:rsid w:val="00C966D0"/>
    <w:rsid w:val="00C979E3"/>
    <w:rsid w:val="00CA141A"/>
    <w:rsid w:val="00CA4590"/>
    <w:rsid w:val="00CA49D6"/>
    <w:rsid w:val="00CA5322"/>
    <w:rsid w:val="00CA7847"/>
    <w:rsid w:val="00CB486E"/>
    <w:rsid w:val="00CB4AEC"/>
    <w:rsid w:val="00CB5808"/>
    <w:rsid w:val="00CC1043"/>
    <w:rsid w:val="00CD10C0"/>
    <w:rsid w:val="00CD4EF7"/>
    <w:rsid w:val="00CE024B"/>
    <w:rsid w:val="00CE246F"/>
    <w:rsid w:val="00CE5881"/>
    <w:rsid w:val="00CE5F8F"/>
    <w:rsid w:val="00CF1E09"/>
    <w:rsid w:val="00CF40F5"/>
    <w:rsid w:val="00CF521D"/>
    <w:rsid w:val="00CF5FEB"/>
    <w:rsid w:val="00CF697B"/>
    <w:rsid w:val="00D008D8"/>
    <w:rsid w:val="00D02005"/>
    <w:rsid w:val="00D02284"/>
    <w:rsid w:val="00D144E2"/>
    <w:rsid w:val="00D21811"/>
    <w:rsid w:val="00D244FF"/>
    <w:rsid w:val="00D24B3C"/>
    <w:rsid w:val="00D25672"/>
    <w:rsid w:val="00D31244"/>
    <w:rsid w:val="00D31B95"/>
    <w:rsid w:val="00D3430D"/>
    <w:rsid w:val="00D3657E"/>
    <w:rsid w:val="00D36DAF"/>
    <w:rsid w:val="00D428C2"/>
    <w:rsid w:val="00D428D3"/>
    <w:rsid w:val="00D4422F"/>
    <w:rsid w:val="00D455CC"/>
    <w:rsid w:val="00D50599"/>
    <w:rsid w:val="00D523FE"/>
    <w:rsid w:val="00D62C5F"/>
    <w:rsid w:val="00D6313D"/>
    <w:rsid w:val="00D66580"/>
    <w:rsid w:val="00D6669A"/>
    <w:rsid w:val="00D667F1"/>
    <w:rsid w:val="00D679D2"/>
    <w:rsid w:val="00D71319"/>
    <w:rsid w:val="00D71786"/>
    <w:rsid w:val="00D71A9A"/>
    <w:rsid w:val="00D725DF"/>
    <w:rsid w:val="00D73DCB"/>
    <w:rsid w:val="00D80E06"/>
    <w:rsid w:val="00D81298"/>
    <w:rsid w:val="00D830FA"/>
    <w:rsid w:val="00D85DD5"/>
    <w:rsid w:val="00D929EE"/>
    <w:rsid w:val="00D93E45"/>
    <w:rsid w:val="00D944F7"/>
    <w:rsid w:val="00D956FE"/>
    <w:rsid w:val="00D962D2"/>
    <w:rsid w:val="00DA115A"/>
    <w:rsid w:val="00DA2F79"/>
    <w:rsid w:val="00DA3FCF"/>
    <w:rsid w:val="00DA5EAB"/>
    <w:rsid w:val="00DC0663"/>
    <w:rsid w:val="00DC0EEB"/>
    <w:rsid w:val="00DC25F3"/>
    <w:rsid w:val="00DC2E67"/>
    <w:rsid w:val="00DC37EA"/>
    <w:rsid w:val="00DC47C7"/>
    <w:rsid w:val="00DC48F5"/>
    <w:rsid w:val="00DC5DA2"/>
    <w:rsid w:val="00DD2733"/>
    <w:rsid w:val="00DD7C52"/>
    <w:rsid w:val="00DE06F7"/>
    <w:rsid w:val="00DE1FF3"/>
    <w:rsid w:val="00DE24E9"/>
    <w:rsid w:val="00DF27F1"/>
    <w:rsid w:val="00DF4206"/>
    <w:rsid w:val="00DF7CCB"/>
    <w:rsid w:val="00E02900"/>
    <w:rsid w:val="00E03985"/>
    <w:rsid w:val="00E10129"/>
    <w:rsid w:val="00E20218"/>
    <w:rsid w:val="00E24348"/>
    <w:rsid w:val="00E25D6A"/>
    <w:rsid w:val="00E25DD9"/>
    <w:rsid w:val="00E309BE"/>
    <w:rsid w:val="00E450D3"/>
    <w:rsid w:val="00E468D6"/>
    <w:rsid w:val="00E50BB7"/>
    <w:rsid w:val="00E5301A"/>
    <w:rsid w:val="00E53DFB"/>
    <w:rsid w:val="00E560FC"/>
    <w:rsid w:val="00E60D12"/>
    <w:rsid w:val="00E61CE8"/>
    <w:rsid w:val="00E65254"/>
    <w:rsid w:val="00E75CD5"/>
    <w:rsid w:val="00E77900"/>
    <w:rsid w:val="00E9135F"/>
    <w:rsid w:val="00E93B3C"/>
    <w:rsid w:val="00E93B85"/>
    <w:rsid w:val="00E93EDA"/>
    <w:rsid w:val="00E957F4"/>
    <w:rsid w:val="00E95A02"/>
    <w:rsid w:val="00E9641D"/>
    <w:rsid w:val="00EA753E"/>
    <w:rsid w:val="00EA79B0"/>
    <w:rsid w:val="00EB7037"/>
    <w:rsid w:val="00EC127A"/>
    <w:rsid w:val="00EC3D02"/>
    <w:rsid w:val="00EC4B9D"/>
    <w:rsid w:val="00EC527B"/>
    <w:rsid w:val="00EC7C3D"/>
    <w:rsid w:val="00ED045B"/>
    <w:rsid w:val="00ED1A0C"/>
    <w:rsid w:val="00ED1FEB"/>
    <w:rsid w:val="00EE3C55"/>
    <w:rsid w:val="00EE6465"/>
    <w:rsid w:val="00EF043F"/>
    <w:rsid w:val="00EF0975"/>
    <w:rsid w:val="00EF0BDE"/>
    <w:rsid w:val="00EF2F29"/>
    <w:rsid w:val="00EF49A7"/>
    <w:rsid w:val="00EF4A28"/>
    <w:rsid w:val="00F029F9"/>
    <w:rsid w:val="00F03DDB"/>
    <w:rsid w:val="00F0428F"/>
    <w:rsid w:val="00F043BF"/>
    <w:rsid w:val="00F07AE2"/>
    <w:rsid w:val="00F103D7"/>
    <w:rsid w:val="00F1260F"/>
    <w:rsid w:val="00F1367E"/>
    <w:rsid w:val="00F144D1"/>
    <w:rsid w:val="00F1490A"/>
    <w:rsid w:val="00F17394"/>
    <w:rsid w:val="00F17A1E"/>
    <w:rsid w:val="00F20515"/>
    <w:rsid w:val="00F2136F"/>
    <w:rsid w:val="00F221DD"/>
    <w:rsid w:val="00F27B81"/>
    <w:rsid w:val="00F33AD6"/>
    <w:rsid w:val="00F34708"/>
    <w:rsid w:val="00F34DCF"/>
    <w:rsid w:val="00F37585"/>
    <w:rsid w:val="00F411CD"/>
    <w:rsid w:val="00F443C8"/>
    <w:rsid w:val="00F448A7"/>
    <w:rsid w:val="00F479A0"/>
    <w:rsid w:val="00F55EA2"/>
    <w:rsid w:val="00F61366"/>
    <w:rsid w:val="00F6332E"/>
    <w:rsid w:val="00F64408"/>
    <w:rsid w:val="00F7022A"/>
    <w:rsid w:val="00F71B99"/>
    <w:rsid w:val="00F72810"/>
    <w:rsid w:val="00F73673"/>
    <w:rsid w:val="00F7367B"/>
    <w:rsid w:val="00F759BA"/>
    <w:rsid w:val="00F830D4"/>
    <w:rsid w:val="00F84418"/>
    <w:rsid w:val="00F86711"/>
    <w:rsid w:val="00F87B96"/>
    <w:rsid w:val="00F93B51"/>
    <w:rsid w:val="00FA02F7"/>
    <w:rsid w:val="00FA2AF0"/>
    <w:rsid w:val="00FA6466"/>
    <w:rsid w:val="00FB0D4C"/>
    <w:rsid w:val="00FB0EC7"/>
    <w:rsid w:val="00FB2D6C"/>
    <w:rsid w:val="00FB3A11"/>
    <w:rsid w:val="00FB45E3"/>
    <w:rsid w:val="00FB4984"/>
    <w:rsid w:val="00FB5638"/>
    <w:rsid w:val="00FB5946"/>
    <w:rsid w:val="00FB6EDC"/>
    <w:rsid w:val="00FC17C6"/>
    <w:rsid w:val="00FC208D"/>
    <w:rsid w:val="00FC42A5"/>
    <w:rsid w:val="00FC57A7"/>
    <w:rsid w:val="00FC6FFF"/>
    <w:rsid w:val="00FD398F"/>
    <w:rsid w:val="00FD7010"/>
    <w:rsid w:val="00FE0398"/>
    <w:rsid w:val="00FE1FF0"/>
    <w:rsid w:val="00FE50D4"/>
    <w:rsid w:val="00FE76CC"/>
    <w:rsid w:val="00FE7708"/>
    <w:rsid w:val="00FE78C2"/>
    <w:rsid w:val="00FF0F2F"/>
    <w:rsid w:val="00FF1226"/>
    <w:rsid w:val="00FF2A6A"/>
    <w:rsid w:val="00FF2AAB"/>
    <w:rsid w:val="00FF2E6C"/>
    <w:rsid w:val="00FF4098"/>
    <w:rsid w:val="00FF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4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935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1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693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1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6935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1693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C169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4029</Words>
  <Characters>22966</Characters>
  <Application>Microsoft Office Word</Application>
  <DocSecurity>0</DocSecurity>
  <Lines>191</Lines>
  <Paragraphs>53</Paragraphs>
  <ScaleCrop>false</ScaleCrop>
  <Company/>
  <LinksUpToDate>false</LinksUpToDate>
  <CharactersWithSpaces>26942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2014-02-19T06:51:00Z</dcterms:created>
  <dcterms:modified xsi:type="dcterms:W3CDTF">2014-02-19T17:33:00Z</dcterms:modified>
</cp:coreProperties>
</file>