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94" w:rsidRPr="00E330EB" w:rsidRDefault="00D84194" w:rsidP="004B4975">
      <w:pPr>
        <w:jc w:val="center"/>
        <w:rPr>
          <w:sz w:val="40"/>
          <w:szCs w:val="40"/>
        </w:rPr>
      </w:pPr>
      <w:r w:rsidRPr="004B4975">
        <w:rPr>
          <w:rFonts w:ascii="Times New Roman" w:hAnsi="Times New Roman" w:cs="Times New Roman"/>
          <w:sz w:val="40"/>
          <w:szCs w:val="40"/>
        </w:rPr>
        <w:t>ПОЗДРАВЛЯЕМ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B4975">
        <w:rPr>
          <w:rFonts w:ascii="Times New Roman" w:hAnsi="Times New Roman" w:cs="Times New Roman"/>
          <w:sz w:val="40"/>
          <w:szCs w:val="40"/>
        </w:rPr>
        <w:t>НАШИХ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B4975">
        <w:rPr>
          <w:rFonts w:ascii="Times New Roman" w:hAnsi="Times New Roman" w:cs="Times New Roman"/>
          <w:sz w:val="40"/>
          <w:szCs w:val="40"/>
        </w:rPr>
        <w:t>ПАП</w:t>
      </w:r>
      <w:r>
        <w:rPr>
          <w:sz w:val="40"/>
          <w:szCs w:val="40"/>
        </w:rPr>
        <w:t>!</w:t>
      </w:r>
    </w:p>
    <w:p w:rsidR="00D84194" w:rsidRPr="004B4975" w:rsidRDefault="00D84194" w:rsidP="008962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2012</w:t>
      </w:r>
    </w:p>
    <w:p w:rsidR="00D84194" w:rsidRPr="007B78DC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78DC">
        <w:rPr>
          <w:rFonts w:ascii="Times New Roman" w:hAnsi="Times New Roman" w:cs="Times New Roman"/>
          <w:i/>
          <w:iCs/>
          <w:sz w:val="28"/>
          <w:szCs w:val="28"/>
        </w:rPr>
        <w:t>Зал нарядно украшен, под мелодию  В. Шаинского «Пес</w:t>
      </w:r>
      <w:r>
        <w:rPr>
          <w:rFonts w:ascii="Times New Roman" w:hAnsi="Times New Roman" w:cs="Times New Roman"/>
          <w:i/>
          <w:iCs/>
          <w:sz w:val="28"/>
          <w:szCs w:val="28"/>
        </w:rPr>
        <w:t>енка</w:t>
      </w:r>
      <w:r w:rsidRPr="007B78DC">
        <w:rPr>
          <w:rFonts w:ascii="Times New Roman" w:hAnsi="Times New Roman" w:cs="Times New Roman"/>
          <w:i/>
          <w:iCs/>
          <w:sz w:val="28"/>
          <w:szCs w:val="28"/>
        </w:rPr>
        <w:t xml:space="preserve"> про папу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B78DC">
        <w:rPr>
          <w:rFonts w:ascii="Times New Roman" w:hAnsi="Times New Roman" w:cs="Times New Roman"/>
          <w:i/>
          <w:iCs/>
          <w:sz w:val="28"/>
          <w:szCs w:val="28"/>
        </w:rPr>
        <w:t xml:space="preserve"> дети входят в зал и встают лицом к зрителям.</w:t>
      </w:r>
    </w:p>
    <w:p w:rsidR="00D84194" w:rsidRPr="007B78DC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8DC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 Посмотрите, в нашем зале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975">
        <w:rPr>
          <w:rFonts w:ascii="Times New Roman" w:hAnsi="Times New Roman" w:cs="Times New Roman"/>
          <w:sz w:val="28"/>
          <w:szCs w:val="28"/>
        </w:rPr>
        <w:t>ости славные сидят,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Столько славных пап видали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4975">
        <w:rPr>
          <w:rFonts w:ascii="Times New Roman" w:hAnsi="Times New Roman" w:cs="Times New Roman"/>
          <w:sz w:val="28"/>
          <w:szCs w:val="28"/>
        </w:rPr>
        <w:t xml:space="preserve"> феврале мы год назад.</w:t>
      </w:r>
    </w:p>
    <w:p w:rsidR="00D84194" w:rsidRPr="007B78DC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8DC"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Наши папы очевидно,</w:t>
      </w:r>
      <w:r w:rsidRPr="007B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4975">
        <w:rPr>
          <w:rFonts w:ascii="Times New Roman" w:hAnsi="Times New Roman" w:cs="Times New Roman"/>
          <w:sz w:val="28"/>
          <w:szCs w:val="28"/>
        </w:rPr>
        <w:t>чень занятый народ: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На работе пропадают</w:t>
      </w:r>
      <w:r w:rsidRPr="007B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4975">
        <w:rPr>
          <w:rFonts w:ascii="Times New Roman" w:hAnsi="Times New Roman" w:cs="Times New Roman"/>
          <w:sz w:val="28"/>
          <w:szCs w:val="28"/>
        </w:rPr>
        <w:t>жедневно круглый год.</w:t>
      </w:r>
    </w:p>
    <w:p w:rsidR="00D84194" w:rsidRPr="007B78DC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8DC">
        <w:rPr>
          <w:rFonts w:ascii="Times New Roman" w:hAnsi="Times New Roman" w:cs="Times New Roman"/>
          <w:b/>
          <w:bCs/>
          <w:sz w:val="28"/>
          <w:szCs w:val="28"/>
        </w:rPr>
        <w:t>3- ребенок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Здесь есть плотники,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жонглеры,</w:t>
      </w:r>
      <w:r w:rsidRPr="007B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975">
        <w:rPr>
          <w:rFonts w:ascii="Times New Roman" w:hAnsi="Times New Roman" w:cs="Times New Roman"/>
          <w:sz w:val="28"/>
          <w:szCs w:val="28"/>
        </w:rPr>
        <w:t>родавцы и пекари.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Здесь отличные шоферы,</w:t>
      </w:r>
      <w:r w:rsidRPr="007B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4975">
        <w:rPr>
          <w:rFonts w:ascii="Times New Roman" w:hAnsi="Times New Roman" w:cs="Times New Roman"/>
          <w:sz w:val="28"/>
          <w:szCs w:val="28"/>
        </w:rPr>
        <w:t>екари и летчики.</w:t>
      </w:r>
    </w:p>
    <w:p w:rsidR="00D84194" w:rsidRPr="007B78DC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8DC">
        <w:rPr>
          <w:rFonts w:ascii="Times New Roman" w:hAnsi="Times New Roman" w:cs="Times New Roman"/>
          <w:b/>
          <w:bCs/>
          <w:sz w:val="28"/>
          <w:szCs w:val="28"/>
        </w:rPr>
        <w:t>4-й ребенок</w:t>
      </w:r>
    </w:p>
    <w:p w:rsidR="00D84194" w:rsidRPr="004B4975" w:rsidRDefault="00D84194" w:rsidP="007B7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975">
        <w:rPr>
          <w:rFonts w:ascii="Times New Roman" w:hAnsi="Times New Roman" w:cs="Times New Roman"/>
          <w:sz w:val="28"/>
          <w:szCs w:val="28"/>
        </w:rPr>
        <w:t>Я скажу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без прикрас –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B4975">
        <w:rPr>
          <w:rFonts w:ascii="Times New Roman" w:hAnsi="Times New Roman" w:cs="Times New Roman"/>
          <w:sz w:val="28"/>
          <w:szCs w:val="28"/>
        </w:rPr>
        <w:t>ома папа – высший класс.</w:t>
      </w:r>
    </w:p>
    <w:p w:rsidR="00D84194" w:rsidRPr="004B4975" w:rsidRDefault="00D84194" w:rsidP="007B7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975">
        <w:rPr>
          <w:rFonts w:ascii="Times New Roman" w:hAnsi="Times New Roman" w:cs="Times New Roman"/>
          <w:sz w:val="28"/>
          <w:szCs w:val="28"/>
        </w:rPr>
        <w:t>Всю неделю с нетерпеньем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B4975">
        <w:rPr>
          <w:rFonts w:ascii="Times New Roman" w:hAnsi="Times New Roman" w:cs="Times New Roman"/>
          <w:sz w:val="28"/>
          <w:szCs w:val="28"/>
        </w:rPr>
        <w:t>ду субботу с воскресеньем.</w:t>
      </w:r>
    </w:p>
    <w:p w:rsidR="00D84194" w:rsidRPr="004B4975" w:rsidRDefault="00D84194" w:rsidP="007B7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эти дни мы непре</w:t>
      </w:r>
      <w:r w:rsidRPr="004B4975">
        <w:rPr>
          <w:rFonts w:ascii="Times New Roman" w:hAnsi="Times New Roman" w:cs="Times New Roman"/>
          <w:sz w:val="28"/>
          <w:szCs w:val="28"/>
        </w:rPr>
        <w:t>менно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</w:t>
      </w:r>
      <w:r w:rsidRPr="004B4975">
        <w:rPr>
          <w:rFonts w:ascii="Times New Roman" w:hAnsi="Times New Roman" w:cs="Times New Roman"/>
          <w:sz w:val="28"/>
          <w:szCs w:val="28"/>
        </w:rPr>
        <w:t>то с папой мастерим.</w:t>
      </w:r>
    </w:p>
    <w:p w:rsidR="00D84194" w:rsidRPr="004B4975" w:rsidRDefault="00D84194" w:rsidP="007B7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975">
        <w:rPr>
          <w:rFonts w:ascii="Times New Roman" w:hAnsi="Times New Roman" w:cs="Times New Roman"/>
          <w:sz w:val="28"/>
          <w:szCs w:val="28"/>
        </w:rPr>
        <w:t>В перерывах между делом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4975">
        <w:rPr>
          <w:rFonts w:ascii="Times New Roman" w:hAnsi="Times New Roman" w:cs="Times New Roman"/>
          <w:sz w:val="28"/>
          <w:szCs w:val="28"/>
        </w:rPr>
        <w:t>се футболы проглядим.</w:t>
      </w:r>
    </w:p>
    <w:p w:rsidR="00D84194" w:rsidRDefault="00D84194" w:rsidP="007B78DC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78DC">
        <w:rPr>
          <w:rFonts w:ascii="Times New Roman" w:hAnsi="Times New Roman" w:cs="Times New Roman"/>
          <w:i/>
          <w:iCs/>
          <w:sz w:val="28"/>
          <w:szCs w:val="28"/>
        </w:rPr>
        <w:t xml:space="preserve"> В зал входит мальчик в костюме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мальчика с пальчик</w:t>
      </w:r>
      <w:r w:rsidRPr="007B78DC">
        <w:rPr>
          <w:rFonts w:ascii="Times New Roman" w:hAnsi="Times New Roman" w:cs="Times New Roman"/>
          <w:i/>
          <w:iCs/>
          <w:sz w:val="28"/>
          <w:szCs w:val="28"/>
        </w:rPr>
        <w:t xml:space="preserve"> и обращается к детям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84194" w:rsidRPr="00E330EB" w:rsidRDefault="00D84194" w:rsidP="007B78D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55D2A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ребята!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Здравствуй, детский сад!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4975">
        <w:rPr>
          <w:rFonts w:ascii="Times New Roman" w:hAnsi="Times New Roman" w:cs="Times New Roman"/>
          <w:sz w:val="28"/>
          <w:szCs w:val="28"/>
        </w:rPr>
        <w:t>Всех мужчин и мальчиков</w:t>
      </w:r>
      <w:r w:rsidRPr="0087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975">
        <w:rPr>
          <w:rFonts w:ascii="Times New Roman" w:hAnsi="Times New Roman" w:cs="Times New Roman"/>
          <w:sz w:val="28"/>
          <w:szCs w:val="28"/>
        </w:rPr>
        <w:t xml:space="preserve"> поздравить рад.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D2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Мальчик</w:t>
      </w:r>
      <w:r w:rsidRPr="004B4975">
        <w:rPr>
          <w:rFonts w:ascii="Times New Roman" w:hAnsi="Times New Roman" w:cs="Times New Roman"/>
          <w:sz w:val="28"/>
          <w:szCs w:val="28"/>
        </w:rPr>
        <w:t>, а почему ты такой грустный?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55D2A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Вы послушайте про нашу беду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975">
        <w:rPr>
          <w:rFonts w:ascii="Times New Roman" w:hAnsi="Times New Roman" w:cs="Times New Roman"/>
          <w:sz w:val="28"/>
          <w:szCs w:val="28"/>
        </w:rPr>
        <w:t xml:space="preserve"> сами все поймете, что к чему: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Рано утром наша мама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975">
        <w:rPr>
          <w:rFonts w:ascii="Times New Roman" w:hAnsi="Times New Roman" w:cs="Times New Roman"/>
          <w:sz w:val="28"/>
          <w:szCs w:val="28"/>
        </w:rPr>
        <w:t>олучила телеграмму:</w:t>
      </w:r>
    </w:p>
    <w:p w:rsidR="00D84194" w:rsidRPr="00B55D2A" w:rsidRDefault="00D84194" w:rsidP="003C549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5D2A">
        <w:rPr>
          <w:rFonts w:ascii="Times New Roman" w:hAnsi="Times New Roman" w:cs="Times New Roman"/>
          <w:i/>
          <w:iCs/>
          <w:sz w:val="28"/>
          <w:szCs w:val="28"/>
        </w:rPr>
        <w:t>«Прилетаю ровно в пять я, вы встречайте вашу Раю».</w:t>
      </w:r>
    </w:p>
    <w:p w:rsidR="00D84194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Это мамина сестра,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 xml:space="preserve"> нам летит она. Ура!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Мама бросила дела,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 xml:space="preserve"> парикмахеру пошла,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нам с папой наказала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975">
        <w:rPr>
          <w:rFonts w:ascii="Times New Roman" w:hAnsi="Times New Roman" w:cs="Times New Roman"/>
          <w:sz w:val="28"/>
          <w:szCs w:val="28"/>
        </w:rPr>
        <w:t>риготовить щи сначала,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потом она придет,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975">
        <w:rPr>
          <w:rFonts w:ascii="Times New Roman" w:hAnsi="Times New Roman" w:cs="Times New Roman"/>
          <w:sz w:val="28"/>
          <w:szCs w:val="28"/>
        </w:rPr>
        <w:t>спечет сама пирог.</w:t>
      </w:r>
    </w:p>
    <w:p w:rsidR="00D84194" w:rsidRPr="004B4975" w:rsidRDefault="00D84194" w:rsidP="003C5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Как готовить, мы не знаем,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4975">
        <w:rPr>
          <w:rFonts w:ascii="Times New Roman" w:hAnsi="Times New Roman" w:cs="Times New Roman"/>
          <w:sz w:val="28"/>
          <w:szCs w:val="28"/>
        </w:rPr>
        <w:t>т того весь день страдаем.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55D2A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Молодец, что к нам пришел.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Дорогие папы, просим вас помочь.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Напишите, наши папы,</w:t>
      </w:r>
      <w:r w:rsidRPr="00B5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>ак готовить эти щи,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Чтоб без  риска и без страха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Мы их с вами съесть могли.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i/>
          <w:iCs/>
          <w:sz w:val="28"/>
          <w:szCs w:val="28"/>
        </w:rPr>
        <w:t>(Обращаясь к остальным зрителям)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пока они «готовят» дети песню вам исполнят.</w:t>
      </w:r>
    </w:p>
    <w:p w:rsidR="00D84194" w:rsidRPr="00E330EB" w:rsidRDefault="00D84194" w:rsidP="00E330E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30EB"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«Про папу» сл. неизвестного автора, муз. И. Рыбкиной. Ж. «Музыкальный руководитель» №1  2006, стр.78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4194" w:rsidRPr="00E330EB" w:rsidRDefault="00D84194" w:rsidP="00E330E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E330EB">
        <w:rPr>
          <w:rFonts w:ascii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D84194" w:rsidRPr="00E330EB" w:rsidRDefault="00D84194" w:rsidP="00E33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0EB">
        <w:rPr>
          <w:rFonts w:ascii="Times New Roman" w:hAnsi="Times New Roman" w:cs="Times New Roman"/>
          <w:sz w:val="28"/>
          <w:szCs w:val="28"/>
        </w:rPr>
        <w:t xml:space="preserve"> Наши папы мастера, спорятся у них дела.</w:t>
      </w:r>
    </w:p>
    <w:p w:rsidR="00D84194" w:rsidRPr="00E330EB" w:rsidRDefault="00D84194" w:rsidP="00E33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0EB">
        <w:rPr>
          <w:rFonts w:ascii="Times New Roman" w:hAnsi="Times New Roman" w:cs="Times New Roman"/>
          <w:sz w:val="28"/>
          <w:szCs w:val="28"/>
        </w:rPr>
        <w:t>Если вы не верите – сами все проверите.</w:t>
      </w:r>
    </w:p>
    <w:p w:rsidR="00D84194" w:rsidRPr="00E330EB" w:rsidRDefault="00D84194" w:rsidP="00E330E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30EB">
        <w:rPr>
          <w:rFonts w:ascii="Times New Roman" w:hAnsi="Times New Roman" w:cs="Times New Roman"/>
          <w:i/>
          <w:iCs/>
          <w:sz w:val="28"/>
          <w:szCs w:val="28"/>
        </w:rPr>
        <w:t>Папы зачитывают свои рецепты.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55D2A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</w:p>
    <w:p w:rsidR="00D84194" w:rsidRPr="00FB75C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Замечатель</w:t>
      </w:r>
      <w:r>
        <w:rPr>
          <w:rFonts w:ascii="Times New Roman" w:hAnsi="Times New Roman" w:cs="Times New Roman"/>
          <w:sz w:val="28"/>
          <w:szCs w:val="28"/>
        </w:rPr>
        <w:t xml:space="preserve">ные щи получиться здесь должны </w:t>
      </w:r>
      <w:r w:rsidRPr="00FB75C5">
        <w:rPr>
          <w:rFonts w:ascii="Times New Roman" w:hAnsi="Times New Roman" w:cs="Times New Roman"/>
          <w:i/>
          <w:iCs/>
          <w:sz w:val="28"/>
          <w:szCs w:val="28"/>
        </w:rPr>
        <w:t>(отдает рецепты мальчику)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5492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От души благодарю!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Точно щи теперь сварю.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Я так радостен сейчас,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B4975">
        <w:rPr>
          <w:rFonts w:ascii="Times New Roman" w:hAnsi="Times New Roman" w:cs="Times New Roman"/>
          <w:sz w:val="28"/>
          <w:szCs w:val="28"/>
        </w:rPr>
        <w:t>то готов пуститься в пляс.</w:t>
      </w:r>
    </w:p>
    <w:p w:rsidR="00D84194" w:rsidRPr="00FB75C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75C5">
        <w:rPr>
          <w:rFonts w:ascii="Times New Roman" w:hAnsi="Times New Roman" w:cs="Times New Roman"/>
          <w:i/>
          <w:iCs/>
          <w:sz w:val="28"/>
          <w:szCs w:val="28"/>
        </w:rPr>
        <w:t>Мальчики исп</w:t>
      </w:r>
      <w:r>
        <w:rPr>
          <w:rFonts w:ascii="Times New Roman" w:hAnsi="Times New Roman" w:cs="Times New Roman"/>
          <w:i/>
          <w:iCs/>
          <w:sz w:val="28"/>
          <w:szCs w:val="28"/>
        </w:rPr>
        <w:t>олняют танец моряков «Яблочко», музыка Глиэра.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</w:p>
    <w:p w:rsidR="00D84194" w:rsidRPr="00E330EB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теперь домой пора,</w:t>
      </w:r>
      <w:r w:rsidRPr="00E3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свиданья детвора </w:t>
      </w: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Посмотр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975">
        <w:rPr>
          <w:rFonts w:ascii="Times New Roman" w:hAnsi="Times New Roman" w:cs="Times New Roman"/>
          <w:sz w:val="28"/>
          <w:szCs w:val="28"/>
        </w:rPr>
        <w:t>те, еще один гость пожаловал.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84194" w:rsidRPr="00FB75C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B75C5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од сопровождение входит Буратино</w:t>
      </w:r>
      <w:r w:rsidRPr="00FB75C5">
        <w:rPr>
          <w:rFonts w:ascii="Times New Roman" w:hAnsi="Times New Roman" w:cs="Times New Roman"/>
          <w:i/>
          <w:iCs/>
          <w:sz w:val="28"/>
          <w:szCs w:val="28"/>
        </w:rPr>
        <w:t xml:space="preserve"> с азбукой в руках и плачет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B75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4B4975">
        <w:rPr>
          <w:rFonts w:ascii="Times New Roman" w:hAnsi="Times New Roman" w:cs="Times New Roman"/>
          <w:sz w:val="28"/>
          <w:szCs w:val="28"/>
        </w:rPr>
        <w:t xml:space="preserve"> папы Карло у меня: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975">
        <w:rPr>
          <w:rFonts w:ascii="Times New Roman" w:hAnsi="Times New Roman" w:cs="Times New Roman"/>
          <w:sz w:val="28"/>
          <w:szCs w:val="28"/>
        </w:rPr>
        <w:t>отерялся он вчера.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Мы за азбукой ходили,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4975">
        <w:rPr>
          <w:rFonts w:ascii="Times New Roman" w:hAnsi="Times New Roman" w:cs="Times New Roman"/>
          <w:sz w:val="28"/>
          <w:szCs w:val="28"/>
        </w:rPr>
        <w:t>олько руки расцепили: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На минутку я отстал,</w:t>
      </w:r>
      <w:r w:rsidRPr="00F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4975">
        <w:rPr>
          <w:rFonts w:ascii="Times New Roman" w:hAnsi="Times New Roman" w:cs="Times New Roman"/>
          <w:sz w:val="28"/>
          <w:szCs w:val="28"/>
        </w:rPr>
        <w:t>разу папу потерял.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Не плачь, Буратино, что-нибудь придумаем</w:t>
      </w:r>
      <w:r>
        <w:rPr>
          <w:rFonts w:ascii="Times New Roman" w:hAnsi="Times New Roman" w:cs="Times New Roman"/>
          <w:sz w:val="28"/>
          <w:szCs w:val="28"/>
        </w:rPr>
        <w:t>, может  быть</w:t>
      </w:r>
      <w:r w:rsidRPr="004B4975">
        <w:rPr>
          <w:rFonts w:ascii="Times New Roman" w:hAnsi="Times New Roman" w:cs="Times New Roman"/>
          <w:sz w:val="28"/>
          <w:szCs w:val="28"/>
        </w:rPr>
        <w:t>, Азбука нам подск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975">
        <w:rPr>
          <w:rFonts w:ascii="Times New Roman" w:hAnsi="Times New Roman" w:cs="Times New Roman"/>
          <w:sz w:val="28"/>
          <w:szCs w:val="28"/>
        </w:rPr>
        <w:t xml:space="preserve">жет, как найти твоего папу Карло. </w:t>
      </w:r>
      <w:r w:rsidRPr="00812CDD">
        <w:rPr>
          <w:rFonts w:ascii="Times New Roman" w:hAnsi="Times New Roman" w:cs="Times New Roman"/>
          <w:i/>
          <w:iCs/>
          <w:sz w:val="28"/>
          <w:szCs w:val="28"/>
        </w:rPr>
        <w:t>(Берет у Буратино «Азбуку», раскрывает ее и читает)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Кто раскроет все загадки,</w:t>
      </w:r>
      <w:r w:rsidRPr="0081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4975">
        <w:rPr>
          <w:rFonts w:ascii="Times New Roman" w:hAnsi="Times New Roman" w:cs="Times New Roman"/>
          <w:sz w:val="28"/>
          <w:szCs w:val="28"/>
        </w:rPr>
        <w:t>ого сбудутся мечты,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для этого ребятки</w:t>
      </w:r>
      <w:r w:rsidRPr="0081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B4975">
        <w:rPr>
          <w:rFonts w:ascii="Times New Roman" w:hAnsi="Times New Roman" w:cs="Times New Roman"/>
          <w:sz w:val="28"/>
          <w:szCs w:val="28"/>
        </w:rPr>
        <w:t>много знать должны.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А кто у нас много читает, да много знает?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12CDD">
        <w:rPr>
          <w:rFonts w:ascii="Times New Roman" w:hAnsi="Times New Roman" w:cs="Times New Roman"/>
          <w:i/>
          <w:iCs/>
          <w:sz w:val="28"/>
          <w:szCs w:val="28"/>
        </w:rPr>
        <w:t xml:space="preserve"> (хором)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B4975">
        <w:rPr>
          <w:rFonts w:ascii="Times New Roman" w:hAnsi="Times New Roman" w:cs="Times New Roman"/>
          <w:sz w:val="28"/>
          <w:szCs w:val="28"/>
        </w:rPr>
        <w:t>Папы!!!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975">
        <w:rPr>
          <w:rFonts w:ascii="Times New Roman" w:hAnsi="Times New Roman" w:cs="Times New Roman"/>
          <w:sz w:val="28"/>
          <w:szCs w:val="28"/>
        </w:rPr>
        <w:t xml:space="preserve"> тогда, папы, приготовьтесь отвечать на вопросы, отнеситесь к ним очень серьезно.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6- ребенок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Его бьют, а он не плачет,</w:t>
      </w:r>
      <w:r w:rsidRPr="00B5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скачет, скачет, скачет</w:t>
      </w: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(мяч)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7- ребенок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 Кто ходит сначала на четырех ногах, потом на двух, а затем на трех?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(Человек в младенчестве, в расцвете сил, в старости)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8-й ребенок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Без чего дом нельзя построить?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(Без углов)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</w:t>
      </w:r>
      <w:r w:rsidRPr="00812CDD">
        <w:rPr>
          <w:rFonts w:ascii="Times New Roman" w:hAnsi="Times New Roman" w:cs="Times New Roman"/>
          <w:b/>
          <w:bCs/>
          <w:sz w:val="28"/>
          <w:szCs w:val="28"/>
        </w:rPr>
        <w:t>й ребенок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одной девице пять сестриц.</w:t>
      </w: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(Матрешка)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Молодцы, наши папы, все загадки разгадали.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Посмотри-ка, Буратино, исполняется желание,</w:t>
      </w:r>
    </w:p>
    <w:p w:rsidR="00D84194" w:rsidRPr="00B55D2A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проходит папа Карло</w:t>
      </w: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 w:rsidRPr="00B55D2A">
        <w:rPr>
          <w:rFonts w:ascii="Times New Roman" w:hAnsi="Times New Roman" w:cs="Times New Roman"/>
          <w:i/>
          <w:iCs/>
          <w:sz w:val="28"/>
          <w:szCs w:val="28"/>
        </w:rPr>
        <w:t>(Показывает в сторону двери)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Всем спасибо, до свиданья.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2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CDD">
        <w:rPr>
          <w:rFonts w:ascii="Times New Roman" w:hAnsi="Times New Roman" w:cs="Times New Roman"/>
          <w:sz w:val="28"/>
          <w:szCs w:val="28"/>
        </w:rPr>
        <w:t>До свиданья.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12CDD">
        <w:rPr>
          <w:rFonts w:ascii="Times New Roman" w:hAnsi="Times New Roman" w:cs="Times New Roman"/>
          <w:i/>
          <w:iCs/>
          <w:sz w:val="28"/>
          <w:szCs w:val="28"/>
        </w:rPr>
        <w:t>В центр зала выходят три девочки.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12CDD">
        <w:rPr>
          <w:rFonts w:ascii="Times New Roman" w:hAnsi="Times New Roman" w:cs="Times New Roman"/>
          <w:b/>
          <w:bCs/>
          <w:sz w:val="28"/>
          <w:szCs w:val="28"/>
        </w:rPr>
        <w:t>1-я девочка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Наши мальчики любят мечтать: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Хотят поскорее мужчинами стать.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Водить корабли, самолеты, машины.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И строить дома, как большие мужчины.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12CDD">
        <w:rPr>
          <w:rFonts w:ascii="Times New Roman" w:hAnsi="Times New Roman" w:cs="Times New Roman"/>
          <w:b/>
          <w:bCs/>
          <w:sz w:val="28"/>
          <w:szCs w:val="28"/>
        </w:rPr>
        <w:t>2-я девочка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Желаем вам силы огромных титанов, 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Здоровья крепчайшего богатырей,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Ума совершенного, как у Платона,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роста </w:t>
      </w:r>
      <w:r w:rsidRPr="004B4975">
        <w:rPr>
          <w:rFonts w:ascii="Times New Roman" w:hAnsi="Times New Roman" w:cs="Times New Roman"/>
          <w:sz w:val="28"/>
          <w:szCs w:val="28"/>
        </w:rPr>
        <w:t>жирафа достигнуть скорей.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12CDD">
        <w:rPr>
          <w:rFonts w:ascii="Times New Roman" w:hAnsi="Times New Roman" w:cs="Times New Roman"/>
          <w:b/>
          <w:bCs/>
          <w:sz w:val="28"/>
          <w:szCs w:val="28"/>
        </w:rPr>
        <w:t>3-я девочка</w:t>
      </w:r>
    </w:p>
    <w:p w:rsidR="00D84194" w:rsidRPr="004B4975" w:rsidRDefault="00D84194" w:rsidP="00B55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Вы послушайте, мальчишки,</w:t>
      </w:r>
      <w:r w:rsidRPr="00B5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 xml:space="preserve">ак частушки запеваются, 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Намотайте на усишки,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B4975">
        <w:rPr>
          <w:rFonts w:ascii="Times New Roman" w:hAnsi="Times New Roman" w:cs="Times New Roman"/>
          <w:sz w:val="28"/>
          <w:szCs w:val="28"/>
        </w:rPr>
        <w:t>то вам запрещается.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2CDD">
        <w:rPr>
          <w:rFonts w:ascii="Times New Roman" w:hAnsi="Times New Roman" w:cs="Times New Roman"/>
          <w:i/>
          <w:iCs/>
          <w:sz w:val="28"/>
          <w:szCs w:val="28"/>
        </w:rPr>
        <w:t>Девочки исполняют частушки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Слова. Е. Никитиной, музыка  народная,  обр. Е Никитиной, стр. 17 </w:t>
      </w:r>
      <w:r w:rsidRPr="00A46245">
        <w:rPr>
          <w:rFonts w:ascii="Times New Roman" w:hAnsi="Times New Roman" w:cs="Times New Roman"/>
          <w:i/>
          <w:iCs/>
          <w:sz w:val="28"/>
          <w:szCs w:val="28"/>
        </w:rPr>
        <w:t>Е. А. Никитина «Праздник 23 февраля в детском саду». Сценарии с нотным приложением. Выпуск 1. – М.: ТЦ Сфера, 2008.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975">
        <w:rPr>
          <w:rFonts w:ascii="Times New Roman" w:hAnsi="Times New Roman" w:cs="Times New Roman"/>
          <w:sz w:val="28"/>
          <w:szCs w:val="28"/>
        </w:rPr>
        <w:t>Да уж, хороши поученья, справедливы запрещенья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975">
        <w:rPr>
          <w:rFonts w:ascii="Times New Roman" w:hAnsi="Times New Roman" w:cs="Times New Roman"/>
          <w:sz w:val="28"/>
          <w:szCs w:val="28"/>
        </w:rPr>
        <w:t>Наш Василий – кавалер,</w:t>
      </w:r>
      <w:r w:rsidRPr="003C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4975">
        <w:rPr>
          <w:rFonts w:ascii="Times New Roman" w:hAnsi="Times New Roman" w:cs="Times New Roman"/>
          <w:sz w:val="28"/>
          <w:szCs w:val="28"/>
        </w:rPr>
        <w:t>амечательный пример: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975">
        <w:rPr>
          <w:rFonts w:ascii="Times New Roman" w:hAnsi="Times New Roman" w:cs="Times New Roman"/>
          <w:sz w:val="28"/>
          <w:szCs w:val="28"/>
        </w:rPr>
        <w:t>Он галантен, не ленив,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B4975">
        <w:rPr>
          <w:rFonts w:ascii="Times New Roman" w:hAnsi="Times New Roman" w:cs="Times New Roman"/>
          <w:sz w:val="28"/>
          <w:szCs w:val="28"/>
        </w:rPr>
        <w:t>удет завидный жених.</w:t>
      </w:r>
    </w:p>
    <w:p w:rsidR="00D84194" w:rsidRPr="00812CDD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C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Послушайте песню о том, как Василий собрался жениться.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45">
        <w:rPr>
          <w:rFonts w:ascii="Times New Roman" w:hAnsi="Times New Roman" w:cs="Times New Roman"/>
          <w:i/>
          <w:iCs/>
          <w:sz w:val="28"/>
          <w:szCs w:val="28"/>
        </w:rPr>
        <w:t>Дети исполняю песню «Женитьба», муз. Е. Никитиной, сл. Р. Сефа, стр. 5. Е. А. Никитина «Праздник 23 февраля в детском саду». Сценарии с нотным приложением. Выпуск 1. – М.: ТЦ Сфера, 2008.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</w:p>
    <w:p w:rsidR="00D84194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У каждого мальчика мечта стать большим,</w:t>
      </w:r>
    </w:p>
    <w:p w:rsidR="00D84194" w:rsidRPr="003C5492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975">
        <w:rPr>
          <w:rFonts w:ascii="Times New Roman" w:hAnsi="Times New Roman" w:cs="Times New Roman"/>
          <w:sz w:val="28"/>
          <w:szCs w:val="28"/>
        </w:rPr>
        <w:t>А каждый папа мечтает</w:t>
      </w:r>
      <w:r w:rsidRPr="003C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маленьким таким</w:t>
      </w: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 w:rsidRPr="00A46245">
        <w:rPr>
          <w:rFonts w:ascii="Times New Roman" w:hAnsi="Times New Roman" w:cs="Times New Roman"/>
          <w:i/>
          <w:iCs/>
          <w:sz w:val="28"/>
          <w:szCs w:val="28"/>
        </w:rPr>
        <w:t>(показывает на себя)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В душе каждый папа ну просто мальчишка,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Бывает, ведет себя,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>ак шалунишка,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Поэтому надо им разрешать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4975">
        <w:rPr>
          <w:rFonts w:ascii="Times New Roman" w:hAnsi="Times New Roman" w:cs="Times New Roman"/>
          <w:sz w:val="28"/>
          <w:szCs w:val="28"/>
        </w:rPr>
        <w:t>азочек в неделю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4975">
        <w:rPr>
          <w:rFonts w:ascii="Times New Roman" w:hAnsi="Times New Roman" w:cs="Times New Roman"/>
          <w:sz w:val="28"/>
          <w:szCs w:val="28"/>
        </w:rPr>
        <w:t>альчишками стать.</w:t>
      </w:r>
    </w:p>
    <w:p w:rsidR="00D84194" w:rsidRDefault="00D84194" w:rsidP="00A462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45">
        <w:rPr>
          <w:rFonts w:ascii="Times New Roman" w:hAnsi="Times New Roman" w:cs="Times New Roman"/>
          <w:i/>
          <w:iCs/>
          <w:sz w:val="28"/>
          <w:szCs w:val="28"/>
        </w:rPr>
        <w:t xml:space="preserve">Дети исполняют песню «Это просто означает» », </w:t>
      </w:r>
      <w:r>
        <w:rPr>
          <w:rFonts w:ascii="Times New Roman" w:hAnsi="Times New Roman" w:cs="Times New Roman"/>
          <w:i/>
          <w:iCs/>
          <w:sz w:val="28"/>
          <w:szCs w:val="28"/>
        </w:rPr>
        <w:t>сл. и муз. Е. Никитиной, стр.</w:t>
      </w:r>
      <w:r w:rsidRPr="00A46245">
        <w:rPr>
          <w:rFonts w:ascii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45">
        <w:rPr>
          <w:rFonts w:ascii="Times New Roman" w:hAnsi="Times New Roman" w:cs="Times New Roman"/>
          <w:i/>
          <w:iCs/>
          <w:sz w:val="28"/>
          <w:szCs w:val="28"/>
        </w:rPr>
        <w:t>Е. А. Никитина «Праздник 23 февраля в детском саду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46245">
        <w:rPr>
          <w:rFonts w:ascii="Times New Roman" w:hAnsi="Times New Roman" w:cs="Times New Roman"/>
          <w:i/>
          <w:iCs/>
          <w:sz w:val="28"/>
          <w:szCs w:val="28"/>
        </w:rPr>
        <w:t xml:space="preserve"> Сценарии с нотным приложением. Выпуск 1. – М.: ТЦ Сфера, 2008.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4B4975">
        <w:rPr>
          <w:rFonts w:ascii="Times New Roman" w:hAnsi="Times New Roman" w:cs="Times New Roman"/>
          <w:sz w:val="28"/>
          <w:szCs w:val="28"/>
        </w:rPr>
        <w:t xml:space="preserve"> И папы часто вспоминают свои юные годы. А теперь давайте все-таки расскажем, какие у нас папы, а папы будут подтверждать – «ДА» или отрицать – «НЕТ».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B4975">
        <w:rPr>
          <w:rFonts w:ascii="Times New Roman" w:hAnsi="Times New Roman" w:cs="Times New Roman"/>
          <w:sz w:val="28"/>
          <w:szCs w:val="28"/>
        </w:rPr>
        <w:t>ой папа самый справедливый, ленивый, умный, неразумный!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975">
        <w:rPr>
          <w:rFonts w:ascii="Times New Roman" w:hAnsi="Times New Roman" w:cs="Times New Roman"/>
          <w:sz w:val="28"/>
          <w:szCs w:val="28"/>
        </w:rPr>
        <w:t>Мой папа самый высокий, широкий, красивый, смелый!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Этому мы все не верим!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давайте-</w:t>
      </w:r>
      <w:r w:rsidRPr="004B4975">
        <w:rPr>
          <w:rFonts w:ascii="Times New Roman" w:hAnsi="Times New Roman" w:cs="Times New Roman"/>
          <w:sz w:val="28"/>
          <w:szCs w:val="28"/>
        </w:rPr>
        <w:t>ка проверим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>Приглашаем двух пап,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975">
        <w:rPr>
          <w:rFonts w:ascii="Times New Roman" w:hAnsi="Times New Roman" w:cs="Times New Roman"/>
          <w:sz w:val="28"/>
          <w:szCs w:val="28"/>
        </w:rPr>
        <w:t xml:space="preserve"> ним в придачу двух ребят.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45">
        <w:rPr>
          <w:rFonts w:ascii="Times New Roman" w:hAnsi="Times New Roman" w:cs="Times New Roman"/>
          <w:i/>
          <w:iCs/>
          <w:sz w:val="28"/>
          <w:szCs w:val="28"/>
        </w:rPr>
        <w:t>Проводиться конкурс «Самый сильный» каждый папа берет своего ребенка  на плечи и приседает как можно больше раз под дружный счет.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Да, в силе наши папы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975">
        <w:rPr>
          <w:rFonts w:ascii="Times New Roman" w:hAnsi="Times New Roman" w:cs="Times New Roman"/>
          <w:sz w:val="28"/>
          <w:szCs w:val="28"/>
        </w:rPr>
        <w:t>росто класс!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За то</w:t>
      </w:r>
      <w:r>
        <w:rPr>
          <w:rFonts w:ascii="Times New Roman" w:hAnsi="Times New Roman" w:cs="Times New Roman"/>
          <w:sz w:val="28"/>
          <w:szCs w:val="28"/>
        </w:rPr>
        <w:t>, что вы такие,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Ребята приготовили подарки для всех вас.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975">
        <w:rPr>
          <w:rFonts w:ascii="Times New Roman" w:hAnsi="Times New Roman" w:cs="Times New Roman"/>
          <w:sz w:val="28"/>
          <w:szCs w:val="28"/>
        </w:rPr>
        <w:t>Вот пролетел веселья час,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4975">
        <w:rPr>
          <w:rFonts w:ascii="Times New Roman" w:hAnsi="Times New Roman" w:cs="Times New Roman"/>
          <w:sz w:val="28"/>
          <w:szCs w:val="28"/>
        </w:rPr>
        <w:t>ы рады были видеть вас.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И ждем теперь не раз в году,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975">
        <w:rPr>
          <w:rFonts w:ascii="Times New Roman" w:hAnsi="Times New Roman" w:cs="Times New Roman"/>
          <w:sz w:val="28"/>
          <w:szCs w:val="28"/>
        </w:rPr>
        <w:t xml:space="preserve"> каждый праздник будьте тут</w:t>
      </w:r>
    </w:p>
    <w:p w:rsidR="00D84194" w:rsidRPr="00A46245" w:rsidRDefault="00D84194" w:rsidP="008962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24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D84194" w:rsidRPr="004B4975" w:rsidRDefault="00D84194" w:rsidP="00896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Хоть не хочется прощаться,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4975">
        <w:rPr>
          <w:rFonts w:ascii="Times New Roman" w:hAnsi="Times New Roman" w:cs="Times New Roman"/>
          <w:sz w:val="28"/>
          <w:szCs w:val="28"/>
        </w:rPr>
        <w:t>о пора нам расставаться,</w:t>
      </w:r>
      <w:bookmarkStart w:id="0" w:name="_GoBack"/>
      <w:bookmarkEnd w:id="0"/>
    </w:p>
    <w:p w:rsidR="00D84194" w:rsidRPr="00E7527C" w:rsidRDefault="00D84194" w:rsidP="005F6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975">
        <w:rPr>
          <w:rFonts w:ascii="Times New Roman" w:hAnsi="Times New Roman" w:cs="Times New Roman"/>
          <w:sz w:val="28"/>
          <w:szCs w:val="28"/>
        </w:rPr>
        <w:t>Садик встретит радостно</w:t>
      </w:r>
      <w:r w:rsidRPr="00A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в любой из праздников.</w:t>
      </w:r>
    </w:p>
    <w:sectPr w:rsidR="00D84194" w:rsidRPr="00E7527C" w:rsidSect="003C5492">
      <w:footerReference w:type="default" r:id="rId6"/>
      <w:pgSz w:w="11906" w:h="16838"/>
      <w:pgMar w:top="568" w:right="566" w:bottom="426" w:left="85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94" w:rsidRDefault="00D84194" w:rsidP="003C5492">
      <w:pPr>
        <w:spacing w:after="0" w:line="240" w:lineRule="auto"/>
      </w:pPr>
      <w:r>
        <w:separator/>
      </w:r>
    </w:p>
  </w:endnote>
  <w:endnote w:type="continuationSeparator" w:id="1">
    <w:p w:rsidR="00D84194" w:rsidRDefault="00D84194" w:rsidP="003C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94" w:rsidRDefault="00D84194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D84194" w:rsidRDefault="00D84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94" w:rsidRDefault="00D84194" w:rsidP="003C5492">
      <w:pPr>
        <w:spacing w:after="0" w:line="240" w:lineRule="auto"/>
      </w:pPr>
      <w:r>
        <w:separator/>
      </w:r>
    </w:p>
  </w:footnote>
  <w:footnote w:type="continuationSeparator" w:id="1">
    <w:p w:rsidR="00D84194" w:rsidRDefault="00D84194" w:rsidP="003C5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CB9"/>
    <w:rsid w:val="00006471"/>
    <w:rsid w:val="00016CA6"/>
    <w:rsid w:val="000329BD"/>
    <w:rsid w:val="000D6CCF"/>
    <w:rsid w:val="000E617C"/>
    <w:rsid w:val="00101C3B"/>
    <w:rsid w:val="00112907"/>
    <w:rsid w:val="0019531D"/>
    <w:rsid w:val="001E6E37"/>
    <w:rsid w:val="002636B5"/>
    <w:rsid w:val="002718A8"/>
    <w:rsid w:val="003A0370"/>
    <w:rsid w:val="003C5492"/>
    <w:rsid w:val="004B4975"/>
    <w:rsid w:val="004B6687"/>
    <w:rsid w:val="005F6333"/>
    <w:rsid w:val="006256AC"/>
    <w:rsid w:val="006A3304"/>
    <w:rsid w:val="007B6E1A"/>
    <w:rsid w:val="007B78DC"/>
    <w:rsid w:val="007E589A"/>
    <w:rsid w:val="00812CDD"/>
    <w:rsid w:val="00853191"/>
    <w:rsid w:val="00877333"/>
    <w:rsid w:val="008962B8"/>
    <w:rsid w:val="009005FE"/>
    <w:rsid w:val="00A24334"/>
    <w:rsid w:val="00A46245"/>
    <w:rsid w:val="00A72ADF"/>
    <w:rsid w:val="00A8081C"/>
    <w:rsid w:val="00A8784E"/>
    <w:rsid w:val="00A9168C"/>
    <w:rsid w:val="00AD1755"/>
    <w:rsid w:val="00AD6522"/>
    <w:rsid w:val="00B55D2A"/>
    <w:rsid w:val="00C07913"/>
    <w:rsid w:val="00C80EF2"/>
    <w:rsid w:val="00CF3CB9"/>
    <w:rsid w:val="00D206CD"/>
    <w:rsid w:val="00D337EC"/>
    <w:rsid w:val="00D84194"/>
    <w:rsid w:val="00E330EB"/>
    <w:rsid w:val="00E7527C"/>
    <w:rsid w:val="00E91995"/>
    <w:rsid w:val="00FB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492"/>
  </w:style>
  <w:style w:type="paragraph" w:styleId="Footer">
    <w:name w:val="footer"/>
    <w:basedOn w:val="Normal"/>
    <w:link w:val="FooterChar"/>
    <w:uiPriority w:val="99"/>
    <w:rsid w:val="003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860</Words>
  <Characters>4902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20</cp:revision>
  <dcterms:created xsi:type="dcterms:W3CDTF">2012-02-03T12:48:00Z</dcterms:created>
  <dcterms:modified xsi:type="dcterms:W3CDTF">2012-10-13T17:30:00Z</dcterms:modified>
</cp:coreProperties>
</file>