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B1" w:rsidRDefault="007B53B1" w:rsidP="007B53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"Детский сад №43"</w:t>
      </w:r>
    </w:p>
    <w:p w:rsidR="007B53B1" w:rsidRDefault="007B53B1" w:rsidP="007B53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3B1" w:rsidRDefault="007B53B1" w:rsidP="007B53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3B1" w:rsidRDefault="007B53B1" w:rsidP="007B53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3B1" w:rsidRDefault="007B53B1" w:rsidP="007B53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3B1" w:rsidRDefault="007B53B1" w:rsidP="007B53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3B1" w:rsidRDefault="007B53B1" w:rsidP="007B53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3B1" w:rsidRPr="007B53B1" w:rsidRDefault="007B53B1" w:rsidP="007B53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BA7" w:rsidRPr="007B53B1" w:rsidRDefault="00377BA7" w:rsidP="007B53B1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B53B1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1816ED" w:rsidRDefault="001816ED" w:rsidP="007B53B1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B53B1">
        <w:rPr>
          <w:rFonts w:ascii="Times New Roman" w:hAnsi="Times New Roman" w:cs="Times New Roman"/>
          <w:b/>
          <w:sz w:val="56"/>
          <w:szCs w:val="56"/>
        </w:rPr>
        <w:t>"</w:t>
      </w:r>
      <w:proofErr w:type="spellStart"/>
      <w:r w:rsidRPr="007B53B1">
        <w:rPr>
          <w:rFonts w:ascii="Times New Roman" w:hAnsi="Times New Roman" w:cs="Times New Roman"/>
          <w:b/>
          <w:sz w:val="56"/>
          <w:szCs w:val="56"/>
        </w:rPr>
        <w:t>я+ты=мы</w:t>
      </w:r>
      <w:proofErr w:type="spellEnd"/>
      <w:r w:rsidRPr="007B53B1">
        <w:rPr>
          <w:rFonts w:ascii="Times New Roman" w:hAnsi="Times New Roman" w:cs="Times New Roman"/>
          <w:b/>
          <w:sz w:val="56"/>
          <w:szCs w:val="56"/>
        </w:rPr>
        <w:t>, мы - сила!"</w:t>
      </w:r>
    </w:p>
    <w:p w:rsidR="007B53B1" w:rsidRDefault="007B53B1" w:rsidP="007B53B1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B53B1" w:rsidRDefault="007B53B1" w:rsidP="007B53B1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B53B1" w:rsidRDefault="007B53B1" w:rsidP="007B53B1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B53B1" w:rsidRDefault="007B53B1" w:rsidP="007B53B1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B53B1" w:rsidRDefault="007B53B1" w:rsidP="007B53B1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B53B1" w:rsidRDefault="007B53B1" w:rsidP="007B53B1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B53B1" w:rsidRDefault="007B53B1" w:rsidP="007B53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3B1">
        <w:rPr>
          <w:rFonts w:ascii="Times New Roman" w:hAnsi="Times New Roman" w:cs="Times New Roman"/>
          <w:sz w:val="28"/>
          <w:szCs w:val="28"/>
        </w:rPr>
        <w:t>подготовил: педагог-психолог</w:t>
      </w:r>
    </w:p>
    <w:p w:rsidR="007B53B1" w:rsidRDefault="007B53B1" w:rsidP="007B53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3B1">
        <w:rPr>
          <w:rFonts w:ascii="Times New Roman" w:hAnsi="Times New Roman" w:cs="Times New Roman"/>
          <w:sz w:val="28"/>
          <w:szCs w:val="28"/>
        </w:rPr>
        <w:t>Полесовщикова</w:t>
      </w:r>
      <w:proofErr w:type="spellEnd"/>
      <w:r w:rsidRPr="007B53B1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7B53B1" w:rsidRDefault="007B53B1" w:rsidP="007B53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53B1" w:rsidRDefault="007B53B1" w:rsidP="007B53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53B1" w:rsidRDefault="007B53B1" w:rsidP="007B53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53B1" w:rsidRDefault="007B53B1" w:rsidP="007B53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93D" w:rsidRPr="0007793D" w:rsidRDefault="007B53B1" w:rsidP="000779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793D" w:rsidRDefault="0007793D" w:rsidP="0007793D">
      <w:pPr>
        <w:tabs>
          <w:tab w:val="left" w:pos="8370"/>
        </w:tabs>
        <w:spacing w:after="120"/>
        <w:ind w:left="35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07793D" w:rsidRPr="0007793D" w:rsidRDefault="0007793D" w:rsidP="0007793D">
      <w:pPr>
        <w:tabs>
          <w:tab w:val="left" w:pos="8370"/>
        </w:tabs>
        <w:spacing w:after="120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Творческий проект </w:t>
      </w:r>
    </w:p>
    <w:p w:rsidR="00377BA7" w:rsidRPr="00F0590E" w:rsidRDefault="00377BA7" w:rsidP="00FA3C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0E">
        <w:rPr>
          <w:rFonts w:ascii="Times New Roman" w:hAnsi="Times New Roman" w:cs="Times New Roman"/>
          <w:sz w:val="24"/>
          <w:szCs w:val="24"/>
        </w:rPr>
        <w:t>Тип проекта: долгосрочный</w:t>
      </w:r>
    </w:p>
    <w:p w:rsidR="00377BA7" w:rsidRPr="00F0590E" w:rsidRDefault="00D10798" w:rsidP="00FA3C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проекта</w:t>
      </w:r>
      <w:r w:rsidR="00377BA7" w:rsidRPr="00F0590E">
        <w:rPr>
          <w:rFonts w:ascii="Times New Roman" w:hAnsi="Times New Roman" w:cs="Times New Roman"/>
          <w:sz w:val="24"/>
          <w:szCs w:val="24"/>
        </w:rPr>
        <w:t>: комплексный</w:t>
      </w:r>
    </w:p>
    <w:p w:rsidR="00377BA7" w:rsidRPr="00F0590E" w:rsidRDefault="00377BA7" w:rsidP="00FA3C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0E">
        <w:rPr>
          <w:rFonts w:ascii="Times New Roman" w:hAnsi="Times New Roman" w:cs="Times New Roman"/>
          <w:sz w:val="24"/>
          <w:szCs w:val="24"/>
        </w:rPr>
        <w:t>по составу участников – коллективный;</w:t>
      </w:r>
    </w:p>
    <w:p w:rsidR="00F0590E" w:rsidRPr="0007793D" w:rsidRDefault="00377BA7" w:rsidP="00FA3C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0E">
        <w:rPr>
          <w:rFonts w:ascii="Times New Roman" w:hAnsi="Times New Roman" w:cs="Times New Roman"/>
          <w:sz w:val="24"/>
          <w:szCs w:val="24"/>
        </w:rPr>
        <w:t>по целевой установке – общественно-полезный</w:t>
      </w:r>
      <w:r w:rsidR="0007793D">
        <w:rPr>
          <w:rFonts w:ascii="Times New Roman" w:hAnsi="Times New Roman" w:cs="Times New Roman"/>
          <w:sz w:val="24"/>
          <w:szCs w:val="24"/>
        </w:rPr>
        <w:t>.</w:t>
      </w:r>
      <w:r w:rsidR="00F0590E" w:rsidRPr="00077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F0590E" w:rsidRPr="00F0590E" w:rsidRDefault="00F0590E" w:rsidP="00FA3C7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90E">
        <w:rPr>
          <w:rFonts w:ascii="Times New Roman" w:hAnsi="Times New Roman" w:cs="Times New Roman"/>
          <w:b/>
          <w:sz w:val="24"/>
          <w:szCs w:val="24"/>
        </w:rPr>
        <w:t>Этапы проекта.</w:t>
      </w:r>
    </w:p>
    <w:p w:rsidR="00F0590E" w:rsidRPr="00F0590E" w:rsidRDefault="00F0590E" w:rsidP="00FA3C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0E">
        <w:rPr>
          <w:rFonts w:ascii="Times New Roman" w:hAnsi="Times New Roman" w:cs="Times New Roman"/>
          <w:sz w:val="24"/>
          <w:szCs w:val="24"/>
        </w:rPr>
        <w:t xml:space="preserve">             Проект  включает в себя три основных этапа:</w:t>
      </w:r>
    </w:p>
    <w:p w:rsidR="00F0590E" w:rsidRPr="00F0590E" w:rsidRDefault="00F0590E" w:rsidP="00FA3C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0E">
        <w:rPr>
          <w:rFonts w:ascii="Times New Roman" w:hAnsi="Times New Roman" w:cs="Times New Roman"/>
          <w:b/>
          <w:i/>
          <w:sz w:val="24"/>
          <w:szCs w:val="24"/>
        </w:rPr>
        <w:t xml:space="preserve">             1-й -  подготовительный</w:t>
      </w:r>
      <w:r w:rsidRPr="00F0590E">
        <w:rPr>
          <w:rFonts w:ascii="Times New Roman" w:hAnsi="Times New Roman" w:cs="Times New Roman"/>
          <w:sz w:val="24"/>
          <w:szCs w:val="24"/>
        </w:rPr>
        <w:t>: постановка цели и задач, определение методов  исследования, предварительная работа с педагогами, детьми и их родителями, выбор оборудования и материалов;</w:t>
      </w:r>
    </w:p>
    <w:p w:rsidR="00F0590E" w:rsidRPr="00F0590E" w:rsidRDefault="00F0590E" w:rsidP="00FA3C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0E">
        <w:rPr>
          <w:rFonts w:ascii="Times New Roman" w:hAnsi="Times New Roman" w:cs="Times New Roman"/>
          <w:b/>
          <w:i/>
          <w:sz w:val="24"/>
          <w:szCs w:val="24"/>
        </w:rPr>
        <w:t xml:space="preserve">            2-й – исследовательский</w:t>
      </w:r>
      <w:r w:rsidRPr="00F0590E">
        <w:rPr>
          <w:rFonts w:ascii="Times New Roman" w:hAnsi="Times New Roman" w:cs="Times New Roman"/>
          <w:sz w:val="24"/>
          <w:szCs w:val="24"/>
        </w:rPr>
        <w:t>: поиск ответов на поставленные вопросы разными способами;</w:t>
      </w:r>
    </w:p>
    <w:p w:rsidR="00F0590E" w:rsidRPr="00F0590E" w:rsidRDefault="00F0590E" w:rsidP="00FA3C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90E">
        <w:rPr>
          <w:rFonts w:ascii="Times New Roman" w:hAnsi="Times New Roman" w:cs="Times New Roman"/>
          <w:b/>
          <w:i/>
          <w:sz w:val="24"/>
          <w:szCs w:val="24"/>
        </w:rPr>
        <w:t xml:space="preserve">           3</w:t>
      </w:r>
      <w:r w:rsidRPr="00F0590E">
        <w:rPr>
          <w:rFonts w:ascii="Times New Roman" w:hAnsi="Times New Roman" w:cs="Times New Roman"/>
          <w:sz w:val="24"/>
          <w:szCs w:val="24"/>
        </w:rPr>
        <w:t>-</w:t>
      </w:r>
      <w:r w:rsidRPr="00F0590E">
        <w:rPr>
          <w:rFonts w:ascii="Times New Roman" w:hAnsi="Times New Roman" w:cs="Times New Roman"/>
          <w:b/>
          <w:i/>
          <w:sz w:val="24"/>
          <w:szCs w:val="24"/>
        </w:rPr>
        <w:t>й – обобщающий (заключительный):</w:t>
      </w:r>
      <w:r w:rsidRPr="00F0590E">
        <w:rPr>
          <w:rFonts w:ascii="Times New Roman" w:hAnsi="Times New Roman" w:cs="Times New Roman"/>
          <w:sz w:val="24"/>
          <w:szCs w:val="24"/>
        </w:rPr>
        <w:t xml:space="preserve"> обобщение результатов работы в самой    различной форме, их анализ, закрепление полученных знаний, формулировка выводов и, по возможности, составление рекомендаций.</w:t>
      </w:r>
    </w:p>
    <w:p w:rsidR="00F0590E" w:rsidRPr="00FA3C79" w:rsidRDefault="00F0590E" w:rsidP="00FA3C7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90E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="005419DA">
        <w:rPr>
          <w:rFonts w:ascii="Times New Roman" w:hAnsi="Times New Roman" w:cs="Times New Roman"/>
          <w:b/>
          <w:sz w:val="24"/>
          <w:szCs w:val="24"/>
        </w:rPr>
        <w:t xml:space="preserve"> педагоги, дети, родители</w:t>
      </w:r>
      <w:bookmarkStart w:id="0" w:name="_GoBack"/>
      <w:bookmarkEnd w:id="0"/>
    </w:p>
    <w:p w:rsidR="005419DA" w:rsidRPr="00FA3C79" w:rsidRDefault="005419DA" w:rsidP="00FA3C7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Pr="005419DA">
        <w:rPr>
          <w:rFonts w:ascii="Times New Roman" w:hAnsi="Times New Roman" w:cs="Times New Roman"/>
          <w:b/>
          <w:sz w:val="24"/>
          <w:szCs w:val="24"/>
        </w:rPr>
        <w:t>СТРУКТУРА ПРОЕКТА</w:t>
      </w:r>
    </w:p>
    <w:p w:rsidR="005419DA" w:rsidRPr="005419DA" w:rsidRDefault="005419DA" w:rsidP="00FA3C7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DA">
        <w:rPr>
          <w:rFonts w:ascii="Times New Roman" w:hAnsi="Times New Roman" w:cs="Times New Roman"/>
          <w:b/>
          <w:i/>
          <w:sz w:val="24"/>
          <w:szCs w:val="24"/>
        </w:rPr>
        <w:t>Проблема, которую мы хотим решить.</w:t>
      </w:r>
      <w:r w:rsidRPr="005419DA">
        <w:rPr>
          <w:rFonts w:ascii="Times New Roman" w:hAnsi="Times New Roman" w:cs="Times New Roman"/>
          <w:sz w:val="24"/>
          <w:szCs w:val="24"/>
        </w:rPr>
        <w:t xml:space="preserve"> При этом традиционное решение проблемы по тем или иным причинам не устраивает нас или оно не известно либо вообще отсутствует.</w:t>
      </w:r>
    </w:p>
    <w:p w:rsidR="005419DA" w:rsidRPr="005419DA" w:rsidRDefault="005419DA" w:rsidP="00FA3C7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DA">
        <w:rPr>
          <w:rFonts w:ascii="Times New Roman" w:hAnsi="Times New Roman" w:cs="Times New Roman"/>
          <w:b/>
          <w:i/>
          <w:sz w:val="24"/>
          <w:szCs w:val="24"/>
        </w:rPr>
        <w:t>Замысел.</w:t>
      </w:r>
      <w:r w:rsidRPr="005419DA">
        <w:rPr>
          <w:rFonts w:ascii="Times New Roman" w:hAnsi="Times New Roman" w:cs="Times New Roman"/>
          <w:sz w:val="24"/>
          <w:szCs w:val="24"/>
        </w:rPr>
        <w:t xml:space="preserve"> Это ключевое понятие проекта.  «Я хочу решить эту проблему, и я попробую пойти вот таким путём…»</w:t>
      </w:r>
    </w:p>
    <w:p w:rsidR="005419DA" w:rsidRPr="005419DA" w:rsidRDefault="005419DA" w:rsidP="00FA3C7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DA">
        <w:rPr>
          <w:rFonts w:ascii="Times New Roman" w:hAnsi="Times New Roman" w:cs="Times New Roman"/>
          <w:b/>
          <w:i/>
          <w:sz w:val="24"/>
          <w:szCs w:val="24"/>
        </w:rPr>
        <w:t>Поиск нового пути решения проблемы.</w:t>
      </w:r>
      <w:r w:rsidRPr="005419DA">
        <w:rPr>
          <w:rFonts w:ascii="Times New Roman" w:hAnsi="Times New Roman" w:cs="Times New Roman"/>
          <w:sz w:val="24"/>
          <w:szCs w:val="24"/>
        </w:rPr>
        <w:t xml:space="preserve"> Человек, решая проблему, отыскивает свой собственный, новый путь, а не просто повторяет уже известный.</w:t>
      </w:r>
    </w:p>
    <w:p w:rsidR="005419DA" w:rsidRPr="005419DA" w:rsidRDefault="005419DA" w:rsidP="00FA3C7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DA">
        <w:rPr>
          <w:rFonts w:ascii="Times New Roman" w:hAnsi="Times New Roman" w:cs="Times New Roman"/>
          <w:b/>
          <w:i/>
          <w:sz w:val="24"/>
          <w:szCs w:val="24"/>
        </w:rPr>
        <w:t>Реализация проекта.</w:t>
      </w:r>
      <w:r w:rsidRPr="005419DA">
        <w:rPr>
          <w:rFonts w:ascii="Times New Roman" w:hAnsi="Times New Roman" w:cs="Times New Roman"/>
          <w:sz w:val="24"/>
          <w:szCs w:val="24"/>
        </w:rPr>
        <w:t xml:space="preserve"> Хороший проект не может ограничиваться одним только замыслом, он должен быть реализован.</w:t>
      </w:r>
    </w:p>
    <w:p w:rsidR="005419DA" w:rsidRDefault="005419DA" w:rsidP="00FA3C7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DA">
        <w:rPr>
          <w:rFonts w:ascii="Times New Roman" w:hAnsi="Times New Roman" w:cs="Times New Roman"/>
          <w:b/>
          <w:i/>
          <w:sz w:val="24"/>
          <w:szCs w:val="24"/>
        </w:rPr>
        <w:t>Рефлексия.</w:t>
      </w:r>
      <w:r w:rsidRPr="005419DA">
        <w:rPr>
          <w:rFonts w:ascii="Times New Roman" w:hAnsi="Times New Roman" w:cs="Times New Roman"/>
          <w:sz w:val="24"/>
          <w:szCs w:val="24"/>
        </w:rPr>
        <w:t xml:space="preserve"> Сравнение целей, которых изначально пытались достичь, и результатов.</w:t>
      </w:r>
    </w:p>
    <w:p w:rsidR="005419DA" w:rsidRDefault="005419DA" w:rsidP="00FA3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D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19DA" w:rsidRPr="005419DA" w:rsidRDefault="005419DA" w:rsidP="00D107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 работы</w:t>
      </w:r>
      <w:r w:rsidRPr="005419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рамках проекта</w:t>
      </w:r>
    </w:p>
    <w:p w:rsidR="005419DA" w:rsidRPr="005419DA" w:rsidRDefault="005419DA" w:rsidP="00FA3C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DA">
        <w:rPr>
          <w:rFonts w:ascii="Times New Roman" w:hAnsi="Times New Roman" w:cs="Times New Roman"/>
          <w:sz w:val="24"/>
          <w:szCs w:val="24"/>
        </w:rPr>
        <w:t xml:space="preserve">Работа должна быть организована так, чтобы </w:t>
      </w:r>
      <w:r w:rsidRPr="005419DA">
        <w:rPr>
          <w:rFonts w:ascii="Times New Roman" w:hAnsi="Times New Roman" w:cs="Times New Roman"/>
          <w:b/>
          <w:i/>
          <w:sz w:val="24"/>
          <w:szCs w:val="24"/>
        </w:rPr>
        <w:t>каждый ребенок участвовал в ней с желанием,</w:t>
      </w:r>
      <w:r w:rsidRPr="005419DA">
        <w:rPr>
          <w:rFonts w:ascii="Times New Roman" w:hAnsi="Times New Roman" w:cs="Times New Roman"/>
          <w:sz w:val="24"/>
          <w:szCs w:val="24"/>
        </w:rPr>
        <w:t xml:space="preserve"> проявлял инициативу, чувствовал, что экологический проект – это та деятельность, которой, кроме него, никто заняться не может.</w:t>
      </w:r>
    </w:p>
    <w:p w:rsidR="005419DA" w:rsidRPr="005419DA" w:rsidRDefault="005419DA" w:rsidP="00FA3C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DA">
        <w:rPr>
          <w:rFonts w:ascii="Times New Roman" w:hAnsi="Times New Roman" w:cs="Times New Roman"/>
          <w:sz w:val="24"/>
          <w:szCs w:val="24"/>
        </w:rPr>
        <w:t xml:space="preserve">Детям необходима </w:t>
      </w:r>
      <w:r w:rsidRPr="005419DA">
        <w:rPr>
          <w:rFonts w:ascii="Times New Roman" w:hAnsi="Times New Roman" w:cs="Times New Roman"/>
          <w:b/>
          <w:i/>
          <w:sz w:val="24"/>
          <w:szCs w:val="24"/>
        </w:rPr>
        <w:t>свобода выбора</w:t>
      </w:r>
      <w:r w:rsidRPr="005419DA">
        <w:rPr>
          <w:rFonts w:ascii="Times New Roman" w:hAnsi="Times New Roman" w:cs="Times New Roman"/>
          <w:sz w:val="24"/>
          <w:szCs w:val="24"/>
        </w:rPr>
        <w:t>. Кто-то из детей (особенно в подготовительной к школе группе) может предложить что-то своё: самостоятельно понаблюдать за объектом, сделать дополнительные рисунки и т.д. Свобода выбора также реализуется при определении объекта исследований. Ребёнок должен почувствовать, что это именно его выбор. В процессе работы по проекту в вопросах, действиях ребенка проявляется его индивидуальность. Исследования, организованные в разных группах, будут различными. Их интересно обсуждать, сравнивать. В процессе реализации проекта ярко проявляются характеры детей, их психологические особенности.</w:t>
      </w:r>
    </w:p>
    <w:p w:rsidR="005419DA" w:rsidRPr="005419DA" w:rsidRDefault="005419DA" w:rsidP="00FA3C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DA">
        <w:rPr>
          <w:rFonts w:ascii="Times New Roman" w:hAnsi="Times New Roman" w:cs="Times New Roman"/>
          <w:b/>
          <w:i/>
          <w:sz w:val="24"/>
          <w:szCs w:val="24"/>
        </w:rPr>
        <w:t>Относитесь к наблюдениям детей серьёзно</w:t>
      </w:r>
      <w:r w:rsidRPr="005419DA">
        <w:rPr>
          <w:rFonts w:ascii="Times New Roman" w:hAnsi="Times New Roman" w:cs="Times New Roman"/>
          <w:sz w:val="24"/>
          <w:szCs w:val="24"/>
        </w:rPr>
        <w:t>. Дети должны чувствовать значимость того, что они делают. Как можно чаще хвалите их: похвала взрослого – прекрасный стимул для них.</w:t>
      </w:r>
    </w:p>
    <w:p w:rsidR="005419DA" w:rsidRPr="005419DA" w:rsidRDefault="005419DA" w:rsidP="00FA3C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DA">
        <w:rPr>
          <w:rFonts w:ascii="Times New Roman" w:hAnsi="Times New Roman" w:cs="Times New Roman"/>
          <w:sz w:val="24"/>
          <w:szCs w:val="24"/>
        </w:rPr>
        <w:lastRenderedPageBreak/>
        <w:t xml:space="preserve">Проявляйте </w:t>
      </w:r>
      <w:r w:rsidRPr="005419DA">
        <w:rPr>
          <w:rFonts w:ascii="Times New Roman" w:hAnsi="Times New Roman" w:cs="Times New Roman"/>
          <w:b/>
          <w:i/>
          <w:sz w:val="24"/>
          <w:szCs w:val="24"/>
        </w:rPr>
        <w:t xml:space="preserve">доброжелательное, заинтересованное отношение к детским исследованиям. </w:t>
      </w:r>
      <w:r w:rsidRPr="005419DA">
        <w:rPr>
          <w:rFonts w:ascii="Times New Roman" w:hAnsi="Times New Roman" w:cs="Times New Roman"/>
          <w:sz w:val="24"/>
          <w:szCs w:val="24"/>
        </w:rPr>
        <w:t>Никогда не говорите, что ребенок сделал что-то неправильно, а его выводы ошибочны. Это может погасить интерес к работе. Даже если кто-то сделал ошибочный вывод, не акцентируйте на этом внимание, а при помощи наводящих вопросов ненавязчиво вместе с ребенком проанализируйте его вывод, чтобы он сам понял, в чем не прав. Дети необыкновенно искренни в своих высказываниях, но эту искренность легко свести на нет повелительным окриком, указанием на ошибки, повышенной требовательностью. Ребёнок не должен бояться ошибиться!</w:t>
      </w:r>
    </w:p>
    <w:p w:rsidR="005419DA" w:rsidRPr="005419DA" w:rsidRDefault="005419DA" w:rsidP="00FA3C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DA">
        <w:rPr>
          <w:rFonts w:ascii="Times New Roman" w:hAnsi="Times New Roman" w:cs="Times New Roman"/>
          <w:sz w:val="24"/>
          <w:szCs w:val="24"/>
        </w:rPr>
        <w:t xml:space="preserve">Старайтесь </w:t>
      </w:r>
      <w:r w:rsidRPr="005419DA">
        <w:rPr>
          <w:rFonts w:ascii="Times New Roman" w:hAnsi="Times New Roman" w:cs="Times New Roman"/>
          <w:b/>
          <w:i/>
          <w:sz w:val="24"/>
          <w:szCs w:val="24"/>
        </w:rPr>
        <w:t>избегать надзирательства, морализаторства.</w:t>
      </w:r>
      <w:r w:rsidRPr="005419DA">
        <w:rPr>
          <w:rFonts w:ascii="Times New Roman" w:hAnsi="Times New Roman" w:cs="Times New Roman"/>
          <w:sz w:val="24"/>
          <w:szCs w:val="24"/>
        </w:rPr>
        <w:t xml:space="preserve"> Дети ничего не должны – это педагог должен деликатно подвести их к пониманию правил поведения в природе. Экологически грамотное поведение основывается на понимании, а не на  запоминании.</w:t>
      </w:r>
    </w:p>
    <w:p w:rsidR="005419DA" w:rsidRPr="005419DA" w:rsidRDefault="005419DA" w:rsidP="00FA3C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DA">
        <w:rPr>
          <w:rFonts w:ascii="Times New Roman" w:hAnsi="Times New Roman" w:cs="Times New Roman"/>
          <w:sz w:val="24"/>
          <w:szCs w:val="24"/>
        </w:rPr>
        <w:t xml:space="preserve">Поддерживайте </w:t>
      </w:r>
      <w:r w:rsidRPr="005419DA">
        <w:rPr>
          <w:rFonts w:ascii="Times New Roman" w:hAnsi="Times New Roman" w:cs="Times New Roman"/>
          <w:b/>
          <w:i/>
          <w:sz w:val="24"/>
          <w:szCs w:val="24"/>
        </w:rPr>
        <w:t xml:space="preserve">естественный интерес ребенка к природе, его любознательность. </w:t>
      </w:r>
      <w:r w:rsidRPr="005419DA">
        <w:rPr>
          <w:rFonts w:ascii="Times New Roman" w:hAnsi="Times New Roman" w:cs="Times New Roman"/>
          <w:sz w:val="24"/>
          <w:szCs w:val="24"/>
        </w:rPr>
        <w:t>Эти качества – залог успеха реализации проекта. Иногда кажется, что ребенок приводит факты, не относящиеся непосредственно к проблеме. Не торопитесь его прервать. У него своя логика, дайте ему возможность все объяснить, и вы наверняка в конце концов согласитесь с ним.</w:t>
      </w:r>
    </w:p>
    <w:p w:rsidR="005419DA" w:rsidRPr="005419DA" w:rsidRDefault="005419DA" w:rsidP="00FA3C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DA">
        <w:rPr>
          <w:rFonts w:ascii="Times New Roman" w:hAnsi="Times New Roman" w:cs="Times New Roman"/>
          <w:sz w:val="24"/>
          <w:szCs w:val="24"/>
        </w:rPr>
        <w:t>В процессе исследований должны быть задействованы</w:t>
      </w:r>
      <w:r w:rsidRPr="005419DA">
        <w:rPr>
          <w:rFonts w:ascii="Times New Roman" w:hAnsi="Times New Roman" w:cs="Times New Roman"/>
          <w:b/>
          <w:i/>
          <w:sz w:val="24"/>
          <w:szCs w:val="24"/>
        </w:rPr>
        <w:t xml:space="preserve"> все органы чувств</w:t>
      </w:r>
      <w:r w:rsidRPr="005419DA">
        <w:rPr>
          <w:rFonts w:ascii="Times New Roman" w:hAnsi="Times New Roman" w:cs="Times New Roman"/>
          <w:sz w:val="24"/>
          <w:szCs w:val="24"/>
        </w:rPr>
        <w:t xml:space="preserve"> – и зрение, и обоняние, и слух, и осязание. Важно также поддерживать и развивать эмоциональное отношение дошкольников к проблеме. Именно в этом возрасте дети после специальной подготовки способны воспринимать объекты растительного мира как живые существа. Ведь и в сказках многие растения ведут себя как живые существа.</w:t>
      </w:r>
    </w:p>
    <w:p w:rsidR="005419DA" w:rsidRPr="005419DA" w:rsidRDefault="005419DA" w:rsidP="00FA3C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DA">
        <w:rPr>
          <w:rFonts w:ascii="Times New Roman" w:hAnsi="Times New Roman" w:cs="Times New Roman"/>
          <w:sz w:val="24"/>
          <w:szCs w:val="24"/>
        </w:rPr>
        <w:t xml:space="preserve">Помогайте </w:t>
      </w:r>
      <w:r w:rsidRPr="005419DA">
        <w:rPr>
          <w:rFonts w:ascii="Times New Roman" w:hAnsi="Times New Roman" w:cs="Times New Roman"/>
          <w:b/>
          <w:i/>
          <w:sz w:val="24"/>
          <w:szCs w:val="24"/>
        </w:rPr>
        <w:t>видеть необыкновенное в повседневном</w:t>
      </w:r>
      <w:r w:rsidRPr="005419DA">
        <w:rPr>
          <w:rFonts w:ascii="Times New Roman" w:hAnsi="Times New Roman" w:cs="Times New Roman"/>
          <w:sz w:val="24"/>
          <w:szCs w:val="24"/>
        </w:rPr>
        <w:t>. В процессе изучения объекта, явления, на которые ребенок раньше не обращал     внимания, они открываются для него в новом качестве, он узнает много нового, неожиданного, необыкновенного.</w:t>
      </w:r>
    </w:p>
    <w:p w:rsidR="005419DA" w:rsidRPr="005419DA" w:rsidRDefault="005419DA" w:rsidP="00FA3C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DA">
        <w:rPr>
          <w:rFonts w:ascii="Times New Roman" w:hAnsi="Times New Roman" w:cs="Times New Roman"/>
          <w:b/>
          <w:i/>
          <w:sz w:val="24"/>
          <w:szCs w:val="24"/>
        </w:rPr>
        <w:t>Работу в рамках проекта надо вести регулярно,</w:t>
      </w:r>
      <w:r w:rsidRPr="005419DA">
        <w:rPr>
          <w:rFonts w:ascii="Times New Roman" w:hAnsi="Times New Roman" w:cs="Times New Roman"/>
          <w:sz w:val="24"/>
          <w:szCs w:val="24"/>
        </w:rPr>
        <w:t xml:space="preserve"> постоянно давая детям небольшие по объему задания, пусть несложные. Только так можно увидеть сезонные изменения в природе.</w:t>
      </w:r>
    </w:p>
    <w:p w:rsidR="005419DA" w:rsidRPr="005419DA" w:rsidRDefault="005419DA" w:rsidP="00FA3C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DA">
        <w:rPr>
          <w:rFonts w:ascii="Times New Roman" w:hAnsi="Times New Roman" w:cs="Times New Roman"/>
          <w:sz w:val="24"/>
          <w:szCs w:val="24"/>
        </w:rPr>
        <w:t xml:space="preserve">Необходимо помнить о </w:t>
      </w:r>
      <w:r w:rsidRPr="005419DA">
        <w:rPr>
          <w:rFonts w:ascii="Times New Roman" w:hAnsi="Times New Roman" w:cs="Times New Roman"/>
          <w:b/>
          <w:i/>
          <w:sz w:val="24"/>
          <w:szCs w:val="24"/>
        </w:rPr>
        <w:t>личностной ориентации, индивидуальном подходе,</w:t>
      </w:r>
      <w:r w:rsidRPr="005419DA">
        <w:rPr>
          <w:rFonts w:ascii="Times New Roman" w:hAnsi="Times New Roman" w:cs="Times New Roman"/>
          <w:sz w:val="24"/>
          <w:szCs w:val="24"/>
        </w:rPr>
        <w:t xml:space="preserve"> которые очень важны для дошкольников. Исследуя предмет, им хочется доказать, что он – самый лучший, самый необыкновенный. Поддерживайте в них эту уверенность. Ребенок должен чувствовать ответственность за свой объект, уметь передавать свои впечатления о природе друзьям, родителям, воспитателям в разных формах: сказках, рисунках, пластических этюдах, музыке.</w:t>
      </w:r>
    </w:p>
    <w:p w:rsidR="005419DA" w:rsidRPr="005419DA" w:rsidRDefault="005419DA" w:rsidP="00FA3C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DA">
        <w:rPr>
          <w:rFonts w:ascii="Times New Roman" w:hAnsi="Times New Roman" w:cs="Times New Roman"/>
          <w:sz w:val="24"/>
          <w:szCs w:val="24"/>
        </w:rPr>
        <w:t xml:space="preserve">Работа в рамках проекта предполагает </w:t>
      </w:r>
      <w:r w:rsidRPr="005419DA">
        <w:rPr>
          <w:rFonts w:ascii="Times New Roman" w:hAnsi="Times New Roman" w:cs="Times New Roman"/>
          <w:b/>
          <w:i/>
          <w:sz w:val="24"/>
          <w:szCs w:val="24"/>
        </w:rPr>
        <w:t>сотрудничество, сотворчество ребенка и педагога.</w:t>
      </w:r>
      <w:r w:rsidRPr="005419DA">
        <w:rPr>
          <w:rFonts w:ascii="Times New Roman" w:hAnsi="Times New Roman" w:cs="Times New Roman"/>
          <w:sz w:val="24"/>
          <w:szCs w:val="24"/>
        </w:rPr>
        <w:t xml:space="preserve"> Чтобы дети почувствовали это, расскажите им о своих любимых объектах исследования в заданной области.</w:t>
      </w:r>
    </w:p>
    <w:p w:rsidR="005419DA" w:rsidRPr="005419DA" w:rsidRDefault="005419DA" w:rsidP="00FA3C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DA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Pr="005419DA">
        <w:rPr>
          <w:rFonts w:ascii="Times New Roman" w:hAnsi="Times New Roman" w:cs="Times New Roman"/>
          <w:b/>
          <w:i/>
          <w:sz w:val="24"/>
          <w:szCs w:val="24"/>
        </w:rPr>
        <w:t>не делайте нравоучительных выводов</w:t>
      </w:r>
      <w:r w:rsidRPr="005419DA">
        <w:rPr>
          <w:rFonts w:ascii="Times New Roman" w:hAnsi="Times New Roman" w:cs="Times New Roman"/>
          <w:sz w:val="24"/>
          <w:szCs w:val="24"/>
        </w:rPr>
        <w:t xml:space="preserve"> на основе высказываний, заключений ребенка.</w:t>
      </w:r>
    </w:p>
    <w:p w:rsidR="005419DA" w:rsidRPr="005419DA" w:rsidRDefault="005419DA" w:rsidP="00FA3C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DA">
        <w:rPr>
          <w:rFonts w:ascii="Times New Roman" w:hAnsi="Times New Roman" w:cs="Times New Roman"/>
          <w:b/>
          <w:i/>
          <w:sz w:val="24"/>
          <w:szCs w:val="24"/>
        </w:rPr>
        <w:t xml:space="preserve">Развивайте детскую фантазию. </w:t>
      </w:r>
      <w:r w:rsidRPr="005419DA">
        <w:rPr>
          <w:rFonts w:ascii="Times New Roman" w:hAnsi="Times New Roman" w:cs="Times New Roman"/>
          <w:sz w:val="24"/>
          <w:szCs w:val="24"/>
        </w:rPr>
        <w:t>Иногда дошкольники дополняют реальные исследования фантастическими рассказами, причем искренне в них верят. Не переубеждайте их и не уличайте во лжи: им просто хочется придумать что-нибудь такое, что сделало бы их объект исследования особенным. Постарайтесь выйти из ситуации с юмором.</w:t>
      </w:r>
    </w:p>
    <w:p w:rsidR="005419DA" w:rsidRPr="005419DA" w:rsidRDefault="005419DA" w:rsidP="00FA3C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DA">
        <w:rPr>
          <w:rFonts w:ascii="Times New Roman" w:hAnsi="Times New Roman" w:cs="Times New Roman"/>
          <w:sz w:val="24"/>
          <w:szCs w:val="24"/>
        </w:rPr>
        <w:t xml:space="preserve">Важно </w:t>
      </w:r>
      <w:r w:rsidRPr="005419DA">
        <w:rPr>
          <w:rFonts w:ascii="Times New Roman" w:hAnsi="Times New Roman" w:cs="Times New Roman"/>
          <w:b/>
          <w:i/>
          <w:sz w:val="24"/>
          <w:szCs w:val="24"/>
        </w:rPr>
        <w:t>творчески развивать идеи</w:t>
      </w:r>
      <w:r w:rsidRPr="005419DA">
        <w:rPr>
          <w:rFonts w:ascii="Times New Roman" w:hAnsi="Times New Roman" w:cs="Times New Roman"/>
          <w:sz w:val="24"/>
          <w:szCs w:val="24"/>
        </w:rPr>
        <w:t xml:space="preserve"> предполагаемого проекта, разработав собственную методику, дополнительные задания с учетом особенностей природы, истории вашей местности.</w:t>
      </w:r>
    </w:p>
    <w:p w:rsidR="005419DA" w:rsidRDefault="005419DA" w:rsidP="00FA3C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9DA">
        <w:rPr>
          <w:rFonts w:ascii="Times New Roman" w:hAnsi="Times New Roman" w:cs="Times New Roman"/>
          <w:sz w:val="24"/>
          <w:szCs w:val="24"/>
        </w:rPr>
        <w:t xml:space="preserve">Старайтесь </w:t>
      </w:r>
      <w:r w:rsidRPr="005419DA">
        <w:rPr>
          <w:rFonts w:ascii="Times New Roman" w:hAnsi="Times New Roman" w:cs="Times New Roman"/>
          <w:b/>
          <w:i/>
          <w:sz w:val="24"/>
          <w:szCs w:val="24"/>
        </w:rPr>
        <w:t>привлечь к участию в проекте семью ребенка.</w:t>
      </w:r>
      <w:r w:rsidRPr="005419DA">
        <w:rPr>
          <w:rFonts w:ascii="Times New Roman" w:hAnsi="Times New Roman" w:cs="Times New Roman"/>
          <w:sz w:val="24"/>
          <w:szCs w:val="24"/>
        </w:rPr>
        <w:t xml:space="preserve"> Многие родители по собственной инициативе подключаются к работе с детьми; им нужно помочь выбрать предмет исследования, оформить вместе с ребенком альбом наблюдений, рассказать о своем опыте проектной деятельности. Тем самым работа в рамках проекта способствует формированию и поддержанию семейных традиций, совместной работе  детей и родителей.</w:t>
      </w:r>
    </w:p>
    <w:p w:rsidR="00D10798" w:rsidRDefault="00D10798" w:rsidP="00D1079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7B53B1" w:rsidRPr="005419DA" w:rsidRDefault="007B53B1" w:rsidP="00D1079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5419DA" w:rsidRPr="00D10798" w:rsidRDefault="00D10798" w:rsidP="00FA3C7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7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Актуальность </w:t>
      </w:r>
    </w:p>
    <w:p w:rsidR="00FA3C79" w:rsidRPr="00D10798" w:rsidRDefault="00FA3C79" w:rsidP="00D10798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798">
        <w:rPr>
          <w:rFonts w:ascii="Times New Roman" w:eastAsia="Calibri" w:hAnsi="Times New Roman" w:cs="Times New Roman"/>
          <w:sz w:val="24"/>
          <w:szCs w:val="24"/>
        </w:rPr>
        <w:t xml:space="preserve">С начала XX века в психиатрии и психологии постоянно растет интерес к роли семейных факторов в развитии личности ребенка, в этиологии психических заболеваний и эмоционально-личностных нарушений. Постепенно отношения между родителем и ребенком, супругами, семьей и </w:t>
      </w:r>
      <w:proofErr w:type="spellStart"/>
      <w:r w:rsidRPr="00D10798">
        <w:rPr>
          <w:rFonts w:ascii="Times New Roman" w:eastAsia="Calibri" w:hAnsi="Times New Roman" w:cs="Times New Roman"/>
          <w:sz w:val="24"/>
          <w:szCs w:val="24"/>
        </w:rPr>
        <w:t>внесемейным</w:t>
      </w:r>
      <w:proofErr w:type="spellEnd"/>
      <w:r w:rsidRPr="00D10798">
        <w:rPr>
          <w:rFonts w:ascii="Times New Roman" w:eastAsia="Calibri" w:hAnsi="Times New Roman" w:cs="Times New Roman"/>
          <w:sz w:val="24"/>
          <w:szCs w:val="24"/>
        </w:rPr>
        <w:t xml:space="preserve"> окружением, превращаются в самостоятельный предмет психологического изучения. Их исследования осуществляются в самых разных теоретических подходах: от психоаналитической традиции, центрированной на раннем опыте человека, до работы с актуальными состояниями семьи как целостной системы в системном подходе.</w:t>
      </w:r>
    </w:p>
    <w:p w:rsidR="00FA3C79" w:rsidRPr="00D10798" w:rsidRDefault="00FA3C79" w:rsidP="00D10798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798">
        <w:rPr>
          <w:rFonts w:ascii="Times New Roman" w:eastAsia="Calibri" w:hAnsi="Times New Roman" w:cs="Times New Roman"/>
          <w:sz w:val="24"/>
          <w:szCs w:val="24"/>
        </w:rPr>
        <w:t>В нашей стране всплеск интереса и внимания к закономерностям детско-родительских отношений, структуре и развитию семьи, развитию личности в контексте семьи, поддерживающим, развивающим и патологическим влияниям семьи, приобрели огромный размах в последние годы. Помимо того, что ценность семьи в российском обществе безусловно растет, интерес к данной теме в отечественной психологии связан еще и с малочисленностью и разрозненностью теоретических исследований, а также с запросами практики, с необходимостью создания эффективных и экономичных технологий практической работы с семьей в современном российском обществе.</w:t>
      </w:r>
    </w:p>
    <w:p w:rsidR="00FA3C79" w:rsidRPr="00D10798" w:rsidRDefault="00FA3C79" w:rsidP="00D10798">
      <w:pPr>
        <w:widowControl w:val="0"/>
        <w:spacing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798">
        <w:rPr>
          <w:rFonts w:ascii="Times New Roman" w:eastAsia="Calibri" w:hAnsi="Times New Roman" w:cs="Times New Roman"/>
          <w:sz w:val="24"/>
          <w:szCs w:val="24"/>
        </w:rPr>
        <w:t xml:space="preserve">Родительское отношение по своей природе противоречиво и неоднозначно: ребенок является для родителей самоценной и уникальной личностью (личностное начало родительского отношения), а с другой – является предметом воспитания и педагогических воздействий родителя (предметное начало). </w:t>
      </w:r>
    </w:p>
    <w:p w:rsidR="00FA3C79" w:rsidRPr="00D10798" w:rsidRDefault="00FA3C79" w:rsidP="00D10798">
      <w:pPr>
        <w:widowControl w:val="0"/>
        <w:spacing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798">
        <w:rPr>
          <w:rFonts w:ascii="Times New Roman" w:eastAsia="Calibri" w:hAnsi="Times New Roman" w:cs="Times New Roman"/>
          <w:sz w:val="24"/>
          <w:szCs w:val="24"/>
        </w:rPr>
        <w:t>Личностное начало проявляется в </w:t>
      </w:r>
      <w:proofErr w:type="spellStart"/>
      <w:r w:rsidRPr="00D10798">
        <w:rPr>
          <w:rFonts w:ascii="Times New Roman" w:eastAsia="Calibri" w:hAnsi="Times New Roman" w:cs="Times New Roman"/>
          <w:sz w:val="24"/>
          <w:szCs w:val="24"/>
        </w:rPr>
        <w:t>безоценочном</w:t>
      </w:r>
      <w:proofErr w:type="spellEnd"/>
      <w:r w:rsidRPr="00D10798">
        <w:rPr>
          <w:rFonts w:ascii="Times New Roman" w:eastAsia="Calibri" w:hAnsi="Times New Roman" w:cs="Times New Roman"/>
          <w:sz w:val="24"/>
          <w:szCs w:val="24"/>
        </w:rPr>
        <w:t xml:space="preserve"> отношении к ребенку, родительской </w:t>
      </w:r>
      <w:proofErr w:type="spellStart"/>
      <w:r w:rsidRPr="00D10798">
        <w:rPr>
          <w:rFonts w:ascii="Times New Roman" w:eastAsia="Calibri" w:hAnsi="Times New Roman" w:cs="Times New Roman"/>
          <w:sz w:val="24"/>
          <w:szCs w:val="24"/>
        </w:rPr>
        <w:t>эмпатии</w:t>
      </w:r>
      <w:proofErr w:type="spellEnd"/>
      <w:r w:rsidRPr="00D10798">
        <w:rPr>
          <w:rFonts w:ascii="Times New Roman" w:eastAsia="Calibri" w:hAnsi="Times New Roman" w:cs="Times New Roman"/>
          <w:sz w:val="24"/>
          <w:szCs w:val="24"/>
        </w:rPr>
        <w:t>, отсутствии конкретных ожиданий и требований к ребенку, гибкости родительской позиции и </w:t>
      </w:r>
      <w:proofErr w:type="spellStart"/>
      <w:r w:rsidRPr="00D10798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Pr="00D10798">
        <w:rPr>
          <w:rStyle w:val="a6"/>
          <w:rFonts w:ascii="Times New Roman" w:eastAsia="Calibri" w:hAnsi="Times New Roman" w:cs="Times New Roman"/>
          <w:sz w:val="24"/>
          <w:szCs w:val="24"/>
        </w:rPr>
        <w:footnoteReference w:id="1"/>
      </w:r>
      <w:r w:rsidRPr="00D1079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A3C79" w:rsidRPr="00D10798" w:rsidRDefault="00FA3C79" w:rsidP="00D10798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798">
        <w:rPr>
          <w:rFonts w:ascii="Times New Roman" w:eastAsia="Calibri" w:hAnsi="Times New Roman" w:cs="Times New Roman"/>
          <w:sz w:val="24"/>
          <w:szCs w:val="24"/>
        </w:rPr>
        <w:t>Предметное начало проявляется в наличии у родителя внешней оценочной позиции ребенка, наличии родительских установок, ценностей, системы требований и ожиданий по отношению к нему, а также в характере стратегии поведения родителя, направленной на воспитание определенных способностей, свойств характера. Эти два начала не являются разными типами или формами отношений, они образуют два момента, в определенной мере присущих каждому конкретному отношению, различие которых сводится к относительному преобладанию или содержательному наполнению каждого из них.</w:t>
      </w:r>
    </w:p>
    <w:p w:rsidR="00FA3C79" w:rsidRPr="00D10798" w:rsidRDefault="00FA3C79" w:rsidP="00D10798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798">
        <w:rPr>
          <w:rFonts w:ascii="Times New Roman" w:eastAsia="Calibri" w:hAnsi="Times New Roman" w:cs="Times New Roman"/>
          <w:sz w:val="24"/>
          <w:szCs w:val="24"/>
        </w:rPr>
        <w:t>Актуальность проблематики детско-родительских отношений  и их влияние на развитие ребенка неоднократно рассматривалась в работах отечественных и зарубежных психологов и психотерапевтов (</w:t>
      </w:r>
      <w:proofErr w:type="spellStart"/>
      <w:r w:rsidRPr="00D10798">
        <w:rPr>
          <w:rFonts w:ascii="Times New Roman" w:eastAsia="Calibri" w:hAnsi="Times New Roman" w:cs="Times New Roman"/>
          <w:sz w:val="24"/>
          <w:szCs w:val="24"/>
        </w:rPr>
        <w:t>К.Роджерс</w:t>
      </w:r>
      <w:proofErr w:type="spellEnd"/>
      <w:r w:rsidRPr="00D107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10798">
        <w:rPr>
          <w:rFonts w:ascii="Times New Roman" w:eastAsia="Calibri" w:hAnsi="Times New Roman" w:cs="Times New Roman"/>
          <w:sz w:val="24"/>
          <w:szCs w:val="24"/>
        </w:rPr>
        <w:t>Д.Винникотт</w:t>
      </w:r>
      <w:proofErr w:type="spellEnd"/>
      <w:r w:rsidRPr="00D107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10798">
        <w:rPr>
          <w:rFonts w:ascii="Times New Roman" w:eastAsia="Calibri" w:hAnsi="Times New Roman" w:cs="Times New Roman"/>
          <w:sz w:val="24"/>
          <w:szCs w:val="24"/>
        </w:rPr>
        <w:t>М.Кляйн</w:t>
      </w:r>
      <w:proofErr w:type="spellEnd"/>
      <w:r w:rsidRPr="00D107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10798">
        <w:rPr>
          <w:rFonts w:ascii="Times New Roman" w:eastAsia="Calibri" w:hAnsi="Times New Roman" w:cs="Times New Roman"/>
          <w:sz w:val="24"/>
          <w:szCs w:val="24"/>
        </w:rPr>
        <w:t>А.С.Спиваковская</w:t>
      </w:r>
      <w:proofErr w:type="spellEnd"/>
      <w:r w:rsidRPr="00D10798">
        <w:rPr>
          <w:rFonts w:ascii="Times New Roman" w:eastAsia="Calibri" w:hAnsi="Times New Roman" w:cs="Times New Roman"/>
          <w:sz w:val="24"/>
          <w:szCs w:val="24"/>
        </w:rPr>
        <w:t xml:space="preserve">, А.И.Захаров, </w:t>
      </w:r>
      <w:proofErr w:type="spellStart"/>
      <w:r w:rsidRPr="00D10798">
        <w:rPr>
          <w:rFonts w:ascii="Times New Roman" w:eastAsia="Calibri" w:hAnsi="Times New Roman" w:cs="Times New Roman"/>
          <w:sz w:val="24"/>
          <w:szCs w:val="24"/>
        </w:rPr>
        <w:t>В.В.Столин</w:t>
      </w:r>
      <w:proofErr w:type="spellEnd"/>
      <w:r w:rsidRPr="00D107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10798">
        <w:rPr>
          <w:rFonts w:ascii="Times New Roman" w:eastAsia="Calibri" w:hAnsi="Times New Roman" w:cs="Times New Roman"/>
          <w:sz w:val="24"/>
          <w:szCs w:val="24"/>
        </w:rPr>
        <w:t>А.Е.Личко</w:t>
      </w:r>
      <w:proofErr w:type="spellEnd"/>
      <w:r w:rsidRPr="00D10798">
        <w:rPr>
          <w:rFonts w:ascii="Times New Roman" w:eastAsia="Calibri" w:hAnsi="Times New Roman" w:cs="Times New Roman"/>
          <w:sz w:val="24"/>
          <w:szCs w:val="24"/>
        </w:rPr>
        <w:t xml:space="preserve"> и др.).</w:t>
      </w:r>
    </w:p>
    <w:p w:rsidR="00FA3C79" w:rsidRPr="00D10798" w:rsidRDefault="00FA3C79" w:rsidP="00D10798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798">
        <w:rPr>
          <w:rFonts w:ascii="Times New Roman" w:eastAsia="Calibri" w:hAnsi="Times New Roman" w:cs="Times New Roman"/>
          <w:sz w:val="24"/>
          <w:szCs w:val="24"/>
        </w:rPr>
        <w:t xml:space="preserve">Для маленького ребёнка семья – это целый мир, в котором он живёт, действует, делает открытия, учится любить, ненавидеть, радоваться, сочувствовать. Будучи её членом, ребёнок вступает в определённые отношения с родителями, которые могут оказывать на него как положительное, так и негативное влияние. Вследствие этого ребёнок растёт либо доброжелательным, открытым, общительным, либо тревожным, грубым, лицемерным, лживым. </w:t>
      </w:r>
    </w:p>
    <w:p w:rsidR="00FA3C79" w:rsidRPr="00D10798" w:rsidRDefault="00FA3C79" w:rsidP="00D10798">
      <w:pPr>
        <w:widowControl w:val="0"/>
        <w:spacing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7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мнению А.Я. Варга, В.В. </w:t>
      </w:r>
      <w:proofErr w:type="spellStart"/>
      <w:r w:rsidRPr="00D10798">
        <w:rPr>
          <w:rFonts w:ascii="Times New Roman" w:eastAsia="Calibri" w:hAnsi="Times New Roman" w:cs="Times New Roman"/>
          <w:sz w:val="24"/>
          <w:szCs w:val="24"/>
        </w:rPr>
        <w:t>Столина</w:t>
      </w:r>
      <w:proofErr w:type="spellEnd"/>
      <w:r w:rsidRPr="00D10798">
        <w:rPr>
          <w:rFonts w:ascii="Times New Roman" w:eastAsia="Calibri" w:hAnsi="Times New Roman" w:cs="Times New Roman"/>
          <w:sz w:val="24"/>
          <w:szCs w:val="24"/>
        </w:rPr>
        <w:t xml:space="preserve"> и других, родительские отношения – это система разнообразных чувств к ребёнку, поведенческих стереотипов, практикуемых в общении с ним, особенностей восприятия и понимание характера и личности ребёнка, его поступков. </w:t>
      </w:r>
    </w:p>
    <w:p w:rsidR="00FA3C79" w:rsidRPr="00D10798" w:rsidRDefault="00FA3C79" w:rsidP="00D10798">
      <w:pPr>
        <w:widowControl w:val="0"/>
        <w:spacing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798">
        <w:rPr>
          <w:rFonts w:ascii="Times New Roman" w:eastAsia="Calibri" w:hAnsi="Times New Roman" w:cs="Times New Roman"/>
          <w:sz w:val="24"/>
          <w:szCs w:val="24"/>
        </w:rPr>
        <w:t xml:space="preserve">Для развития позитивных детско-родительских отношений взрослые должны обладать определенным уровнем знаний по проблеме воспитания и взаимоотношения с ребенком (Е.О.Смирнова, М.В.Быкова и другие). </w:t>
      </w:r>
    </w:p>
    <w:p w:rsidR="00FA3C79" w:rsidRPr="00D10798" w:rsidRDefault="00FA3C79" w:rsidP="00D10798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798">
        <w:rPr>
          <w:rFonts w:ascii="Times New Roman" w:eastAsia="Calibri" w:hAnsi="Times New Roman" w:cs="Times New Roman"/>
          <w:sz w:val="24"/>
          <w:szCs w:val="24"/>
        </w:rPr>
        <w:t xml:space="preserve">Поэтому </w:t>
      </w:r>
      <w:r w:rsidRPr="00D10798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</w:t>
      </w:r>
      <w:r w:rsidRPr="00D10798">
        <w:rPr>
          <w:rFonts w:ascii="Times New Roman" w:eastAsia="Calibri" w:hAnsi="Times New Roman" w:cs="Times New Roman"/>
          <w:sz w:val="24"/>
          <w:szCs w:val="24"/>
        </w:rPr>
        <w:t>и значимость проблемы детско-родительских отношений остается неизменно острой на протяжении всего развития психологической науки и практики.</w:t>
      </w:r>
    </w:p>
    <w:p w:rsidR="00D10798" w:rsidRPr="00D10798" w:rsidRDefault="00D10798" w:rsidP="00D10798">
      <w:pPr>
        <w:spacing w:line="240" w:lineRule="auto"/>
        <w:ind w:firstLine="5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10798">
        <w:rPr>
          <w:rFonts w:ascii="Times New Roman" w:hAnsi="Times New Roman" w:cs="Times New Roman"/>
          <w:b/>
          <w:iCs/>
          <w:sz w:val="24"/>
          <w:szCs w:val="24"/>
        </w:rPr>
        <w:t xml:space="preserve">Цель проекта: </w:t>
      </w:r>
      <w:r w:rsidRPr="00D10798">
        <w:rPr>
          <w:rFonts w:ascii="Times New Roman" w:hAnsi="Times New Roman" w:cs="Times New Roman"/>
          <w:iCs/>
          <w:sz w:val="24"/>
          <w:szCs w:val="24"/>
        </w:rPr>
        <w:t xml:space="preserve">способствование гармоничному развитию ребёнка в условиях психолого-педагогического сопровождения </w:t>
      </w:r>
      <w:r w:rsidRPr="00D10798">
        <w:rPr>
          <w:rFonts w:ascii="Times New Roman" w:hAnsi="Times New Roman" w:cs="Times New Roman"/>
          <w:sz w:val="24"/>
          <w:szCs w:val="24"/>
        </w:rPr>
        <w:t>системы «ребенок-родитель-педагог».</w:t>
      </w:r>
    </w:p>
    <w:p w:rsidR="00D10798" w:rsidRPr="00D10798" w:rsidRDefault="00D10798" w:rsidP="00D10798">
      <w:pPr>
        <w:spacing w:line="240" w:lineRule="auto"/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798">
        <w:rPr>
          <w:rFonts w:ascii="Times New Roman" w:hAnsi="Times New Roman" w:cs="Times New Roman"/>
          <w:b/>
          <w:iCs/>
          <w:sz w:val="24"/>
          <w:szCs w:val="24"/>
        </w:rPr>
        <w:t xml:space="preserve">Задачи проекта: </w:t>
      </w:r>
    </w:p>
    <w:p w:rsidR="00D10798" w:rsidRPr="00D10798" w:rsidRDefault="00D10798" w:rsidP="00D10798">
      <w:pPr>
        <w:numPr>
          <w:ilvl w:val="0"/>
          <w:numId w:val="4"/>
        </w:numPr>
        <w:tabs>
          <w:tab w:val="left" w:pos="840"/>
        </w:tabs>
        <w:suppressAutoHyphens/>
        <w:spacing w:after="0" w:line="240" w:lineRule="auto"/>
        <w:ind w:left="0"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798">
        <w:rPr>
          <w:rFonts w:ascii="Times New Roman" w:hAnsi="Times New Roman" w:cs="Times New Roman"/>
          <w:color w:val="000000"/>
          <w:sz w:val="24"/>
          <w:szCs w:val="24"/>
        </w:rPr>
        <w:t>создание обстановки психологического комфорта и знание индивидуально-личностных особенностей каждого ребенка, педагогов, родителей, а также особенностей внутрисемейных отношений;</w:t>
      </w:r>
    </w:p>
    <w:p w:rsidR="00D10798" w:rsidRPr="00D10798" w:rsidRDefault="00D10798" w:rsidP="00D10798">
      <w:pPr>
        <w:numPr>
          <w:ilvl w:val="0"/>
          <w:numId w:val="4"/>
        </w:numPr>
        <w:tabs>
          <w:tab w:val="left" w:pos="840"/>
        </w:tabs>
        <w:suppressAutoHyphens/>
        <w:spacing w:after="0" w:line="240" w:lineRule="auto"/>
        <w:ind w:left="0" w:firstLine="5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0798">
        <w:rPr>
          <w:rFonts w:ascii="Times New Roman" w:hAnsi="Times New Roman" w:cs="Times New Roman"/>
          <w:color w:val="000000"/>
          <w:sz w:val="24"/>
          <w:szCs w:val="24"/>
        </w:rPr>
        <w:t>формирование активной педагогической позиции родителей, привлечение их к активному включению в образовательный процесс;</w:t>
      </w:r>
    </w:p>
    <w:p w:rsidR="00FF126E" w:rsidRPr="00FF126E" w:rsidRDefault="00D10798" w:rsidP="00FF126E">
      <w:pPr>
        <w:numPr>
          <w:ilvl w:val="0"/>
          <w:numId w:val="4"/>
        </w:numPr>
        <w:tabs>
          <w:tab w:val="left" w:pos="840"/>
        </w:tabs>
        <w:suppressAutoHyphens/>
        <w:spacing w:after="0" w:line="240" w:lineRule="auto"/>
        <w:ind w:left="0" w:firstLine="5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0798">
        <w:rPr>
          <w:rFonts w:ascii="Times New Roman" w:hAnsi="Times New Roman" w:cs="Times New Roman"/>
          <w:iCs/>
          <w:sz w:val="24"/>
          <w:szCs w:val="24"/>
        </w:rPr>
        <w:t xml:space="preserve">реализация системы мероприятий, направленных на гармоничное развитие личности ребенка.  </w:t>
      </w:r>
    </w:p>
    <w:p w:rsidR="00FF126E" w:rsidRPr="00FF126E" w:rsidRDefault="00FF126E" w:rsidP="00FF126E">
      <w:pPr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FF12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План-схема</w:t>
      </w:r>
      <w:r w:rsidRPr="00FF1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26E" w:rsidRPr="00FF126E" w:rsidRDefault="00FF126E" w:rsidP="00FF126E">
      <w:pPr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FF126E">
        <w:rPr>
          <w:rFonts w:ascii="Times New Roman" w:hAnsi="Times New Roman" w:cs="Times New Roman"/>
          <w:sz w:val="28"/>
          <w:szCs w:val="28"/>
        </w:rPr>
        <w:t>реализации проекта</w:t>
      </w:r>
    </w:p>
    <w:p w:rsidR="007B53B1" w:rsidRPr="00D10798" w:rsidRDefault="007B53B1" w:rsidP="00D10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59"/>
        <w:gridCol w:w="850"/>
        <w:gridCol w:w="3402"/>
        <w:gridCol w:w="1418"/>
        <w:gridCol w:w="2762"/>
      </w:tblGrid>
      <w:tr w:rsidR="00FF126E" w:rsidRPr="00D10798" w:rsidTr="00FF126E">
        <w:trPr>
          <w:trHeight w:val="53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26E" w:rsidRPr="00D10798" w:rsidRDefault="00FF126E" w:rsidP="00FF126E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Этапы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126E" w:rsidRPr="00D10798" w:rsidRDefault="00FF126E" w:rsidP="00103AEB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07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107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D107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D107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26E" w:rsidRPr="00D10798" w:rsidRDefault="00FF126E" w:rsidP="00103AEB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07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26E" w:rsidRPr="00D10798" w:rsidRDefault="00FF126E" w:rsidP="00103AEB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26E" w:rsidRPr="00D10798" w:rsidRDefault="00FF126E" w:rsidP="00103AEB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</w:tr>
      <w:tr w:rsidR="00FF126E" w:rsidRPr="00D10798" w:rsidTr="00FF126E">
        <w:trPr>
          <w:trHeight w:val="53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26E" w:rsidRPr="00FF126E" w:rsidRDefault="00FF126E" w:rsidP="00FF126E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1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F1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126E" w:rsidRPr="00FF126E" w:rsidRDefault="00FF126E" w:rsidP="00FF126E">
            <w:pPr>
              <w:pStyle w:val="a3"/>
              <w:numPr>
                <w:ilvl w:val="0"/>
                <w:numId w:val="31"/>
              </w:num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26E" w:rsidRPr="00E95351" w:rsidRDefault="00E95351" w:rsidP="00103AEB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литературы по теме, разработка цели, задач и плана работы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26E" w:rsidRPr="00FF126E" w:rsidRDefault="00FF126E" w:rsidP="00103AEB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Сентябрь-ноябрь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26E" w:rsidRPr="00E95351" w:rsidRDefault="00E95351" w:rsidP="00103AEB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F126E" w:rsidRPr="00D10798" w:rsidTr="00FF126E">
        <w:trPr>
          <w:trHeight w:val="4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6E" w:rsidRPr="00FF126E" w:rsidRDefault="00FF126E" w:rsidP="00EE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F1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26E" w:rsidRPr="00FF126E" w:rsidRDefault="00FF126E" w:rsidP="00FF126E">
            <w:pPr>
              <w:pStyle w:val="a3"/>
              <w:numPr>
                <w:ilvl w:val="0"/>
                <w:numId w:val="31"/>
              </w:numPr>
              <w:tabs>
                <w:tab w:val="left" w:pos="900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6E" w:rsidRPr="00D10798" w:rsidRDefault="00FF126E" w:rsidP="00103AE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"Елочка Желаний"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26E" w:rsidRPr="00D10798" w:rsidRDefault="00FF126E" w:rsidP="00103AE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126E" w:rsidRPr="00D10798" w:rsidRDefault="00FF126E" w:rsidP="00103AEB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07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дошкольные группы</w:t>
            </w:r>
          </w:p>
        </w:tc>
      </w:tr>
      <w:tr w:rsidR="00FF126E" w:rsidRPr="00D10798" w:rsidTr="00FF126E">
        <w:trPr>
          <w:trHeight w:val="2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6E" w:rsidRPr="00FF126E" w:rsidRDefault="00FF126E" w:rsidP="00EE1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26E" w:rsidRPr="00FF126E" w:rsidRDefault="00FF126E" w:rsidP="00FF126E">
            <w:pPr>
              <w:pStyle w:val="a3"/>
              <w:numPr>
                <w:ilvl w:val="0"/>
                <w:numId w:val="31"/>
              </w:numPr>
              <w:tabs>
                <w:tab w:val="left" w:pos="900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6E" w:rsidRPr="00FF126E" w:rsidRDefault="00FF126E" w:rsidP="00FF126E">
            <w:pPr>
              <w:pStyle w:val="a7"/>
              <w:jc w:val="center"/>
            </w:pPr>
            <w:r w:rsidRPr="00103AEB">
              <w:t>Акция "</w:t>
            </w:r>
            <w:r w:rsidRPr="00FC5278">
              <w:rPr>
                <w:bCs/>
                <w:kern w:val="36"/>
              </w:rPr>
              <w:t>Папы разные важны, папы детям всем нужны!</w:t>
            </w:r>
            <w:r w:rsidRPr="00103AEB">
              <w:rPr>
                <w:bCs/>
                <w:kern w:val="36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26E" w:rsidRDefault="00E95351" w:rsidP="00103AE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="00FF12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февраль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126E" w:rsidRPr="00D10798" w:rsidRDefault="00FF126E" w:rsidP="00103AEB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07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дошкольные группы</w:t>
            </w:r>
          </w:p>
        </w:tc>
      </w:tr>
      <w:tr w:rsidR="00FF126E" w:rsidRPr="00D10798" w:rsidTr="00FF126E">
        <w:trPr>
          <w:trHeight w:val="77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26E" w:rsidRPr="00FF126E" w:rsidRDefault="00FF126E" w:rsidP="00EE1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126E" w:rsidRPr="00FF126E" w:rsidRDefault="00FF126E" w:rsidP="00FF126E">
            <w:pPr>
              <w:pStyle w:val="a3"/>
              <w:numPr>
                <w:ilvl w:val="0"/>
                <w:numId w:val="31"/>
              </w:numPr>
              <w:tabs>
                <w:tab w:val="left" w:pos="900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26E" w:rsidRPr="005A63C1" w:rsidRDefault="00FF126E" w:rsidP="00103AEB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A63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Акция  «Украсим Землю цветами»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126E" w:rsidRDefault="00E95351" w:rsidP="00103AE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</w:t>
            </w:r>
            <w:r w:rsidR="00FF12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март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26E" w:rsidRPr="00D10798" w:rsidRDefault="00FF126E" w:rsidP="00103AEB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07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дошкольные группы</w:t>
            </w:r>
          </w:p>
        </w:tc>
      </w:tr>
      <w:tr w:rsidR="00FF126E" w:rsidRPr="00D10798" w:rsidTr="00FF126E">
        <w:trPr>
          <w:trHeight w:val="6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26E" w:rsidRPr="00FF126E" w:rsidRDefault="00FF126E" w:rsidP="00EE1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126E" w:rsidRPr="00FF126E" w:rsidRDefault="00FF126E" w:rsidP="00FF126E">
            <w:pPr>
              <w:pStyle w:val="a3"/>
              <w:numPr>
                <w:ilvl w:val="0"/>
                <w:numId w:val="31"/>
              </w:numPr>
              <w:tabs>
                <w:tab w:val="left" w:pos="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26E" w:rsidRPr="00103AEB" w:rsidRDefault="00FF126E" w:rsidP="00E9535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Акция </w:t>
            </w:r>
            <w:r w:rsidRPr="001F07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="00E953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Аптечка для души</w:t>
            </w:r>
            <w:r w:rsidRPr="001F07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126E" w:rsidRPr="00D10798" w:rsidRDefault="00FF126E" w:rsidP="00FF126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26E" w:rsidRPr="00D10798" w:rsidRDefault="00E95351" w:rsidP="00103AEB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07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дошкольные группы</w:t>
            </w:r>
          </w:p>
        </w:tc>
      </w:tr>
      <w:tr w:rsidR="00FF126E" w:rsidRPr="00D10798" w:rsidTr="00FF126E">
        <w:trPr>
          <w:trHeight w:val="6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26E" w:rsidRPr="00FF126E" w:rsidRDefault="00FF126E" w:rsidP="00FF126E">
            <w:pPr>
              <w:tabs>
                <w:tab w:val="left" w:pos="900"/>
              </w:tabs>
              <w:suppressAutoHyphens/>
              <w:snapToGri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126E" w:rsidRPr="00FF126E" w:rsidRDefault="00FF126E" w:rsidP="00FF126E">
            <w:pPr>
              <w:pStyle w:val="a3"/>
              <w:numPr>
                <w:ilvl w:val="0"/>
                <w:numId w:val="31"/>
              </w:numPr>
              <w:tabs>
                <w:tab w:val="left" w:pos="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26E" w:rsidRPr="00103AEB" w:rsidRDefault="00FF126E" w:rsidP="00103AE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Акция </w:t>
            </w:r>
            <w:r w:rsidRPr="001F07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«Подари улыбку»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126E" w:rsidRPr="00D10798" w:rsidRDefault="00FF126E" w:rsidP="00103AEB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26E" w:rsidRPr="00D10798" w:rsidRDefault="00FF126E" w:rsidP="00103AEB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07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дошкольные группы</w:t>
            </w:r>
          </w:p>
        </w:tc>
      </w:tr>
      <w:tr w:rsidR="00FF126E" w:rsidRPr="00D10798" w:rsidTr="00FF126E">
        <w:trPr>
          <w:trHeight w:val="7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26E" w:rsidRPr="00FF126E" w:rsidRDefault="00FF126E" w:rsidP="00FF126E">
            <w:pPr>
              <w:tabs>
                <w:tab w:val="left" w:pos="900"/>
              </w:tabs>
              <w:suppressAutoHyphens/>
              <w:snapToGri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1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F1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126E" w:rsidRPr="00FF126E" w:rsidRDefault="00FF126E" w:rsidP="00FF126E">
            <w:pPr>
              <w:pStyle w:val="a3"/>
              <w:numPr>
                <w:ilvl w:val="0"/>
                <w:numId w:val="31"/>
              </w:numPr>
              <w:tabs>
                <w:tab w:val="left" w:pos="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26E" w:rsidRPr="003D1A48" w:rsidRDefault="00FF126E" w:rsidP="00FF126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126E" w:rsidRDefault="00E95351" w:rsidP="00103AE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26E" w:rsidRPr="00D10798" w:rsidRDefault="00FF126E" w:rsidP="00103AEB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детей-участников акций</w:t>
            </w:r>
          </w:p>
        </w:tc>
      </w:tr>
      <w:tr w:rsidR="00FF126E" w:rsidRPr="00D10798" w:rsidTr="00FF126E">
        <w:trPr>
          <w:trHeight w:val="7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26E" w:rsidRPr="00FF126E" w:rsidRDefault="00FF126E" w:rsidP="00FF126E">
            <w:pPr>
              <w:tabs>
                <w:tab w:val="left" w:pos="900"/>
              </w:tabs>
              <w:suppressAutoHyphens/>
              <w:snapToGri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126E" w:rsidRPr="00FF126E" w:rsidRDefault="00FF126E" w:rsidP="00FF126E">
            <w:pPr>
              <w:pStyle w:val="a3"/>
              <w:numPr>
                <w:ilvl w:val="0"/>
                <w:numId w:val="31"/>
              </w:numPr>
              <w:tabs>
                <w:tab w:val="left" w:pos="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26E" w:rsidRPr="003D1A48" w:rsidRDefault="00FF126E" w:rsidP="00FF126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Презентация, подведение итогов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126E" w:rsidRDefault="00E95351" w:rsidP="00103AE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26E" w:rsidRPr="00D10798" w:rsidRDefault="00E95351" w:rsidP="00103AEB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7B53B1" w:rsidRPr="00D10798" w:rsidRDefault="007B53B1" w:rsidP="00D107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351" w:rsidRDefault="00E95351" w:rsidP="001F072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72E" w:rsidRDefault="001F072E" w:rsidP="001F072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Акция «Елочка желаний»</w:t>
      </w:r>
    </w:p>
    <w:p w:rsidR="001F072E" w:rsidRDefault="001F072E" w:rsidP="001F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акции: </w:t>
      </w:r>
    </w:p>
    <w:p w:rsidR="001F072E" w:rsidRDefault="001F072E" w:rsidP="001F072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Укрепить детско-родительские отношения;</w:t>
      </w:r>
    </w:p>
    <w:p w:rsidR="001F072E" w:rsidRDefault="001F072E" w:rsidP="001F072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ценностное отношение к близким людям.</w:t>
      </w:r>
    </w:p>
    <w:p w:rsidR="001F072E" w:rsidRDefault="001F072E" w:rsidP="001F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проведения:</w:t>
      </w:r>
    </w:p>
    <w:p w:rsidR="001F072E" w:rsidRDefault="001F072E" w:rsidP="001F072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 с детьми на тему «Новый год;</w:t>
      </w:r>
    </w:p>
    <w:p w:rsidR="001F072E" w:rsidRDefault="001F072E" w:rsidP="001F072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в виде елочки;</w:t>
      </w:r>
    </w:p>
    <w:p w:rsidR="001F072E" w:rsidRDefault="001F072E" w:rsidP="001F072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к Деду Морозу с пожеланиями детей в виде новогодних шаров.</w:t>
      </w:r>
    </w:p>
    <w:p w:rsidR="001F072E" w:rsidRDefault="001F072E" w:rsidP="001F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работа:</w:t>
      </w:r>
    </w:p>
    <w:p w:rsidR="001F072E" w:rsidRDefault="001F072E" w:rsidP="001F072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эскиза для стенда;</w:t>
      </w:r>
    </w:p>
    <w:p w:rsidR="001F072E" w:rsidRDefault="001F072E" w:rsidP="001F072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бумажных елочных шаров, на лицевой стороне которых написано имя ребенка, на обратной - пожелания;</w:t>
      </w:r>
    </w:p>
    <w:p w:rsidR="001F072E" w:rsidRDefault="001F072E" w:rsidP="001F072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для родителей, привлекающее внимание к елочке желаний;</w:t>
      </w:r>
    </w:p>
    <w:p w:rsidR="001F072E" w:rsidRDefault="001F072E" w:rsidP="001F072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выставки.</w:t>
      </w:r>
    </w:p>
    <w:p w:rsidR="001F072E" w:rsidRDefault="001F072E" w:rsidP="001F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новогодними утренниками с каждым ребенком индивидуально проводится беседа.</w:t>
      </w:r>
    </w:p>
    <w:p w:rsidR="001F072E" w:rsidRDefault="001F072E" w:rsidP="001F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Ты знаешь, какой скоро праздник? Правильно, Новый год! Праздник исполнения желаний и подарков. Самый главный волшебник – Дед Мороз. Что бы ты попросил у Деда Мороза? А для мамы? Для папы? Для своих близких и друзей? (ответы ребенка записываются) Спасибо. При встрече с дедом Морозом я обязательно передам ему твои пожелания.</w:t>
      </w:r>
    </w:p>
    <w:p w:rsidR="001F072E" w:rsidRDefault="001F072E" w:rsidP="001F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ребят записываются на обратные стороны елочных шаров. Шары крепятся к елочке так, чтобы прочитав имя ребенка, можно было перевернуть и узнать его пожелания. Стенд с елочкой и объявлением для родителей помещается на видное место.</w:t>
      </w:r>
    </w:p>
    <w:p w:rsidR="001F072E" w:rsidRDefault="001F072E" w:rsidP="001F072E">
      <w:pPr>
        <w:pStyle w:val="a7"/>
        <w:jc w:val="both"/>
      </w:pPr>
      <w:r>
        <w:t xml:space="preserve">Такие Акции укрепляют </w:t>
      </w:r>
      <w:proofErr w:type="spellStart"/>
      <w:r>
        <w:t>детско</w:t>
      </w:r>
      <w:proofErr w:type="spellEnd"/>
      <w:r>
        <w:t xml:space="preserve"> – родительские отношения, формируют ценностное отношение к близким людям. </w:t>
      </w:r>
    </w:p>
    <w:p w:rsidR="00FC5278" w:rsidRDefault="00FC5278" w:rsidP="00FC5278">
      <w:pPr>
        <w:pStyle w:val="a7"/>
        <w:jc w:val="both"/>
        <w:rPr>
          <w:b/>
          <w:bCs/>
          <w:kern w:val="36"/>
        </w:rPr>
      </w:pPr>
      <w:r w:rsidRPr="00103AEB">
        <w:rPr>
          <w:b/>
        </w:rPr>
        <w:t>Акция "</w:t>
      </w:r>
      <w:r w:rsidRPr="00FC5278">
        <w:rPr>
          <w:b/>
          <w:bCs/>
          <w:kern w:val="36"/>
        </w:rPr>
        <w:t>Папы разные важны, папы детям всем нужны!</w:t>
      </w:r>
      <w:r w:rsidR="00103AEB" w:rsidRPr="00103AEB">
        <w:rPr>
          <w:b/>
          <w:bCs/>
          <w:kern w:val="36"/>
        </w:rPr>
        <w:t>"</w:t>
      </w:r>
    </w:p>
    <w:p w:rsidR="00103AEB" w:rsidRDefault="00103AEB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акции: </w:t>
      </w:r>
    </w:p>
    <w:p w:rsidR="00103AEB" w:rsidRDefault="00103AEB" w:rsidP="00103AE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Укрепить детско-родительские отношения;</w:t>
      </w:r>
    </w:p>
    <w:p w:rsidR="00103AEB" w:rsidRDefault="00103AEB" w:rsidP="00FC527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ценностное отношение к близким людям.</w:t>
      </w:r>
    </w:p>
    <w:p w:rsidR="00103AEB" w:rsidRPr="00103AEB" w:rsidRDefault="00103AEB" w:rsidP="00103AEB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проведения:</w:t>
      </w:r>
    </w:p>
    <w:p w:rsidR="00103AEB" w:rsidRPr="00FC5278" w:rsidRDefault="00103AEB" w:rsidP="00103AEB">
      <w:pPr>
        <w:pStyle w:val="a7"/>
        <w:numPr>
          <w:ilvl w:val="0"/>
          <w:numId w:val="23"/>
        </w:numPr>
        <w:jc w:val="both"/>
      </w:pPr>
      <w:r>
        <w:rPr>
          <w:bCs/>
          <w:kern w:val="36"/>
        </w:rPr>
        <w:lastRenderedPageBreak/>
        <w:t>Выставка фотографий детей с папой в приемниках групп</w:t>
      </w:r>
    </w:p>
    <w:p w:rsidR="00103AEB" w:rsidRDefault="00103AEB" w:rsidP="00103AE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стенда</w:t>
      </w:r>
    </w:p>
    <w:p w:rsidR="00103AEB" w:rsidRPr="00103AEB" w:rsidRDefault="00103AEB" w:rsidP="00103AE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буклетов для родителей</w:t>
      </w:r>
    </w:p>
    <w:p w:rsidR="00FC5278" w:rsidRPr="00FC5278" w:rsidRDefault="00FC5278" w:rsidP="00103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Простой житейский опыт показывает нам, что многие мужчины вполне способны обеспечить полноценный уход и заботу о ребенке самостоятельно. Сделать это может не обязательно кровный отец, но и другой значимый для ребенка взрослый - дедушка, старший брат, отчим. Доказано также, что </w:t>
      </w:r>
      <w:r w:rsidRPr="0010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отца у ребенка может компенсировать другой близкий ребенку мужчина, с которым установлена тесная эмоциональная связь</w:t>
      </w: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278" w:rsidRPr="00FC5278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все мы знаем, что отец является важной и знаковой фигурой в жизни ребенка. Это влияние всегда очень индивидуально и зависит от множества факторов: личностных особенностей самого взрослого, от особенностей его родительской семьи, стиля установившихся отношений с ребенком в собственной семье, от личного опыта мужчины.</w:t>
      </w:r>
    </w:p>
    <w:p w:rsidR="00FC5278" w:rsidRPr="00FC5278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 ребенка существенно влияет на личность взрослого человека.</w:t>
      </w:r>
      <w:r w:rsidRPr="0010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«Стать» отцом и «быть» отцом - это большой путь, который должен пройти каждый мужчина. </w:t>
      </w: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родительской роли, ответственность, навыки общения с ребенком не приходят сами по себе в связи с рождением ребенка.</w:t>
      </w:r>
    </w:p>
    <w:p w:rsidR="00FC5278" w:rsidRPr="00FC5278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в том, что мужчины в основном больше нацелены на результат, на совершение конкретных действий для достижения конкретной цели. Именно поэтому, попав в ситуацию каждодневных (зачастую бесконечных) забот и длительного беспокойства, «начинающие» отцы испытывают стресс и не совсем понимают, что именно делать в данный период. А женщина, не понимая этого (многим вообще не до понимания!), злится и нервничает из-за того, что муж мало помогает по дому или по уходу за ребенком. </w:t>
      </w:r>
      <w:r w:rsidRPr="0010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Мужчине проще купить кроватку, объехать весь город и купить лекарство, а то и привезти тещу, т.е. сделать что-то конкретное, чем быть «в процессе». </w:t>
      </w:r>
    </w:p>
    <w:p w:rsidR="00FC5278" w:rsidRPr="00FC5278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почему, когда вам что-то нужно от мужчины, не говорите абстрактно и не заходите издалека</w:t>
      </w: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внимание к этому вопросу совершенно иссякнет, и вы не добьетесь своего. Конкретно и по существу. Как в армии. В противном случае, мужчина начинает нервничать, он искренне не понимает, чего вы от него хотите.</w:t>
      </w:r>
    </w:p>
    <w:p w:rsidR="00FC5278" w:rsidRPr="00FC5278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 с самого рождения младенца давать молодым папам возможность побыть с ребенком наедине</w:t>
      </w: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>: пусть малыш лежит на папином животе, можно отправить «сладкую парочку» на прогулку. Чуть позже – соревнования «кто быстрее доползет до игрушки», но проследите, чтобы ребенок выиграл, а то папы имеют тенденцию входить в азарт и увлекаться, тогда горькие слезы проигравшего малыша вам гарантированы. Важно помнить, что мужчинам проще и спокойнее, когда даются четкие инструкции и есть конкретная цель. Тогда и у мамы появляется замечательная возможность посвятить себе любимой час – другой времени.</w:t>
      </w:r>
    </w:p>
    <w:p w:rsidR="00FC5278" w:rsidRPr="00FC5278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Различия в любви.</w:t>
      </w:r>
    </w:p>
    <w:p w:rsidR="00FC5278" w:rsidRPr="00FC5278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Считается, что отцы и матери оказывают сильное влияние на ребенка, но способы и механизмы этого влияния у них отличаются.</w:t>
      </w:r>
    </w:p>
    <w:p w:rsidR="00FC5278" w:rsidRPr="00FC5278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Немецкий психолог и философ Эрих </w:t>
      </w:r>
      <w:proofErr w:type="spellStart"/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</w:t>
      </w:r>
      <w:proofErr w:type="spellEnd"/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разделил родительское отношение на отцовское и материнское. Мама любит своего ребенка просто за то, что малыш есть, а не потому, что ребенок выполняет какие-то условия или соответствует ожиданиям. Мы сейчас не берем сложные случаи искаженного восприятия собственного ребенка. Любовь </w:t>
      </w: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отца в большей степени основана на некоторой успешности ребенка, в результате его действий. Для папы ребенок – это собственное продолжение в социальном плане, собственное достижение, трофей. Основной посыл от отца: «Я люблю тебя за то, что ты сильный/ похож на меня/ победил на соревнованиях». Таким образом, любовью отца можно управлять. Есть повод задуматься…</w:t>
      </w:r>
    </w:p>
    <w:p w:rsidR="00FC5278" w:rsidRPr="00FC5278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03A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Буклеты для родителей</w:t>
      </w:r>
    </w:p>
    <w:p w:rsidR="00FC5278" w:rsidRPr="00FC5278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Чему ребенок учится от мужчины, который находится рядом?</w:t>
      </w:r>
    </w:p>
    <w:p w:rsidR="00FC5278" w:rsidRPr="00FC5278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103A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Помощь ребенку в развитии самостоятельности и сепарации (отделения) от мамы.</w:t>
      </w:r>
    </w:p>
    <w:p w:rsidR="00FC5278" w:rsidRPr="00FC5278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дает ребенку другой, не похожий на материнский опыт общения взрослого с маленьким человеком. В течение первого года жизни ребенок воспринимает мать как продолжение себя самого. Даже мамин голос воспринимается как собственный на первых порах. Существует сильная симбиотическая связь между мамой и младенцем. Папа – это объект внешний, неизвестный, а потому очень интересный для ребенка и важный источник всего нового. </w:t>
      </w:r>
      <w:r w:rsidRPr="0010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Благодаря общению с «третьим» внешним лицом (папой) ребенок учится самостоятельности, учится воспринимать себя отдельно от мамы. </w:t>
      </w:r>
    </w:p>
    <w:p w:rsidR="00FC5278" w:rsidRPr="00FC5278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103A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Половая идентификация.</w:t>
      </w:r>
    </w:p>
    <w:p w:rsidR="00FC5278" w:rsidRPr="00FC5278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трем годам у ребенка активно происходит процесс половой идентификации. Мальчики подражают поведению папы (или другому близкому мужчине). Постепенно ребенок начинает понимать, что мальчики и девочки отличаются друг от друга. Приходится долго объяснять трехлетнему «джентльмену», почему девочке надо уступать, помогать подняться или залезть на горку, даже если она «очень вредная».</w:t>
      </w:r>
    </w:p>
    <w:p w:rsidR="00FC5278" w:rsidRPr="00FC5278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103A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Развитие моторики ребенка.</w:t>
      </w:r>
    </w:p>
    <w:p w:rsidR="00FC5278" w:rsidRPr="00FC5278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обожают играть с вечно занятыми папами, иногда почти мифическими героями, так редко их видят собственные дети. Во-первых, это уже праздник, если папу удалось уговорить поиграть в детские игры. Во-вторых, </w:t>
      </w:r>
      <w:r w:rsidRPr="0010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с папами очень сильно отличаются от игр с мамочками.</w:t>
      </w: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«грубые» (не в смысле жестокости, а по тактильным ощущениям) кинестетические игры. Как обычно играют папы? Это подбрасывания малыша вверх, игры в «лошадку», катание на плечах, лазание по деревьям, футбол, борьба, сражение на подушках. Это совершенно другой жизненный опыт для ребенка, который обогащает жизнь маленького человека.</w:t>
      </w:r>
    </w:p>
    <w:p w:rsidR="00FC5278" w:rsidRPr="00FC5278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103A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Развитие речи. </w:t>
      </w:r>
    </w:p>
    <w:p w:rsidR="00FC5278" w:rsidRPr="00FC5278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Мужчинам не свойственно «</w:t>
      </w:r>
      <w:proofErr w:type="spellStart"/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>сюсюкание</w:t>
      </w:r>
      <w:proofErr w:type="spellEnd"/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разговоры на языке младенца. </w:t>
      </w:r>
      <w:r w:rsidRPr="0010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Даже самые заботливые папы не проводят такого огромного количества времени с ребенком по сравнению с мамами,</w:t>
      </w: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мужчинам некогда изучать «марсианский» язык ребенка. А общаться с собственным карапузом как-то надо! Проще говорить по-взрослому, тем самым способствовать речевому развитию ребенка. И, поверьте опыту, у пап это прекрасно получается! А дети прекрасно их понимают, даже обижаются, если мамы не верят в то, малышу все ясно.</w:t>
      </w:r>
    </w:p>
    <w:p w:rsidR="00FC5278" w:rsidRPr="00FC5278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5. Эмоциональное развитие.</w:t>
      </w:r>
    </w:p>
    <w:p w:rsidR="00FC5278" w:rsidRPr="00FC5278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данном случае большое значение имеет степень эмоциональной близости и доступности отца для ребенка, включенность мужчины в отношения с ним. Это другой опыт выражения эмоций, отличный от мамы. Это возможность посмотреть на трудную ситуацию ребенка под другим углом и научить его по-новому справляться с возникшими сложностями.</w:t>
      </w:r>
    </w:p>
    <w:p w:rsidR="00FC5278" w:rsidRPr="00FC5278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6.Авторитет и ориентир в жизни ребенка</w:t>
      </w:r>
      <w:r w:rsidRPr="0010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C5278" w:rsidRPr="00FC5278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Мужчина играет в жизни ребенка, и мальчика, и девочки, несколько иную роль, чем мама. </w:t>
      </w:r>
      <w:r w:rsidRPr="0010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всегда некий авторитет, судья и «свод правил», некий общий социальный ориентир для ребенка во внешнем мире.</w:t>
      </w: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Женщины в большинстве своем, чаще более эмоциональны, чем мужчины, и, как результат, более непоследовательны в воспитательном процессе. Мама может наказать ребенка, лишить его чего-то важного - мультиков, конфет, компьютера, а через некоторое время капитулировать под напором горьких детских слез, совершенно раскаявшихся милого взора детских хитрющих глаз.</w:t>
      </w:r>
    </w:p>
    <w:p w:rsidR="00FC5278" w:rsidRPr="00FC5278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Приблизительно к 6-ти годам у ребенка появляется потребность в авторитете и руководстве со стороны отца. </w:t>
      </w:r>
      <w:r w:rsidRPr="0010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Мужчина учит ребенка, направляет его в решении конкретных задач, которые ставит перед подрастающим человеком общество.</w:t>
      </w: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отношения ребенка с отцом будут спокойными, принимающими и терпеливыми, чем властными и пугающими, ребенок обеспечивается стойким чувством уверенности в своих силах, формируется ощущение собственной значимости и состоятельности. В будущем такие чувства обеспечат ребенку уверенность в собственных силах, помогут крепко стоять на ногах.</w:t>
      </w:r>
    </w:p>
    <w:p w:rsidR="00FC5278" w:rsidRPr="00103AEB" w:rsidRDefault="00FC5278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дети не изолированы от жизни. Серьезные жизненные ситуации зачастую являются причиной возникновения у ребенка целого комплекса негативных переживаний и психологических проблем. </w:t>
      </w:r>
      <w:r w:rsidRPr="00103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Самое главное – услышать в этот момент ребенка, понять глубину и серьезность его переживаний, найти способ помочь маленькому человечку, вместе справиться с этим новым и сложным для него жизненным опытом.</w:t>
      </w:r>
      <w:r w:rsidRPr="00FC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этом ему пригодится как мудрый папин совет, так и поддержка понимающей мамы.</w:t>
      </w:r>
    </w:p>
    <w:p w:rsidR="005A63C1" w:rsidRPr="00C6650A" w:rsidRDefault="005A63C1" w:rsidP="005A63C1">
      <w:pPr>
        <w:pStyle w:val="a3"/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Акция </w:t>
      </w:r>
      <w:r w:rsidRPr="00C665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«Украсим Землю цветами»</w:t>
      </w:r>
    </w:p>
    <w:p w:rsidR="005A63C1" w:rsidRPr="00C6650A" w:rsidRDefault="005A63C1" w:rsidP="005A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C66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ыставка работ детей совместно с родителями.</w:t>
      </w:r>
    </w:p>
    <w:p w:rsidR="005A63C1" w:rsidRPr="00C6650A" w:rsidRDefault="005A63C1" w:rsidP="005A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— привлечь и заинтересовать родителей в совместной работе с воспитателем, сблизиться с родителями, формировать эстетический вкус и любовь к природе.</w:t>
      </w:r>
    </w:p>
    <w:p w:rsidR="005A63C1" w:rsidRPr="00C6650A" w:rsidRDefault="005A63C1" w:rsidP="005A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конкурса: смастерить цветы, используя любую технику работы.</w:t>
      </w:r>
    </w:p>
    <w:p w:rsidR="005A63C1" w:rsidRPr="005A63C1" w:rsidRDefault="005A63C1" w:rsidP="00103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время утренников, посвященных Между</w:t>
      </w:r>
      <w:r w:rsidR="003D2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народному дню «8 марта» выставку разместить</w:t>
      </w:r>
      <w:r w:rsidRPr="00C66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площадке у входа в музыкальный зал. </w:t>
      </w:r>
    </w:p>
    <w:p w:rsidR="00E95351" w:rsidRPr="003D1A48" w:rsidRDefault="00E95351" w:rsidP="00E953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1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Акция «Аптечка для души»</w:t>
      </w:r>
    </w:p>
    <w:p w:rsidR="00E95351" w:rsidRPr="007A04BE" w:rsidRDefault="00E95351" w:rsidP="00E95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(авторская разработка совместно с А.А. </w:t>
      </w:r>
      <w:proofErr w:type="spellStart"/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Фазлетдиновой</w:t>
      </w:r>
      <w:proofErr w:type="spellEnd"/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351" w:rsidRPr="007A04BE" w:rsidRDefault="00E95351" w:rsidP="00E95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акции: создание положительного эмоционального фона в детском саду.</w:t>
      </w:r>
    </w:p>
    <w:p w:rsidR="00E95351" w:rsidRPr="007A04BE" w:rsidRDefault="00E95351" w:rsidP="00E95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проведения: стенд в виде домика с окошками – кармашками и вывеской «Аптечка для души».</w:t>
      </w:r>
    </w:p>
    <w:p w:rsidR="00E95351" w:rsidRPr="007A04BE" w:rsidRDefault="00E95351" w:rsidP="00E95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Подготовительная работа:</w:t>
      </w:r>
    </w:p>
    <w:p w:rsidR="00E95351" w:rsidRPr="007A04BE" w:rsidRDefault="00E95351" w:rsidP="00E953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эскиза для стенда;</w:t>
      </w:r>
    </w:p>
    <w:p w:rsidR="00E95351" w:rsidRPr="007A04BE" w:rsidRDefault="00E95351" w:rsidP="00E9535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proofErr w:type="spellStart"/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листовочек</w:t>
      </w:r>
      <w:proofErr w:type="spellEnd"/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позитивными высказываниями, установками, пословицами, поговорками, крылатыми фразами, которые вкладываются в кармашки «Аптечки».</w:t>
      </w:r>
    </w:p>
    <w:p w:rsidR="00E95351" w:rsidRPr="007A04BE" w:rsidRDefault="00E95351" w:rsidP="00E95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E95351" w:rsidRPr="007A04BE" w:rsidRDefault="00E95351" w:rsidP="00E9535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Улыбнись и весь мир улыбнется тебе.</w:t>
      </w:r>
    </w:p>
    <w:p w:rsidR="00E95351" w:rsidRPr="007A04BE" w:rsidRDefault="00E95351" w:rsidP="00E9535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больше всего нуждается в вашей любви как раз тогда, когда он меньше всего её заслуживает.</w:t>
      </w:r>
    </w:p>
    <w:p w:rsidR="00E95351" w:rsidRPr="007A04BE" w:rsidRDefault="00E95351" w:rsidP="00E9535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может взять лаской, тот не возьмет и строгостью.</w:t>
      </w:r>
    </w:p>
    <w:p w:rsidR="00E95351" w:rsidRPr="007A04BE" w:rsidRDefault="00E95351" w:rsidP="00E9535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Лучшее, что отец может сделать для своих детей – это любить их мать.</w:t>
      </w:r>
    </w:p>
    <w:p w:rsidR="00E95351" w:rsidRPr="007A04BE" w:rsidRDefault="00E95351" w:rsidP="00E9535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 подобна ночному небу: нет такого уголка, где бы глаз, упорно ищущий, не отыскал, в конце концов, какую-нибудь звезду.</w:t>
      </w:r>
    </w:p>
    <w:p w:rsidR="00E95351" w:rsidRPr="007A04BE" w:rsidRDefault="00E95351" w:rsidP="00E9535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золото мира не имеет никакой ценности; вечны лишь те милосердные деяния, которые мы способны сотворить ради своих ближних.</w:t>
      </w:r>
    </w:p>
    <w:p w:rsidR="00E95351" w:rsidRPr="007A04BE" w:rsidRDefault="00E95351" w:rsidP="00E9535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одиноки. Потому что вместо того, чтобы строить мосты между собой, люди возводят стены.</w:t>
      </w:r>
    </w:p>
    <w:p w:rsidR="00E95351" w:rsidRPr="007A04BE" w:rsidRDefault="00E95351" w:rsidP="00E9535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мы хорошо видели и чувствовали человеческую жизнь, мы бы слышали, как растет трава и как бьется сердце белки.</w:t>
      </w:r>
    </w:p>
    <w:p w:rsidR="00E95351" w:rsidRPr="007A04BE" w:rsidRDefault="00E95351" w:rsidP="00E9535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слова оставляют в душах людей прекрасный след, они смягчают, утешают и исцеляют сердце того, кто их слышит.</w:t>
      </w:r>
    </w:p>
    <w:p w:rsidR="00E95351" w:rsidRPr="007A04BE" w:rsidRDefault="00E95351" w:rsidP="00E9535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ищет цветы, найдет цветы; тот, кто ищет сорняки, найдет сорняки.</w:t>
      </w:r>
    </w:p>
    <w:p w:rsidR="00E95351" w:rsidRPr="007A04BE" w:rsidRDefault="00E95351" w:rsidP="00E9535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счастья садится только на раскрытую ладонь.</w:t>
      </w:r>
    </w:p>
    <w:p w:rsidR="00E95351" w:rsidRPr="007A04BE" w:rsidRDefault="00E95351" w:rsidP="00E9535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Святая наука – </w:t>
      </w:r>
      <w:proofErr w:type="spellStart"/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расслушивать</w:t>
      </w:r>
      <w:proofErr w:type="spellEnd"/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друга.</w:t>
      </w:r>
    </w:p>
    <w:p w:rsidR="00E95351" w:rsidRPr="007A04BE" w:rsidRDefault="00E95351" w:rsidP="00E9535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счастливый человек тот, кто дарит счастье наибольшему числу людей.</w:t>
      </w:r>
    </w:p>
    <w:p w:rsidR="00E95351" w:rsidRPr="007A04BE" w:rsidRDefault="00E95351" w:rsidP="00E9535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похожи на оконные стекла. Они сверкают и сияют, когда светит солнце. Но, когда воцаряется тьма, их истинная красота открывается лишь благодаря свету, идущему изнутри.</w:t>
      </w:r>
    </w:p>
    <w:p w:rsidR="00E95351" w:rsidRPr="007A04BE" w:rsidRDefault="00E95351" w:rsidP="00E95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также повесить плакат в фойе детского сада, чтобы родители и педагоги, приходящие утром в детский сад получили заряд бодрости и хорошего настроения.</w:t>
      </w:r>
    </w:p>
    <w:p w:rsidR="00E95351" w:rsidRDefault="00E95351" w:rsidP="00E95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заготовить побольше </w:t>
      </w:r>
      <w:proofErr w:type="spellStart"/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листовочек</w:t>
      </w:r>
      <w:proofErr w:type="spellEnd"/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позитивными установками и постоянно заполнять опустевшие кармашки.</w:t>
      </w:r>
      <w:r w:rsidRPr="007A0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072E" w:rsidRPr="001F072E" w:rsidRDefault="001F072E" w:rsidP="001F072E">
      <w:pPr>
        <w:pStyle w:val="a7"/>
        <w:jc w:val="both"/>
        <w:rPr>
          <w:b/>
        </w:rPr>
      </w:pPr>
      <w:r w:rsidRPr="001F072E">
        <w:rPr>
          <w:b/>
        </w:rPr>
        <w:t>Акция "Подари улыбку"</w:t>
      </w:r>
    </w:p>
    <w:p w:rsidR="001F072E" w:rsidRPr="00CC4BBF" w:rsidRDefault="001F072E" w:rsidP="001F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позитивного восприятия жизни у всех участников образовательного процесса.</w:t>
      </w:r>
    </w:p>
    <w:p w:rsidR="001F072E" w:rsidRPr="00CC4BBF" w:rsidRDefault="001F072E" w:rsidP="001F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1F072E" w:rsidRPr="00CC4BBF" w:rsidRDefault="001F072E" w:rsidP="001F072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положительного эмоционального микроклимата;</w:t>
      </w:r>
    </w:p>
    <w:p w:rsidR="001F072E" w:rsidRPr="00CC4BBF" w:rsidRDefault="001F072E" w:rsidP="001F072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гармонизация детско-взрослых отношений (дети, родители, педагоги);</w:t>
      </w:r>
    </w:p>
    <w:p w:rsidR="001F072E" w:rsidRPr="00CC4BBF" w:rsidRDefault="001F072E" w:rsidP="001F072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снятие </w:t>
      </w:r>
      <w:proofErr w:type="spellStart"/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 конструктивными методами;</w:t>
      </w:r>
    </w:p>
    <w:p w:rsidR="001F072E" w:rsidRPr="00CC4BBF" w:rsidRDefault="001F072E" w:rsidP="001F072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межличностного общения.</w:t>
      </w:r>
    </w:p>
    <w:p w:rsidR="001F072E" w:rsidRPr="00CC4BBF" w:rsidRDefault="001F072E" w:rsidP="001F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1F072E" w:rsidRPr="00CC4BBF" w:rsidRDefault="001F072E" w:rsidP="001F072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праздничное оформление фойе воздушными шарами;</w:t>
      </w:r>
    </w:p>
    <w:p w:rsidR="001F072E" w:rsidRPr="00CC4BBF" w:rsidRDefault="001F072E" w:rsidP="001F072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позитивных </w:t>
      </w:r>
      <w:proofErr w:type="spellStart"/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агитплакатов</w:t>
      </w:r>
      <w:proofErr w:type="spellEnd"/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всего пространства детского сада;</w:t>
      </w:r>
    </w:p>
    <w:p w:rsidR="001F072E" w:rsidRPr="00CC4BBF" w:rsidRDefault="001F072E" w:rsidP="001F072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музыкального сопровождения для акции;</w:t>
      </w:r>
    </w:p>
    <w:p w:rsidR="001F072E" w:rsidRPr="00CC4BBF" w:rsidRDefault="001F072E" w:rsidP="001F072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шаблонов - кругов для изображения эмоций.</w:t>
      </w:r>
    </w:p>
    <w:p w:rsidR="001F072E" w:rsidRPr="00CC4BBF" w:rsidRDefault="001F072E" w:rsidP="001F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– техническое оснащение</w:t>
      </w:r>
      <w:r w:rsidRPr="00CC4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F072E" w:rsidRPr="00CC4BBF" w:rsidRDefault="001F072E" w:rsidP="001F072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центр;</w:t>
      </w:r>
    </w:p>
    <w:p w:rsidR="001F072E" w:rsidRPr="00CC4BBF" w:rsidRDefault="001F072E" w:rsidP="001F072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фотоаппарат;</w:t>
      </w:r>
    </w:p>
    <w:p w:rsidR="001F072E" w:rsidRPr="00CC4BBF" w:rsidRDefault="001F072E" w:rsidP="001F072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видеокамера;</w:t>
      </w:r>
    </w:p>
    <w:p w:rsidR="001F072E" w:rsidRPr="00CC4BBF" w:rsidRDefault="001F072E" w:rsidP="001F072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ноутбук;</w:t>
      </w:r>
    </w:p>
    <w:p w:rsidR="001F072E" w:rsidRPr="00CC4BBF" w:rsidRDefault="001F072E" w:rsidP="001F072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цветной принтер;</w:t>
      </w:r>
    </w:p>
    <w:p w:rsidR="001F072E" w:rsidRPr="00CC4BBF" w:rsidRDefault="001F072E" w:rsidP="001F072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бумага и картон.</w:t>
      </w:r>
    </w:p>
    <w:p w:rsidR="001F072E" w:rsidRPr="00CC4BBF" w:rsidRDefault="001F072E" w:rsidP="001F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акции.</w:t>
      </w:r>
    </w:p>
    <w:p w:rsidR="001F072E" w:rsidRPr="00CC4BBF" w:rsidRDefault="001F072E" w:rsidP="001F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(с 7 утра до 8 утра)</w:t>
      </w:r>
    </w:p>
    <w:p w:rsidR="001F072E" w:rsidRPr="00CC4BBF" w:rsidRDefault="001F072E" w:rsidP="001F07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Девчонки - </w:t>
      </w:r>
      <w:proofErr w:type="spellStart"/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веселушки</w:t>
      </w:r>
      <w:proofErr w:type="spellEnd"/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(сотрудники социально-психологической службы) встречают детей и родителей в празднично украшенном фойе под музыкальное сопровождение</w:t>
      </w:r>
    </w:p>
    <w:p w:rsidR="001F072E" w:rsidRPr="00CC4BBF" w:rsidRDefault="001F072E" w:rsidP="001F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Девчонки – </w:t>
      </w:r>
      <w:proofErr w:type="spellStart"/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веселушки</w:t>
      </w:r>
      <w:proofErr w:type="spellEnd"/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072E" w:rsidRPr="00CC4BBF" w:rsidRDefault="001F072E" w:rsidP="001F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девчонки – </w:t>
      </w:r>
      <w:proofErr w:type="spellStart"/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веселушки</w:t>
      </w:r>
      <w:proofErr w:type="spellEnd"/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F072E" w:rsidRPr="00CC4BBF" w:rsidRDefault="001F072E" w:rsidP="001F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такие хохотушки!</w:t>
      </w:r>
    </w:p>
    <w:p w:rsidR="001F072E" w:rsidRPr="00CC4BBF" w:rsidRDefault="001F072E" w:rsidP="001F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Дарим Вам веселье, смех,</w:t>
      </w:r>
    </w:p>
    <w:p w:rsidR="001F072E" w:rsidRPr="00CC4BBF" w:rsidRDefault="001F072E" w:rsidP="001F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сопутствует успех»!</w:t>
      </w:r>
    </w:p>
    <w:p w:rsidR="001F072E" w:rsidRPr="00CC4BBF" w:rsidRDefault="001F072E" w:rsidP="001F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родителю, ребенку, сотруднику наклеиваются смайлики с улыбкой, сопровождаемые доброжелательными пожеланиями, шутками  и предлагается сфотографироваться.</w:t>
      </w:r>
    </w:p>
    <w:p w:rsidR="001F072E" w:rsidRPr="00CC4BBF" w:rsidRDefault="001F072E" w:rsidP="001F072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8.00 до 8.45 - девчонки – </w:t>
      </w:r>
      <w:proofErr w:type="spellStart"/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веселушки</w:t>
      </w:r>
      <w:proofErr w:type="spellEnd"/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веселое музыкальное сопровождение проводят утреннюю зарядку во всех возрастных группах. Последними на утреннюю зарядку приглашаются специалисты ДОУ.</w:t>
      </w:r>
    </w:p>
    <w:p w:rsidR="001F072E" w:rsidRPr="00CC4BBF" w:rsidRDefault="001F072E" w:rsidP="001F072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9.00-9.30 - девчонки – </w:t>
      </w:r>
      <w:proofErr w:type="spellStart"/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веселушки</w:t>
      </w:r>
      <w:proofErr w:type="spellEnd"/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посещают все возрастные группы, раздают ребятам и воспитателям шаблоны - круги для изображения своих эмоций, яркий лист картона и предлагают сделать коллективное панно «Мое настроение».</w:t>
      </w:r>
    </w:p>
    <w:p w:rsidR="001F072E" w:rsidRPr="00CC4BBF" w:rsidRDefault="001F072E" w:rsidP="001F072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10.30-12.00 -девчонки – </w:t>
      </w:r>
      <w:proofErr w:type="spellStart"/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веселушки</w:t>
      </w:r>
      <w:proofErr w:type="spellEnd"/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веселые игры – шутки и забавы с целью создания положительного эмоционально микроклимата во всех возрастных группах, делая коллективные фотографии на фоне панно «Мое настроение».</w:t>
      </w:r>
    </w:p>
    <w:p w:rsidR="003D1A48" w:rsidRPr="001270A1" w:rsidRDefault="001F072E" w:rsidP="00D41E9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.30-16.00 - сотрудники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педагогического сопровождения ребенка</w:t>
      </w:r>
      <w:r w:rsidRPr="00CC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 коллаж из утренних фотографий родителей, детей и сотрудников</w:t>
      </w:r>
      <w:r w:rsidR="001270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E9B" w:rsidRDefault="00D41E9B" w:rsidP="00D41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E9B" w:rsidRDefault="00D41E9B" w:rsidP="00D41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E9B" w:rsidRPr="00D41E9B" w:rsidRDefault="00D41E9B" w:rsidP="00D41E9B">
      <w:p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1E9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Используемая литература:</w:t>
      </w:r>
    </w:p>
    <w:p w:rsidR="00D41E9B" w:rsidRPr="00D41E9B" w:rsidRDefault="00D41E9B" w:rsidP="00D41E9B">
      <w:pPr>
        <w:tabs>
          <w:tab w:val="left" w:pos="3765"/>
        </w:tabs>
        <w:spacing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1E9B" w:rsidRPr="00D41E9B" w:rsidRDefault="00D41E9B" w:rsidP="00D41E9B">
      <w:pPr>
        <w:numPr>
          <w:ilvl w:val="0"/>
          <w:numId w:val="26"/>
        </w:numPr>
        <w:tabs>
          <w:tab w:val="left" w:pos="980"/>
        </w:tabs>
        <w:suppressAutoHyphens/>
        <w:spacing w:after="0" w:line="240" w:lineRule="auto"/>
        <w:ind w:left="980"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E9B">
        <w:rPr>
          <w:rFonts w:ascii="Times New Roman" w:hAnsi="Times New Roman" w:cs="Times New Roman"/>
          <w:color w:val="000000"/>
          <w:sz w:val="24"/>
          <w:szCs w:val="24"/>
        </w:rPr>
        <w:t>Воробьева Е.Н., Колесников В.Н., Мерк В.Т. Программа родительских тренингов «Невероятные годы» // Психолог в детском саду. 2008. № 3. С. 42-63.</w:t>
      </w:r>
    </w:p>
    <w:p w:rsidR="00D41E9B" w:rsidRPr="00D41E9B" w:rsidRDefault="00D41E9B" w:rsidP="00D41E9B">
      <w:pPr>
        <w:numPr>
          <w:ilvl w:val="0"/>
          <w:numId w:val="26"/>
        </w:numPr>
        <w:tabs>
          <w:tab w:val="left" w:pos="980"/>
        </w:tabs>
        <w:suppressAutoHyphens/>
        <w:spacing w:after="0" w:line="240" w:lineRule="auto"/>
        <w:ind w:left="980"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41E9B">
        <w:rPr>
          <w:rFonts w:ascii="Times New Roman" w:hAnsi="Times New Roman" w:cs="Times New Roman"/>
          <w:color w:val="000000"/>
          <w:sz w:val="24"/>
          <w:szCs w:val="24"/>
        </w:rPr>
        <w:t>Гиппенрейтер</w:t>
      </w:r>
      <w:proofErr w:type="spellEnd"/>
      <w:r w:rsidRPr="00D41E9B">
        <w:rPr>
          <w:rFonts w:ascii="Times New Roman" w:hAnsi="Times New Roman" w:cs="Times New Roman"/>
          <w:color w:val="000000"/>
          <w:sz w:val="24"/>
          <w:szCs w:val="24"/>
        </w:rPr>
        <w:t xml:space="preserve"> Ю.Б. Общаться с ребенком. Как? – М., «МАСС МЕДИА», 1995. – 240 с. </w:t>
      </w:r>
    </w:p>
    <w:p w:rsidR="00D41E9B" w:rsidRPr="00D41E9B" w:rsidRDefault="00D41E9B" w:rsidP="00D41E9B">
      <w:pPr>
        <w:numPr>
          <w:ilvl w:val="0"/>
          <w:numId w:val="26"/>
        </w:numPr>
        <w:tabs>
          <w:tab w:val="left" w:pos="980"/>
        </w:tabs>
        <w:suppressAutoHyphens/>
        <w:spacing w:after="0" w:line="240" w:lineRule="auto"/>
        <w:ind w:left="980"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E9B">
        <w:rPr>
          <w:rFonts w:ascii="Times New Roman" w:hAnsi="Times New Roman" w:cs="Times New Roman"/>
          <w:color w:val="000000"/>
          <w:sz w:val="24"/>
          <w:szCs w:val="24"/>
        </w:rPr>
        <w:t xml:space="preserve">Зверева О.Л., Кротова Т.В. Общение педагога с родителями в ДОУ. – М.: ТЦ Сфера, 2007. – 80 с. </w:t>
      </w:r>
    </w:p>
    <w:p w:rsidR="00D41E9B" w:rsidRPr="00D41E9B" w:rsidRDefault="00D41E9B" w:rsidP="00D41E9B">
      <w:pPr>
        <w:numPr>
          <w:ilvl w:val="0"/>
          <w:numId w:val="26"/>
        </w:numPr>
        <w:tabs>
          <w:tab w:val="left" w:pos="980"/>
        </w:tabs>
        <w:suppressAutoHyphens/>
        <w:spacing w:after="0" w:line="240" w:lineRule="auto"/>
        <w:ind w:left="980"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41E9B">
        <w:rPr>
          <w:rFonts w:ascii="Times New Roman" w:hAnsi="Times New Roman" w:cs="Times New Roman"/>
          <w:color w:val="000000"/>
          <w:sz w:val="24"/>
          <w:szCs w:val="24"/>
        </w:rPr>
        <w:t>Истратова</w:t>
      </w:r>
      <w:proofErr w:type="spellEnd"/>
      <w:r w:rsidRPr="00D41E9B">
        <w:rPr>
          <w:rFonts w:ascii="Times New Roman" w:hAnsi="Times New Roman" w:cs="Times New Roman"/>
          <w:color w:val="000000"/>
          <w:sz w:val="24"/>
          <w:szCs w:val="24"/>
        </w:rPr>
        <w:t xml:space="preserve"> О.Н. Большая книга детского психолога / О.Н. </w:t>
      </w:r>
      <w:proofErr w:type="spellStart"/>
      <w:r w:rsidRPr="00D41E9B">
        <w:rPr>
          <w:rFonts w:ascii="Times New Roman" w:hAnsi="Times New Roman" w:cs="Times New Roman"/>
          <w:color w:val="000000"/>
          <w:sz w:val="24"/>
          <w:szCs w:val="24"/>
        </w:rPr>
        <w:t>Истратова</w:t>
      </w:r>
      <w:proofErr w:type="spellEnd"/>
      <w:r w:rsidRPr="00D41E9B">
        <w:rPr>
          <w:rFonts w:ascii="Times New Roman" w:hAnsi="Times New Roman" w:cs="Times New Roman"/>
          <w:color w:val="000000"/>
          <w:sz w:val="24"/>
          <w:szCs w:val="24"/>
        </w:rPr>
        <w:t xml:space="preserve">, Г.А. Широкова.- Изд. 2-е.- Ростов </w:t>
      </w:r>
      <w:proofErr w:type="spellStart"/>
      <w:r w:rsidRPr="00D41E9B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D41E9B">
        <w:rPr>
          <w:rFonts w:ascii="Times New Roman" w:hAnsi="Times New Roman" w:cs="Times New Roman"/>
          <w:color w:val="000000"/>
          <w:sz w:val="24"/>
          <w:szCs w:val="24"/>
        </w:rPr>
        <w:t xml:space="preserve"> / Д: Феникс, 2008. - 568.</w:t>
      </w:r>
    </w:p>
    <w:p w:rsidR="00D41E9B" w:rsidRPr="00D41E9B" w:rsidRDefault="00D41E9B" w:rsidP="00D41E9B">
      <w:pPr>
        <w:numPr>
          <w:ilvl w:val="0"/>
          <w:numId w:val="26"/>
        </w:numPr>
        <w:tabs>
          <w:tab w:val="left" w:pos="980"/>
        </w:tabs>
        <w:suppressAutoHyphens/>
        <w:spacing w:after="0" w:line="240" w:lineRule="auto"/>
        <w:ind w:left="980"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E9B">
        <w:rPr>
          <w:rFonts w:ascii="Times New Roman" w:hAnsi="Times New Roman" w:cs="Times New Roman"/>
          <w:color w:val="000000"/>
          <w:sz w:val="24"/>
          <w:szCs w:val="24"/>
        </w:rPr>
        <w:t xml:space="preserve">Орлова И.В. Тренинг профессионального самопознания: теория, диагностика и практика педагогической рефлексии. – </w:t>
      </w:r>
      <w:proofErr w:type="spellStart"/>
      <w:r w:rsidRPr="00D41E9B">
        <w:rPr>
          <w:rFonts w:ascii="Times New Roman" w:hAnsi="Times New Roman" w:cs="Times New Roman"/>
          <w:color w:val="000000"/>
          <w:sz w:val="24"/>
          <w:szCs w:val="24"/>
        </w:rPr>
        <w:t>Спб</w:t>
      </w:r>
      <w:proofErr w:type="spellEnd"/>
      <w:r w:rsidRPr="00D41E9B">
        <w:rPr>
          <w:rFonts w:ascii="Times New Roman" w:hAnsi="Times New Roman" w:cs="Times New Roman"/>
          <w:color w:val="000000"/>
          <w:sz w:val="24"/>
          <w:szCs w:val="24"/>
        </w:rPr>
        <w:t xml:space="preserve">.: Речь, 2006. – 128 с. </w:t>
      </w:r>
    </w:p>
    <w:p w:rsidR="00D41E9B" w:rsidRPr="00D41E9B" w:rsidRDefault="00D41E9B" w:rsidP="00D41E9B">
      <w:pPr>
        <w:numPr>
          <w:ilvl w:val="0"/>
          <w:numId w:val="26"/>
        </w:numPr>
        <w:tabs>
          <w:tab w:val="left" w:pos="980"/>
        </w:tabs>
        <w:suppressAutoHyphens/>
        <w:spacing w:after="0" w:line="240" w:lineRule="auto"/>
        <w:ind w:left="980"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E9B">
        <w:rPr>
          <w:rFonts w:ascii="Times New Roman" w:hAnsi="Times New Roman" w:cs="Times New Roman"/>
          <w:color w:val="000000"/>
          <w:sz w:val="24"/>
          <w:szCs w:val="24"/>
        </w:rPr>
        <w:t xml:space="preserve">Панфилова М.А. </w:t>
      </w:r>
      <w:proofErr w:type="spellStart"/>
      <w:r w:rsidRPr="00D41E9B">
        <w:rPr>
          <w:rFonts w:ascii="Times New Roman" w:hAnsi="Times New Roman" w:cs="Times New Roman"/>
          <w:color w:val="000000"/>
          <w:sz w:val="24"/>
          <w:szCs w:val="24"/>
        </w:rPr>
        <w:t>Игротерапия</w:t>
      </w:r>
      <w:proofErr w:type="spellEnd"/>
      <w:r w:rsidRPr="00D41E9B">
        <w:rPr>
          <w:rFonts w:ascii="Times New Roman" w:hAnsi="Times New Roman" w:cs="Times New Roman"/>
          <w:color w:val="000000"/>
          <w:sz w:val="24"/>
          <w:szCs w:val="24"/>
        </w:rPr>
        <w:t xml:space="preserve"> общения: Тесты и коррекционные игры. Практическое пособие для психологов, педагогов и родителей. – М.: «Издательство ГНОМ и Д», 2000. – 160 с. </w:t>
      </w:r>
    </w:p>
    <w:p w:rsidR="00D41E9B" w:rsidRPr="00D41E9B" w:rsidRDefault="00D41E9B" w:rsidP="00D41E9B">
      <w:pPr>
        <w:numPr>
          <w:ilvl w:val="0"/>
          <w:numId w:val="26"/>
        </w:numPr>
        <w:tabs>
          <w:tab w:val="left" w:pos="980"/>
        </w:tabs>
        <w:suppressAutoHyphens/>
        <w:spacing w:after="0" w:line="240" w:lineRule="auto"/>
        <w:ind w:left="980"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E9B">
        <w:rPr>
          <w:rFonts w:ascii="Times New Roman" w:hAnsi="Times New Roman" w:cs="Times New Roman"/>
          <w:color w:val="000000"/>
          <w:sz w:val="24"/>
          <w:szCs w:val="24"/>
        </w:rPr>
        <w:t xml:space="preserve">Психолог в детском дошкольном учреждении: Методические рекомендации к практической деятельности / Под ред. Т.В. Лаврентьевой. – М.: Новая школа, 1996. – 144 с. </w:t>
      </w:r>
    </w:p>
    <w:p w:rsidR="00D41E9B" w:rsidRDefault="00D41E9B" w:rsidP="002F219C">
      <w:pPr>
        <w:numPr>
          <w:ilvl w:val="0"/>
          <w:numId w:val="26"/>
        </w:numPr>
        <w:tabs>
          <w:tab w:val="left" w:pos="980"/>
        </w:tabs>
        <w:suppressAutoHyphens/>
        <w:spacing w:after="0" w:line="240" w:lineRule="auto"/>
        <w:ind w:left="980"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41E9B">
        <w:rPr>
          <w:rFonts w:ascii="Times New Roman" w:hAnsi="Times New Roman" w:cs="Times New Roman"/>
          <w:color w:val="000000"/>
          <w:sz w:val="24"/>
          <w:szCs w:val="24"/>
        </w:rPr>
        <w:t>Рамендик</w:t>
      </w:r>
      <w:proofErr w:type="spellEnd"/>
      <w:r w:rsidRPr="00D41E9B">
        <w:rPr>
          <w:rFonts w:ascii="Times New Roman" w:hAnsi="Times New Roman" w:cs="Times New Roman"/>
          <w:color w:val="000000"/>
          <w:sz w:val="24"/>
          <w:szCs w:val="24"/>
        </w:rPr>
        <w:t xml:space="preserve"> Д.М. Тренинг личностного роста: Учебное пособие.- М.: ФОРУМ: ИНФРА – М, 2007. – 176 с. </w:t>
      </w:r>
    </w:p>
    <w:p w:rsidR="002F219C" w:rsidRDefault="002F219C" w:rsidP="002F219C">
      <w:pPr>
        <w:tabs>
          <w:tab w:val="left" w:pos="980"/>
        </w:tabs>
        <w:suppressAutoHyphens/>
        <w:spacing w:after="0" w:line="240" w:lineRule="auto"/>
        <w:ind w:left="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6C0F" w:rsidRDefault="006F6C0F" w:rsidP="002F219C">
      <w:pPr>
        <w:tabs>
          <w:tab w:val="left" w:pos="980"/>
        </w:tabs>
        <w:suppressAutoHyphens/>
        <w:spacing w:after="0" w:line="240" w:lineRule="auto"/>
        <w:ind w:left="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6C0F" w:rsidRDefault="006F6C0F" w:rsidP="002F219C">
      <w:pPr>
        <w:tabs>
          <w:tab w:val="left" w:pos="980"/>
        </w:tabs>
        <w:suppressAutoHyphens/>
        <w:spacing w:after="0" w:line="240" w:lineRule="auto"/>
        <w:ind w:left="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6C0F" w:rsidRDefault="006F6C0F" w:rsidP="002F219C">
      <w:pPr>
        <w:tabs>
          <w:tab w:val="left" w:pos="980"/>
        </w:tabs>
        <w:suppressAutoHyphens/>
        <w:spacing w:after="0" w:line="240" w:lineRule="auto"/>
        <w:ind w:left="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6C0F" w:rsidRDefault="006F6C0F" w:rsidP="002F219C">
      <w:pPr>
        <w:tabs>
          <w:tab w:val="left" w:pos="980"/>
        </w:tabs>
        <w:suppressAutoHyphens/>
        <w:spacing w:after="0" w:line="240" w:lineRule="auto"/>
        <w:ind w:left="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6C0F" w:rsidRDefault="006F6C0F" w:rsidP="002F219C">
      <w:pPr>
        <w:tabs>
          <w:tab w:val="left" w:pos="980"/>
        </w:tabs>
        <w:suppressAutoHyphens/>
        <w:spacing w:after="0" w:line="240" w:lineRule="auto"/>
        <w:ind w:left="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6C0F" w:rsidRDefault="006F6C0F" w:rsidP="002F219C">
      <w:pPr>
        <w:tabs>
          <w:tab w:val="left" w:pos="980"/>
        </w:tabs>
        <w:suppressAutoHyphens/>
        <w:spacing w:after="0" w:line="240" w:lineRule="auto"/>
        <w:ind w:left="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6C0F" w:rsidRDefault="006F6C0F" w:rsidP="002F219C">
      <w:pPr>
        <w:tabs>
          <w:tab w:val="left" w:pos="980"/>
        </w:tabs>
        <w:suppressAutoHyphens/>
        <w:spacing w:after="0" w:line="240" w:lineRule="auto"/>
        <w:ind w:left="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6C0F" w:rsidRDefault="006F6C0F" w:rsidP="002F219C">
      <w:pPr>
        <w:tabs>
          <w:tab w:val="left" w:pos="980"/>
        </w:tabs>
        <w:suppressAutoHyphens/>
        <w:spacing w:after="0" w:line="240" w:lineRule="auto"/>
        <w:ind w:left="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6C0F" w:rsidRDefault="006F6C0F" w:rsidP="002F219C">
      <w:pPr>
        <w:tabs>
          <w:tab w:val="left" w:pos="980"/>
        </w:tabs>
        <w:suppressAutoHyphens/>
        <w:spacing w:after="0" w:line="240" w:lineRule="auto"/>
        <w:ind w:left="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6C0F" w:rsidRDefault="006F6C0F" w:rsidP="002F219C">
      <w:pPr>
        <w:tabs>
          <w:tab w:val="left" w:pos="980"/>
        </w:tabs>
        <w:suppressAutoHyphens/>
        <w:spacing w:after="0" w:line="240" w:lineRule="auto"/>
        <w:ind w:left="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6C0F" w:rsidRDefault="006F6C0F" w:rsidP="002F219C">
      <w:pPr>
        <w:tabs>
          <w:tab w:val="left" w:pos="980"/>
        </w:tabs>
        <w:suppressAutoHyphens/>
        <w:spacing w:after="0" w:line="240" w:lineRule="auto"/>
        <w:ind w:left="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6C0F" w:rsidRDefault="006F6C0F" w:rsidP="002F219C">
      <w:pPr>
        <w:tabs>
          <w:tab w:val="left" w:pos="980"/>
        </w:tabs>
        <w:suppressAutoHyphens/>
        <w:spacing w:after="0" w:line="240" w:lineRule="auto"/>
        <w:ind w:left="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6C0F" w:rsidRDefault="006F6C0F" w:rsidP="002F219C">
      <w:pPr>
        <w:tabs>
          <w:tab w:val="left" w:pos="980"/>
        </w:tabs>
        <w:suppressAutoHyphens/>
        <w:spacing w:after="0" w:line="240" w:lineRule="auto"/>
        <w:ind w:left="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6C0F" w:rsidRDefault="006F6C0F" w:rsidP="002F219C">
      <w:pPr>
        <w:tabs>
          <w:tab w:val="left" w:pos="980"/>
        </w:tabs>
        <w:suppressAutoHyphens/>
        <w:spacing w:after="0" w:line="240" w:lineRule="auto"/>
        <w:ind w:left="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6C0F" w:rsidRDefault="006F6C0F" w:rsidP="002F219C">
      <w:pPr>
        <w:tabs>
          <w:tab w:val="left" w:pos="980"/>
        </w:tabs>
        <w:suppressAutoHyphens/>
        <w:spacing w:after="0" w:line="240" w:lineRule="auto"/>
        <w:ind w:left="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6C0F" w:rsidRDefault="006F6C0F" w:rsidP="002F219C">
      <w:pPr>
        <w:tabs>
          <w:tab w:val="left" w:pos="980"/>
        </w:tabs>
        <w:suppressAutoHyphens/>
        <w:spacing w:after="0" w:line="240" w:lineRule="auto"/>
        <w:ind w:left="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6C0F" w:rsidRPr="002F219C" w:rsidRDefault="006F6C0F" w:rsidP="002F219C">
      <w:pPr>
        <w:tabs>
          <w:tab w:val="left" w:pos="980"/>
        </w:tabs>
        <w:suppressAutoHyphens/>
        <w:spacing w:after="0" w:line="240" w:lineRule="auto"/>
        <w:ind w:left="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F6C0F" w:rsidRPr="002F219C" w:rsidSect="003D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4F5" w:rsidRDefault="007244F5" w:rsidP="00FA3C79">
      <w:pPr>
        <w:spacing w:after="0" w:line="240" w:lineRule="auto"/>
      </w:pPr>
      <w:r>
        <w:separator/>
      </w:r>
    </w:p>
  </w:endnote>
  <w:endnote w:type="continuationSeparator" w:id="0">
    <w:p w:rsidR="007244F5" w:rsidRDefault="007244F5" w:rsidP="00FA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4F5" w:rsidRDefault="007244F5" w:rsidP="00FA3C79">
      <w:pPr>
        <w:spacing w:after="0" w:line="240" w:lineRule="auto"/>
      </w:pPr>
      <w:r>
        <w:separator/>
      </w:r>
    </w:p>
  </w:footnote>
  <w:footnote w:type="continuationSeparator" w:id="0">
    <w:p w:rsidR="007244F5" w:rsidRDefault="007244F5" w:rsidP="00FA3C79">
      <w:pPr>
        <w:spacing w:after="0" w:line="240" w:lineRule="auto"/>
      </w:pPr>
      <w:r>
        <w:continuationSeparator/>
      </w:r>
    </w:p>
  </w:footnote>
  <w:footnote w:id="1">
    <w:p w:rsidR="0007793D" w:rsidRPr="0006390C" w:rsidRDefault="0007793D" w:rsidP="00FA3C79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6390C">
        <w:rPr>
          <w:rStyle w:val="a6"/>
          <w:rFonts w:ascii="Calibri" w:eastAsia="Calibri" w:hAnsi="Calibri" w:cs="Times New Roman"/>
          <w:sz w:val="20"/>
          <w:szCs w:val="20"/>
        </w:rPr>
        <w:footnoteRef/>
      </w:r>
      <w:r w:rsidRPr="0006390C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Pr="0006390C">
        <w:rPr>
          <w:rFonts w:ascii="Calibri" w:eastAsia="Calibri" w:hAnsi="Calibri" w:cs="Times New Roman"/>
          <w:sz w:val="20"/>
          <w:szCs w:val="20"/>
        </w:rPr>
        <w:t>Валитова</w:t>
      </w:r>
      <w:proofErr w:type="spellEnd"/>
      <w:r w:rsidRPr="0006390C">
        <w:rPr>
          <w:rFonts w:ascii="Calibri" w:eastAsia="Calibri" w:hAnsi="Calibri" w:cs="Times New Roman"/>
          <w:sz w:val="20"/>
          <w:szCs w:val="20"/>
        </w:rPr>
        <w:t xml:space="preserve"> И.Е. Концептуальные основы взаимодействия взрослого и ребенка// Проблема взаимодействия в исследованиях философов, психологов, педагогов. – Брест: </w:t>
      </w:r>
      <w:proofErr w:type="spellStart"/>
      <w:r w:rsidRPr="0006390C">
        <w:rPr>
          <w:rFonts w:ascii="Calibri" w:eastAsia="Calibri" w:hAnsi="Calibri" w:cs="Times New Roman"/>
          <w:sz w:val="20"/>
          <w:szCs w:val="20"/>
        </w:rPr>
        <w:t>БрГУ</w:t>
      </w:r>
      <w:proofErr w:type="spellEnd"/>
      <w:r w:rsidRPr="0006390C">
        <w:rPr>
          <w:rFonts w:ascii="Calibri" w:eastAsia="Calibri" w:hAnsi="Calibri" w:cs="Times New Roman"/>
          <w:sz w:val="20"/>
          <w:szCs w:val="20"/>
        </w:rPr>
        <w:t>, 1997.</w:t>
      </w:r>
    </w:p>
    <w:p w:rsidR="0007793D" w:rsidRPr="0006390C" w:rsidRDefault="0007793D" w:rsidP="00FA3C79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2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</w:lvl>
  </w:abstractNum>
  <w:abstractNum w:abstractNumId="4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>
    <w:nsid w:val="0000000D"/>
    <w:multiLevelType w:val="multilevel"/>
    <w:tmpl w:val="0000000D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F"/>
    <w:multiLevelType w:val="multilevel"/>
    <w:tmpl w:val="0000000F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000013"/>
    <w:multiLevelType w:val="singleLevel"/>
    <w:tmpl w:val="00000013"/>
    <w:name w:val="WW8Num47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</w:lvl>
  </w:abstractNum>
  <w:abstractNum w:abstractNumId="9">
    <w:nsid w:val="01D6250E"/>
    <w:multiLevelType w:val="multilevel"/>
    <w:tmpl w:val="6EC8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8249F0"/>
    <w:multiLevelType w:val="multilevel"/>
    <w:tmpl w:val="9534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D623D1"/>
    <w:multiLevelType w:val="multilevel"/>
    <w:tmpl w:val="5D96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8A771D"/>
    <w:multiLevelType w:val="multilevel"/>
    <w:tmpl w:val="CE92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E05760"/>
    <w:multiLevelType w:val="hybridMultilevel"/>
    <w:tmpl w:val="945C2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79491F"/>
    <w:multiLevelType w:val="multilevel"/>
    <w:tmpl w:val="F26E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1B0CC5"/>
    <w:multiLevelType w:val="hybridMultilevel"/>
    <w:tmpl w:val="09BCB1C2"/>
    <w:lvl w:ilvl="0" w:tplc="7B2CE56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b/>
      </w:rPr>
    </w:lvl>
    <w:lvl w:ilvl="1" w:tplc="11E28F94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6">
    <w:nsid w:val="171C46B9"/>
    <w:multiLevelType w:val="multilevel"/>
    <w:tmpl w:val="B7CEC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F6675D"/>
    <w:multiLevelType w:val="multilevel"/>
    <w:tmpl w:val="6366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DB02F1"/>
    <w:multiLevelType w:val="multilevel"/>
    <w:tmpl w:val="1C1C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D15079"/>
    <w:multiLevelType w:val="multilevel"/>
    <w:tmpl w:val="FAAE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87782D"/>
    <w:multiLevelType w:val="multilevel"/>
    <w:tmpl w:val="657E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B545AA"/>
    <w:multiLevelType w:val="hybridMultilevel"/>
    <w:tmpl w:val="8B12C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117FB"/>
    <w:multiLevelType w:val="multilevel"/>
    <w:tmpl w:val="5386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E22CDF"/>
    <w:multiLevelType w:val="multilevel"/>
    <w:tmpl w:val="3C94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A44E37"/>
    <w:multiLevelType w:val="hybridMultilevel"/>
    <w:tmpl w:val="CB6A4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047A2"/>
    <w:multiLevelType w:val="multilevel"/>
    <w:tmpl w:val="CA54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CF7ADE"/>
    <w:multiLevelType w:val="hybridMultilevel"/>
    <w:tmpl w:val="DD361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F0247B"/>
    <w:multiLevelType w:val="multilevel"/>
    <w:tmpl w:val="97E46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7C6055"/>
    <w:multiLevelType w:val="multilevel"/>
    <w:tmpl w:val="DA92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0C083F"/>
    <w:multiLevelType w:val="hybridMultilevel"/>
    <w:tmpl w:val="F984D84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14"/>
  </w:num>
  <w:num w:numId="14">
    <w:abstractNumId w:val="16"/>
  </w:num>
  <w:num w:numId="15">
    <w:abstractNumId w:val="24"/>
  </w:num>
  <w:num w:numId="16">
    <w:abstractNumId w:val="22"/>
  </w:num>
  <w:num w:numId="17">
    <w:abstractNumId w:val="25"/>
  </w:num>
  <w:num w:numId="18">
    <w:abstractNumId w:val="9"/>
  </w:num>
  <w:num w:numId="19">
    <w:abstractNumId w:val="10"/>
  </w:num>
  <w:num w:numId="20">
    <w:abstractNumId w:val="28"/>
  </w:num>
  <w:num w:numId="21">
    <w:abstractNumId w:val="27"/>
  </w:num>
  <w:num w:numId="22">
    <w:abstractNumId w:val="15"/>
  </w:num>
  <w:num w:numId="23">
    <w:abstractNumId w:val="21"/>
  </w:num>
  <w:num w:numId="24">
    <w:abstractNumId w:val="0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20"/>
  </w:num>
  <w:num w:numId="30">
    <w:abstractNumId w:val="19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BA7"/>
    <w:rsid w:val="0007793D"/>
    <w:rsid w:val="000850CA"/>
    <w:rsid w:val="00103AEB"/>
    <w:rsid w:val="001270A1"/>
    <w:rsid w:val="00135BB3"/>
    <w:rsid w:val="001816ED"/>
    <w:rsid w:val="001A1372"/>
    <w:rsid w:val="001F072E"/>
    <w:rsid w:val="002653EF"/>
    <w:rsid w:val="002F219C"/>
    <w:rsid w:val="00377BA7"/>
    <w:rsid w:val="003D0977"/>
    <w:rsid w:val="003D1A48"/>
    <w:rsid w:val="003D219F"/>
    <w:rsid w:val="004373E7"/>
    <w:rsid w:val="00511DCD"/>
    <w:rsid w:val="005405C5"/>
    <w:rsid w:val="005419DA"/>
    <w:rsid w:val="00547D68"/>
    <w:rsid w:val="005A63C1"/>
    <w:rsid w:val="005B5264"/>
    <w:rsid w:val="00612987"/>
    <w:rsid w:val="006F6C0F"/>
    <w:rsid w:val="00716BA3"/>
    <w:rsid w:val="007244F5"/>
    <w:rsid w:val="007B53B1"/>
    <w:rsid w:val="009919B5"/>
    <w:rsid w:val="00A41C12"/>
    <w:rsid w:val="00A868E2"/>
    <w:rsid w:val="00A92DB0"/>
    <w:rsid w:val="00AA4644"/>
    <w:rsid w:val="00BA49E4"/>
    <w:rsid w:val="00C251E4"/>
    <w:rsid w:val="00C6650A"/>
    <w:rsid w:val="00D10798"/>
    <w:rsid w:val="00D41E9B"/>
    <w:rsid w:val="00D568B0"/>
    <w:rsid w:val="00E95351"/>
    <w:rsid w:val="00F0590E"/>
    <w:rsid w:val="00FA3C79"/>
    <w:rsid w:val="00FC5278"/>
    <w:rsid w:val="00FD315B"/>
    <w:rsid w:val="00FF1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77"/>
  </w:style>
  <w:style w:type="paragraph" w:styleId="1">
    <w:name w:val="heading 1"/>
    <w:basedOn w:val="a"/>
    <w:link w:val="10"/>
    <w:uiPriority w:val="9"/>
    <w:qFormat/>
    <w:rsid w:val="001F0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E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90E"/>
    <w:pPr>
      <w:ind w:left="720"/>
      <w:contextualSpacing/>
    </w:pPr>
  </w:style>
  <w:style w:type="paragraph" w:styleId="a4">
    <w:name w:val="footnote text"/>
    <w:basedOn w:val="a"/>
    <w:link w:val="a5"/>
    <w:semiHidden/>
    <w:rsid w:val="00FA3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A3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FA3C7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F0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nhideWhenUsed/>
    <w:rsid w:val="001F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6650A"/>
    <w:rPr>
      <w:b/>
      <w:bCs/>
    </w:rPr>
  </w:style>
  <w:style w:type="character" w:customStyle="1" w:styleId="sep">
    <w:name w:val="sep"/>
    <w:basedOn w:val="a0"/>
    <w:rsid w:val="00C6650A"/>
  </w:style>
  <w:style w:type="character" w:styleId="a9">
    <w:name w:val="Hyperlink"/>
    <w:basedOn w:val="a0"/>
    <w:uiPriority w:val="99"/>
    <w:semiHidden/>
    <w:unhideWhenUsed/>
    <w:rsid w:val="00C6650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C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527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41E9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dcterms:created xsi:type="dcterms:W3CDTF">2015-01-18T10:08:00Z</dcterms:created>
  <dcterms:modified xsi:type="dcterms:W3CDTF">2015-01-23T11:28:00Z</dcterms:modified>
</cp:coreProperties>
</file>