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9C" w:rsidRPr="003375A9" w:rsidRDefault="00F3519C" w:rsidP="00F3519C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3375A9">
        <w:rPr>
          <w:rFonts w:ascii="Georgia" w:hAnsi="Georgia" w:cs="Times New Roman"/>
          <w:b/>
          <w:sz w:val="28"/>
          <w:szCs w:val="28"/>
        </w:rPr>
        <w:t xml:space="preserve">  Усвоение программного материала в </w:t>
      </w:r>
      <w:r w:rsidR="002712E3">
        <w:rPr>
          <w:rFonts w:ascii="Georgia" w:hAnsi="Georgia" w:cs="Times New Roman"/>
          <w:b/>
          <w:sz w:val="28"/>
          <w:szCs w:val="28"/>
          <w:lang w:val="en-US"/>
        </w:rPr>
        <w:t>I</w:t>
      </w:r>
      <w:r w:rsidR="002712E3">
        <w:rPr>
          <w:rFonts w:ascii="Georgia" w:hAnsi="Georgia" w:cs="Times New Roman"/>
          <w:b/>
          <w:sz w:val="28"/>
          <w:szCs w:val="28"/>
        </w:rPr>
        <w:t xml:space="preserve"> </w:t>
      </w:r>
      <w:r w:rsidRPr="003375A9">
        <w:rPr>
          <w:rFonts w:ascii="Georgia" w:hAnsi="Georgia" w:cs="Times New Roman"/>
          <w:b/>
          <w:sz w:val="28"/>
          <w:szCs w:val="28"/>
        </w:rPr>
        <w:t>подготовительной к школе группе</w:t>
      </w:r>
    </w:p>
    <w:p w:rsidR="00F3519C" w:rsidRPr="00FF7099" w:rsidRDefault="00F3519C" w:rsidP="00FF7099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3375A9">
        <w:rPr>
          <w:rFonts w:ascii="Georgia" w:hAnsi="Georgia" w:cs="Times New Roman"/>
          <w:b/>
          <w:sz w:val="28"/>
          <w:szCs w:val="28"/>
        </w:rPr>
        <w:t xml:space="preserve"> по музыкальному воспитанию </w:t>
      </w:r>
      <w:r w:rsidR="00DB1E4D" w:rsidRPr="003375A9">
        <w:rPr>
          <w:rFonts w:ascii="Georgia" w:hAnsi="Georgia" w:cs="Times New Roman"/>
          <w:b/>
          <w:sz w:val="28"/>
          <w:szCs w:val="28"/>
        </w:rPr>
        <w:t xml:space="preserve"> 20</w:t>
      </w:r>
      <w:r w:rsidR="00C3565B" w:rsidRPr="003375A9">
        <w:rPr>
          <w:rFonts w:ascii="Georgia" w:hAnsi="Georgia" w:cs="Times New Roman"/>
          <w:b/>
          <w:sz w:val="28"/>
          <w:szCs w:val="28"/>
        </w:rPr>
        <w:t xml:space="preserve">11 – </w:t>
      </w:r>
      <w:r w:rsidR="00DB1E4D" w:rsidRPr="003375A9">
        <w:rPr>
          <w:rFonts w:ascii="Georgia" w:hAnsi="Georgia" w:cs="Times New Roman"/>
          <w:b/>
          <w:sz w:val="28"/>
          <w:szCs w:val="28"/>
        </w:rPr>
        <w:t>2</w:t>
      </w:r>
      <w:r w:rsidR="00C3565B" w:rsidRPr="003375A9">
        <w:rPr>
          <w:rFonts w:ascii="Georgia" w:hAnsi="Georgia" w:cs="Times New Roman"/>
          <w:b/>
          <w:sz w:val="28"/>
          <w:szCs w:val="28"/>
        </w:rPr>
        <w:t xml:space="preserve">012 </w:t>
      </w:r>
      <w:proofErr w:type="spellStart"/>
      <w:r w:rsidR="00C3565B" w:rsidRPr="003375A9">
        <w:rPr>
          <w:rFonts w:ascii="Georgia" w:hAnsi="Georgia" w:cs="Times New Roman"/>
          <w:b/>
          <w:sz w:val="28"/>
          <w:szCs w:val="28"/>
        </w:rPr>
        <w:t>уч</w:t>
      </w:r>
      <w:proofErr w:type="spellEnd"/>
      <w:r w:rsidR="00C3565B" w:rsidRPr="003375A9">
        <w:rPr>
          <w:rFonts w:ascii="Georgia" w:hAnsi="Georgia" w:cs="Times New Roman"/>
          <w:b/>
          <w:sz w:val="28"/>
          <w:szCs w:val="28"/>
        </w:rPr>
        <w:t>.</w:t>
      </w:r>
      <w:r w:rsidR="00DB1E4D" w:rsidRPr="003375A9">
        <w:rPr>
          <w:rFonts w:ascii="Georgia" w:hAnsi="Georgia" w:cs="Times New Roman"/>
          <w:b/>
          <w:sz w:val="28"/>
          <w:szCs w:val="28"/>
        </w:rPr>
        <w:t xml:space="preserve"> </w:t>
      </w:r>
      <w:r w:rsidR="00C3565B" w:rsidRPr="003375A9">
        <w:rPr>
          <w:rFonts w:ascii="Georgia" w:hAnsi="Georgia" w:cs="Times New Roman"/>
          <w:b/>
          <w:sz w:val="28"/>
          <w:szCs w:val="28"/>
        </w:rPr>
        <w:t>г.</w:t>
      </w:r>
      <w:r w:rsidRPr="00FF7099">
        <w:rPr>
          <w:rFonts w:ascii="Georgia" w:hAnsi="Georgia" w:cs="Times New Roman"/>
          <w:sz w:val="24"/>
          <w:szCs w:val="24"/>
        </w:rPr>
        <w:t xml:space="preserve"> </w:t>
      </w:r>
    </w:p>
    <w:tbl>
      <w:tblPr>
        <w:tblStyle w:val="a3"/>
        <w:tblW w:w="15105" w:type="dxa"/>
        <w:jc w:val="center"/>
        <w:tblLayout w:type="fixed"/>
        <w:tblLook w:val="04A0"/>
      </w:tblPr>
      <w:tblGrid>
        <w:gridCol w:w="515"/>
        <w:gridCol w:w="2281"/>
        <w:gridCol w:w="465"/>
        <w:gridCol w:w="530"/>
        <w:gridCol w:w="399"/>
        <w:gridCol w:w="451"/>
        <w:gridCol w:w="377"/>
        <w:gridCol w:w="470"/>
        <w:gridCol w:w="462"/>
        <w:gridCol w:w="393"/>
        <w:gridCol w:w="457"/>
        <w:gridCol w:w="40"/>
        <w:gridCol w:w="498"/>
        <w:gridCol w:w="443"/>
        <w:gridCol w:w="549"/>
        <w:gridCol w:w="377"/>
        <w:gridCol w:w="473"/>
        <w:gridCol w:w="532"/>
        <w:gridCol w:w="602"/>
        <w:gridCol w:w="487"/>
        <w:gridCol w:w="647"/>
        <w:gridCol w:w="576"/>
        <w:gridCol w:w="700"/>
        <w:gridCol w:w="642"/>
        <w:gridCol w:w="663"/>
        <w:gridCol w:w="1076"/>
      </w:tblGrid>
      <w:tr w:rsidR="00F25509" w:rsidRPr="00FF7099" w:rsidTr="00F25509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№</w:t>
            </w:r>
          </w:p>
        </w:tc>
        <w:tc>
          <w:tcPr>
            <w:tcW w:w="2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35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Слушание</w:t>
            </w:r>
          </w:p>
        </w:tc>
        <w:tc>
          <w:tcPr>
            <w:tcW w:w="198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Пение</w:t>
            </w:r>
          </w:p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Музыкально-ритмические движения</w:t>
            </w:r>
          </w:p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Игра на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муз</w:t>
            </w:r>
            <w:proofErr w:type="gramStart"/>
            <w:r w:rsidRPr="00FF7099">
              <w:rPr>
                <w:rFonts w:ascii="Georgia" w:hAnsi="Georgia" w:cs="Times New Roman"/>
                <w:sz w:val="24"/>
                <w:szCs w:val="24"/>
              </w:rPr>
              <w:t>.и</w:t>
            </w:r>
            <w:proofErr w:type="gramEnd"/>
            <w:r w:rsidRPr="00FF7099">
              <w:rPr>
                <w:rFonts w:ascii="Georgia" w:hAnsi="Georgia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F25509">
            <w:pPr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Оценка</w:t>
            </w:r>
          </w:p>
        </w:tc>
      </w:tr>
      <w:tr w:rsidR="00F25509" w:rsidRPr="00FF7099" w:rsidTr="0033356A">
        <w:trPr>
          <w:cantSplit/>
          <w:trHeight w:val="1793"/>
          <w:jc w:val="center"/>
        </w:trPr>
        <w:tc>
          <w:tcPr>
            <w:tcW w:w="5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09" w:rsidRPr="00FF7099" w:rsidRDefault="00F2550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Внимательно слушает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F25509" w:rsidRPr="00FF7099" w:rsidRDefault="0033356A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Различ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>.</w:t>
            </w:r>
            <w:r w:rsidR="00F25509" w:rsidRPr="00FF7099">
              <w:rPr>
                <w:rFonts w:ascii="Georgia" w:hAnsi="Georgia" w:cs="Times New Roman"/>
                <w:sz w:val="24"/>
                <w:szCs w:val="24"/>
              </w:rPr>
              <w:t xml:space="preserve"> жанр</w:t>
            </w:r>
          </w:p>
          <w:p w:rsidR="00F25509" w:rsidRPr="00FF7099" w:rsidRDefault="00F25509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proofErr w:type="gramStart"/>
            <w:r w:rsidRPr="00FF7099">
              <w:rPr>
                <w:rFonts w:ascii="Georgia" w:hAnsi="Georgia" w:cs="Times New Roman"/>
                <w:sz w:val="24"/>
                <w:szCs w:val="24"/>
              </w:rPr>
              <w:t>произве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25509" w:rsidRPr="00FF7099" w:rsidRDefault="00F25509" w:rsidP="0033356A">
            <w:pPr>
              <w:spacing w:before="0" w:after="0"/>
              <w:ind w:left="-108" w:right="-149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Различает  звуки по высоте</w:t>
            </w:r>
          </w:p>
          <w:p w:rsidR="00F25509" w:rsidRPr="00FF7099" w:rsidRDefault="00F25509" w:rsidP="0033356A">
            <w:pPr>
              <w:spacing w:before="0" w:after="0"/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-69" w:right="-108" w:hanging="3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Узнаёт  мелодию по фрагментам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Поёт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вободно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, берёт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ыхание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между фразами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-108" w:right="-75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Эмоц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>. передаёт характер песни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Повтор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ритмич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5" w:right="-108" w:firstLine="108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Различает форму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произведени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Инсценирование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образов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3356A" w:rsidRPr="00FF7099" w:rsidRDefault="00F25509" w:rsidP="0033356A">
            <w:pPr>
              <w:spacing w:before="0" w:after="0"/>
              <w:ind w:left="113" w:right="-74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Импровизация движений </w:t>
            </w:r>
          </w:p>
          <w:p w:rsidR="00F25509" w:rsidRPr="00FF7099" w:rsidRDefault="00F25509" w:rsidP="0033356A">
            <w:pPr>
              <w:spacing w:before="0" w:after="0"/>
              <w:ind w:left="113" w:right="-74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под музыку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5509" w:rsidRPr="00FF7099" w:rsidRDefault="00F25509" w:rsidP="0033356A">
            <w:pPr>
              <w:spacing w:before="0" w:after="0"/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Играет  несложную мелодию</w:t>
            </w:r>
          </w:p>
        </w:tc>
        <w:tc>
          <w:tcPr>
            <w:tcW w:w="10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09" w:rsidRPr="00FF7099" w:rsidRDefault="00F25509" w:rsidP="003375A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Аввакумов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083DC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EE76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EE76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EE76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Аввакумова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Балянова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Богатко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Брындин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Булавкина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Даиров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Дусаев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Влад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Дусаев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Стас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51961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Елатанцева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Ульян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Захаров Женя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Зыкова 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Лосева Тоня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Мариненко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Ксюш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Матмуратова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Ал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Морозова Лена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Николаев Денис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Нуртаев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Орехова Лида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Панина Настя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3B3E8D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Ракишева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1493B" w:rsidRPr="00FF7099">
              <w:rPr>
                <w:rFonts w:ascii="Georgia" w:hAnsi="Georgia" w:cs="Times New Roman"/>
                <w:sz w:val="24"/>
                <w:szCs w:val="24"/>
              </w:rPr>
              <w:t>Ангел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650692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Столярова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Ангели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DB1E4D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4D" w:rsidRPr="00FF7099" w:rsidRDefault="00DB1E4D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650692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Чумаков Паша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4D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3375A9" w:rsidRPr="00FF7099" w:rsidTr="00F25509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5A9" w:rsidRPr="00FF7099" w:rsidRDefault="003375A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650692" w:rsidP="00F51961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Ярмольчик</w:t>
            </w:r>
            <w:proofErr w:type="spellEnd"/>
            <w:r w:rsidRPr="00FF709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FF7099">
              <w:rPr>
                <w:rFonts w:ascii="Georgia" w:hAnsi="Georgia" w:cs="Times New Roman"/>
                <w:sz w:val="24"/>
                <w:szCs w:val="24"/>
              </w:rPr>
              <w:t>Эвел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5A9" w:rsidRPr="00FF7099" w:rsidRDefault="00FF7099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</w:tbl>
    <w:p w:rsidR="00F3519C" w:rsidRPr="005E3DDA" w:rsidRDefault="00F3519C" w:rsidP="00F3519C">
      <w:pPr>
        <w:spacing w:before="0" w:after="0"/>
        <w:ind w:left="0" w:firstLine="0"/>
        <w:rPr>
          <w:rFonts w:ascii="Georgia" w:hAnsi="Georgia" w:cs="Times New Roman"/>
          <w:b/>
          <w:sz w:val="24"/>
          <w:szCs w:val="24"/>
          <w:u w:val="single"/>
        </w:rPr>
      </w:pPr>
      <w:r w:rsidRPr="00FF7099">
        <w:rPr>
          <w:rFonts w:ascii="Georgia" w:hAnsi="Georgia" w:cs="Times New Roman"/>
          <w:b/>
          <w:sz w:val="24"/>
          <w:szCs w:val="24"/>
        </w:rPr>
        <w:t xml:space="preserve">Итого в процентах: </w:t>
      </w:r>
      <w:r w:rsidR="002712E3" w:rsidRPr="00FF7099">
        <w:rPr>
          <w:rFonts w:ascii="Georgia" w:hAnsi="Georgia" w:cs="Times New Roman"/>
          <w:b/>
          <w:sz w:val="24"/>
          <w:szCs w:val="24"/>
        </w:rPr>
        <w:t xml:space="preserve"> </w:t>
      </w:r>
      <w:r w:rsidRPr="00FF7099">
        <w:rPr>
          <w:rFonts w:ascii="Georgia" w:hAnsi="Georgia" w:cs="Times New Roman"/>
          <w:sz w:val="24"/>
          <w:szCs w:val="24"/>
        </w:rPr>
        <w:t xml:space="preserve">высокий уровень </w:t>
      </w:r>
      <w:r w:rsidR="002712E3" w:rsidRPr="00FF7099">
        <w:rPr>
          <w:rFonts w:ascii="Georgia" w:hAnsi="Georgia" w:cs="Times New Roman"/>
          <w:sz w:val="24"/>
          <w:szCs w:val="24"/>
        </w:rPr>
        <w:t xml:space="preserve"> </w:t>
      </w:r>
      <w:r w:rsidRPr="00FF7099">
        <w:rPr>
          <w:rFonts w:ascii="Georgia" w:hAnsi="Georgia" w:cs="Times New Roman"/>
          <w:sz w:val="24"/>
          <w:szCs w:val="24"/>
        </w:rPr>
        <w:t xml:space="preserve">–  </w:t>
      </w:r>
      <w:r w:rsidR="005E3DDA" w:rsidRPr="005E3DDA">
        <w:rPr>
          <w:rFonts w:ascii="Georgia" w:hAnsi="Georgia" w:cs="Times New Roman"/>
          <w:b/>
          <w:sz w:val="24"/>
          <w:szCs w:val="24"/>
        </w:rPr>
        <w:t>25 %</w:t>
      </w:r>
      <w:r w:rsidR="005E3DDA">
        <w:rPr>
          <w:rFonts w:ascii="Georgia" w:hAnsi="Georgia" w:cs="Times New Roman"/>
          <w:sz w:val="24"/>
          <w:szCs w:val="24"/>
        </w:rPr>
        <w:t xml:space="preserve">            </w:t>
      </w:r>
      <w:r w:rsidRPr="00FF7099">
        <w:rPr>
          <w:rFonts w:ascii="Georgia" w:hAnsi="Georgia" w:cs="Times New Roman"/>
          <w:sz w:val="24"/>
          <w:szCs w:val="24"/>
        </w:rPr>
        <w:t xml:space="preserve">средний уровень </w:t>
      </w:r>
      <w:r w:rsidR="002712E3" w:rsidRPr="00FF7099">
        <w:rPr>
          <w:rFonts w:ascii="Georgia" w:hAnsi="Georgia" w:cs="Times New Roman"/>
          <w:sz w:val="24"/>
          <w:szCs w:val="24"/>
        </w:rPr>
        <w:t xml:space="preserve"> </w:t>
      </w:r>
      <w:r w:rsidR="005E3DDA">
        <w:rPr>
          <w:rFonts w:ascii="Georgia" w:hAnsi="Georgia" w:cs="Times New Roman"/>
          <w:sz w:val="24"/>
          <w:szCs w:val="24"/>
        </w:rPr>
        <w:t xml:space="preserve">– </w:t>
      </w:r>
      <w:r w:rsidR="005E3DDA" w:rsidRPr="005E3DDA">
        <w:rPr>
          <w:rFonts w:ascii="Georgia" w:hAnsi="Georgia" w:cs="Times New Roman"/>
          <w:b/>
          <w:sz w:val="24"/>
          <w:szCs w:val="24"/>
        </w:rPr>
        <w:t>41,7 %</w:t>
      </w:r>
      <w:r w:rsidR="005E3DDA">
        <w:rPr>
          <w:rFonts w:ascii="Georgia" w:hAnsi="Georgia" w:cs="Times New Roman"/>
          <w:sz w:val="24"/>
          <w:szCs w:val="24"/>
        </w:rPr>
        <w:t xml:space="preserve">               </w:t>
      </w:r>
      <w:r w:rsidRPr="00FF7099">
        <w:rPr>
          <w:rFonts w:ascii="Georgia" w:hAnsi="Georgia" w:cs="Times New Roman"/>
          <w:sz w:val="24"/>
          <w:szCs w:val="24"/>
        </w:rPr>
        <w:t>низкий уровень</w:t>
      </w:r>
      <w:r w:rsidR="002712E3" w:rsidRPr="00FF7099">
        <w:rPr>
          <w:rFonts w:ascii="Georgia" w:hAnsi="Georgia" w:cs="Times New Roman"/>
          <w:sz w:val="24"/>
          <w:szCs w:val="24"/>
        </w:rPr>
        <w:t xml:space="preserve"> – </w:t>
      </w:r>
      <w:r w:rsidR="005E3DDA">
        <w:rPr>
          <w:rFonts w:ascii="Georgia" w:hAnsi="Georgia" w:cs="Times New Roman"/>
          <w:sz w:val="24"/>
          <w:szCs w:val="24"/>
        </w:rPr>
        <w:t xml:space="preserve"> </w:t>
      </w:r>
      <w:r w:rsidR="005E3DDA" w:rsidRPr="005E3DDA">
        <w:rPr>
          <w:rFonts w:ascii="Georgia" w:hAnsi="Georgia" w:cs="Times New Roman"/>
          <w:b/>
          <w:sz w:val="24"/>
          <w:szCs w:val="24"/>
        </w:rPr>
        <w:t>33,3 %</w:t>
      </w:r>
    </w:p>
    <w:p w:rsidR="00037229" w:rsidRPr="00FF7099" w:rsidRDefault="00F3519C" w:rsidP="00F3519C">
      <w:pPr>
        <w:spacing w:before="0" w:after="0"/>
        <w:ind w:left="0" w:firstLine="0"/>
        <w:jc w:val="right"/>
        <w:rPr>
          <w:rFonts w:ascii="Georgia" w:hAnsi="Georgia" w:cs="Times New Roman"/>
          <w:sz w:val="24"/>
          <w:szCs w:val="24"/>
        </w:rPr>
      </w:pPr>
      <w:r w:rsidRPr="00FF7099">
        <w:rPr>
          <w:rFonts w:ascii="Georgia" w:hAnsi="Georgia" w:cs="Times New Roman"/>
          <w:sz w:val="24"/>
          <w:szCs w:val="24"/>
        </w:rPr>
        <w:lastRenderedPageBreak/>
        <w:t xml:space="preserve">                                   </w:t>
      </w:r>
    </w:p>
    <w:p w:rsidR="00F3519C" w:rsidRPr="002712E3" w:rsidRDefault="00F3519C" w:rsidP="00F3519C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2712E3">
        <w:rPr>
          <w:rFonts w:ascii="Georgia" w:hAnsi="Georgia" w:cs="Times New Roman"/>
          <w:b/>
          <w:sz w:val="28"/>
          <w:szCs w:val="28"/>
        </w:rPr>
        <w:t>Результаты диагностики</w:t>
      </w:r>
    </w:p>
    <w:p w:rsidR="00F3519C" w:rsidRPr="002712E3" w:rsidRDefault="002815E6" w:rsidP="00F3519C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2712E3">
        <w:rPr>
          <w:rFonts w:ascii="Georgia" w:hAnsi="Georgia" w:cs="Times New Roman"/>
          <w:b/>
          <w:sz w:val="28"/>
          <w:szCs w:val="28"/>
        </w:rPr>
        <w:t xml:space="preserve"> 20</w:t>
      </w:r>
      <w:r w:rsidR="002712E3" w:rsidRPr="002712E3">
        <w:rPr>
          <w:rFonts w:ascii="Georgia" w:hAnsi="Georgia" w:cs="Times New Roman"/>
          <w:b/>
          <w:sz w:val="28"/>
          <w:szCs w:val="28"/>
        </w:rPr>
        <w:t xml:space="preserve">11 – </w:t>
      </w:r>
      <w:r w:rsidRPr="002712E3">
        <w:rPr>
          <w:rFonts w:ascii="Georgia" w:hAnsi="Georgia" w:cs="Times New Roman"/>
          <w:b/>
          <w:sz w:val="28"/>
          <w:szCs w:val="28"/>
        </w:rPr>
        <w:t>201</w:t>
      </w:r>
      <w:r w:rsidR="002712E3" w:rsidRPr="002712E3">
        <w:rPr>
          <w:rFonts w:ascii="Georgia" w:hAnsi="Georgia" w:cs="Times New Roman"/>
          <w:b/>
          <w:sz w:val="28"/>
          <w:szCs w:val="28"/>
        </w:rPr>
        <w:t xml:space="preserve">2 </w:t>
      </w:r>
      <w:proofErr w:type="spellStart"/>
      <w:r w:rsidRPr="002712E3">
        <w:rPr>
          <w:rFonts w:ascii="Georgia" w:hAnsi="Georgia" w:cs="Times New Roman"/>
          <w:b/>
          <w:sz w:val="28"/>
          <w:szCs w:val="28"/>
        </w:rPr>
        <w:t>уч</w:t>
      </w:r>
      <w:proofErr w:type="gramStart"/>
      <w:r w:rsidRPr="002712E3">
        <w:rPr>
          <w:rFonts w:ascii="Georgia" w:hAnsi="Georgia" w:cs="Times New Roman"/>
          <w:b/>
          <w:sz w:val="28"/>
          <w:szCs w:val="28"/>
        </w:rPr>
        <w:t>.г</w:t>
      </w:r>
      <w:proofErr w:type="gramEnd"/>
      <w:r w:rsidRPr="002712E3">
        <w:rPr>
          <w:rFonts w:ascii="Georgia" w:hAnsi="Georgia" w:cs="Times New Roman"/>
          <w:b/>
          <w:sz w:val="28"/>
          <w:szCs w:val="28"/>
        </w:rPr>
        <w:t>од</w:t>
      </w:r>
      <w:proofErr w:type="spellEnd"/>
    </w:p>
    <w:p w:rsidR="002712E3" w:rsidRPr="002712E3" w:rsidRDefault="002712E3" w:rsidP="00F3519C">
      <w:pPr>
        <w:spacing w:before="0" w:after="0"/>
        <w:ind w:left="0" w:firstLine="0"/>
        <w:jc w:val="center"/>
        <w:rPr>
          <w:rFonts w:ascii="Georgia" w:hAnsi="Georgia" w:cs="Times New Roman"/>
          <w:sz w:val="32"/>
          <w:szCs w:val="32"/>
        </w:rPr>
      </w:pPr>
    </w:p>
    <w:p w:rsidR="00F3519C" w:rsidRPr="002712E3" w:rsidRDefault="00F3519C" w:rsidP="00F3519C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2712E3">
        <w:rPr>
          <w:rFonts w:ascii="Georgia" w:hAnsi="Georgia" w:cs="Times New Roman"/>
          <w:b/>
          <w:sz w:val="32"/>
          <w:szCs w:val="32"/>
        </w:rPr>
        <w:t>Усвоение программного материала</w:t>
      </w:r>
    </w:p>
    <w:p w:rsidR="00F3519C" w:rsidRPr="002712E3" w:rsidRDefault="00F3519C" w:rsidP="00F3519C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2712E3">
        <w:rPr>
          <w:rFonts w:ascii="Georgia" w:hAnsi="Georgia" w:cs="Times New Roman"/>
          <w:b/>
          <w:sz w:val="32"/>
          <w:szCs w:val="32"/>
        </w:rPr>
        <w:t xml:space="preserve"> по музыкальному воспитанию в </w:t>
      </w:r>
      <w:r w:rsidR="002712E3" w:rsidRPr="002712E3">
        <w:rPr>
          <w:rFonts w:ascii="Georgia" w:hAnsi="Georgia" w:cs="Times New Roman"/>
          <w:b/>
          <w:sz w:val="32"/>
          <w:szCs w:val="32"/>
          <w:lang w:val="en-US"/>
        </w:rPr>
        <w:t>I</w:t>
      </w:r>
      <w:r w:rsidR="002712E3" w:rsidRPr="002712E3">
        <w:rPr>
          <w:rFonts w:ascii="Georgia" w:hAnsi="Georgia" w:cs="Times New Roman"/>
          <w:b/>
          <w:sz w:val="32"/>
          <w:szCs w:val="32"/>
        </w:rPr>
        <w:t xml:space="preserve"> </w:t>
      </w:r>
      <w:r w:rsidRPr="002712E3">
        <w:rPr>
          <w:rFonts w:ascii="Georgia" w:hAnsi="Georgia" w:cs="Times New Roman"/>
          <w:b/>
          <w:sz w:val="32"/>
          <w:szCs w:val="32"/>
        </w:rPr>
        <w:t xml:space="preserve">подготовительной к школе группе. </w:t>
      </w:r>
      <w:r w:rsidR="002712E3" w:rsidRPr="002712E3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2712E3" w:rsidRPr="002712E3" w:rsidRDefault="002712E3" w:rsidP="00F3519C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4"/>
        </w:rPr>
      </w:pPr>
    </w:p>
    <w:tbl>
      <w:tblPr>
        <w:tblStyle w:val="a3"/>
        <w:tblW w:w="0" w:type="auto"/>
        <w:tblInd w:w="2552" w:type="dxa"/>
        <w:tblLook w:val="04A0"/>
      </w:tblPr>
      <w:tblGrid>
        <w:gridCol w:w="3849"/>
        <w:gridCol w:w="1260"/>
        <w:gridCol w:w="2255"/>
        <w:gridCol w:w="2229"/>
      </w:tblGrid>
      <w:tr w:rsidR="00F3519C" w:rsidTr="00F3519C"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уровень</w:t>
            </w:r>
          </w:p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в процентах</w:t>
            </w:r>
          </w:p>
        </w:tc>
      </w:tr>
      <w:tr w:rsidR="00F3519C" w:rsidTr="00F3519C">
        <w:trPr>
          <w:trHeight w:val="54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37,5</w:t>
            </w:r>
          </w:p>
        </w:tc>
      </w:tr>
      <w:tr w:rsidR="00F3519C" w:rsidTr="00F3519C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50</w:t>
            </w:r>
          </w:p>
        </w:tc>
      </w:tr>
      <w:tr w:rsidR="00F3519C" w:rsidTr="00F3519C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12,5</w:t>
            </w:r>
          </w:p>
        </w:tc>
      </w:tr>
      <w:tr w:rsidR="00F3519C" w:rsidTr="00F3519C">
        <w:trPr>
          <w:trHeight w:val="63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29,2</w:t>
            </w:r>
          </w:p>
        </w:tc>
      </w:tr>
      <w:tr w:rsidR="00F3519C" w:rsidTr="00F3519C">
        <w:trPr>
          <w:trHeight w:val="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45,8</w:t>
            </w:r>
          </w:p>
        </w:tc>
      </w:tr>
      <w:tr w:rsidR="00F3519C" w:rsidTr="00F3519C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25</w:t>
            </w:r>
          </w:p>
        </w:tc>
      </w:tr>
      <w:tr w:rsidR="00F3519C" w:rsidTr="00F3519C">
        <w:trPr>
          <w:trHeight w:val="57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4,2</w:t>
            </w:r>
          </w:p>
        </w:tc>
      </w:tr>
      <w:tr w:rsidR="00F3519C" w:rsidTr="00F3519C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70,8</w:t>
            </w:r>
          </w:p>
        </w:tc>
      </w:tr>
      <w:tr w:rsidR="00F3519C" w:rsidTr="00F3519C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25</w:t>
            </w:r>
          </w:p>
        </w:tc>
      </w:tr>
      <w:tr w:rsidR="00F3519C" w:rsidTr="00F3519C">
        <w:trPr>
          <w:trHeight w:val="48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Игра на музыкальных детских инструментах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4,2</w:t>
            </w:r>
          </w:p>
        </w:tc>
      </w:tr>
      <w:tr w:rsidR="00F3519C" w:rsidTr="00F3519C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83,3</w:t>
            </w:r>
          </w:p>
        </w:tc>
      </w:tr>
      <w:tr w:rsidR="00F3519C" w:rsidTr="00F3519C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19C" w:rsidRPr="002712E3" w:rsidRDefault="00F3519C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9C" w:rsidRPr="002712E3" w:rsidRDefault="005E3DDA" w:rsidP="002712E3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12,5</w:t>
            </w:r>
          </w:p>
        </w:tc>
      </w:tr>
    </w:tbl>
    <w:p w:rsidR="00F3519C" w:rsidRDefault="00F3519C" w:rsidP="00F3519C">
      <w:p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19C" w:rsidRDefault="00F3519C" w:rsidP="00F3519C">
      <w:pPr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7360" w:rsidRDefault="002712E3" w:rsidP="00F3519C">
      <w:pPr>
        <w:spacing w:before="0" w:after="0"/>
        <w:ind w:left="0" w:firstLine="0"/>
        <w:jc w:val="both"/>
        <w:rPr>
          <w:rFonts w:ascii="Georgia" w:hAnsi="Georgia" w:cs="Times New Roman"/>
          <w:b/>
          <w:sz w:val="24"/>
          <w:szCs w:val="28"/>
        </w:rPr>
      </w:pPr>
      <w:r>
        <w:rPr>
          <w:rFonts w:ascii="Georgia" w:hAnsi="Georgia" w:cs="Times New Roman"/>
          <w:b/>
          <w:sz w:val="24"/>
          <w:szCs w:val="28"/>
        </w:rPr>
        <w:t>Музыкальный</w:t>
      </w:r>
      <w:r w:rsidR="00F3519C" w:rsidRPr="002712E3">
        <w:rPr>
          <w:rFonts w:ascii="Georgia" w:hAnsi="Georgia" w:cs="Times New Roman"/>
          <w:b/>
          <w:sz w:val="24"/>
          <w:szCs w:val="28"/>
        </w:rPr>
        <w:t xml:space="preserve"> руководитель:</w:t>
      </w:r>
      <w:r>
        <w:rPr>
          <w:rFonts w:ascii="Georgia" w:hAnsi="Georgia" w:cs="Times New Roman"/>
          <w:b/>
          <w:sz w:val="24"/>
          <w:szCs w:val="28"/>
        </w:rPr>
        <w:t xml:space="preserve"> </w:t>
      </w:r>
      <w:proofErr w:type="spellStart"/>
      <w:r>
        <w:rPr>
          <w:rFonts w:ascii="Georgia" w:hAnsi="Georgia" w:cs="Times New Roman"/>
          <w:b/>
          <w:i/>
          <w:sz w:val="24"/>
          <w:szCs w:val="28"/>
        </w:rPr>
        <w:t>Данашевская</w:t>
      </w:r>
      <w:proofErr w:type="spellEnd"/>
      <w:r>
        <w:rPr>
          <w:rFonts w:ascii="Georgia" w:hAnsi="Georgia" w:cs="Times New Roman"/>
          <w:b/>
          <w:i/>
          <w:sz w:val="24"/>
          <w:szCs w:val="28"/>
        </w:rPr>
        <w:t xml:space="preserve"> Ольга Владимировна</w:t>
      </w:r>
      <w:r w:rsidR="00F3519C" w:rsidRPr="002712E3">
        <w:rPr>
          <w:rFonts w:ascii="Georgia" w:hAnsi="Georgia" w:cs="Times New Roman"/>
          <w:b/>
          <w:sz w:val="24"/>
          <w:szCs w:val="28"/>
        </w:rPr>
        <w:t xml:space="preserve">            </w:t>
      </w:r>
    </w:p>
    <w:p w:rsidR="0071493B" w:rsidRDefault="0071493B" w:rsidP="00F3519C">
      <w:pPr>
        <w:spacing w:before="0" w:after="0"/>
        <w:ind w:left="0" w:firstLine="0"/>
        <w:jc w:val="both"/>
        <w:rPr>
          <w:rFonts w:ascii="Georgia" w:hAnsi="Georgia" w:cs="Times New Roman"/>
          <w:b/>
          <w:sz w:val="24"/>
          <w:szCs w:val="28"/>
        </w:rPr>
      </w:pPr>
    </w:p>
    <w:p w:rsidR="0071493B" w:rsidRDefault="0071493B" w:rsidP="00F3519C">
      <w:pPr>
        <w:spacing w:before="0" w:after="0"/>
        <w:ind w:left="0" w:firstLine="0"/>
        <w:jc w:val="both"/>
        <w:rPr>
          <w:rFonts w:ascii="Georgia" w:hAnsi="Georgia" w:cs="Times New Roman"/>
          <w:b/>
          <w:sz w:val="24"/>
          <w:szCs w:val="28"/>
        </w:rPr>
      </w:pPr>
    </w:p>
    <w:p w:rsidR="0071493B" w:rsidRPr="003375A9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3375A9">
        <w:rPr>
          <w:rFonts w:ascii="Georgia" w:hAnsi="Georgia" w:cs="Times New Roman"/>
          <w:b/>
          <w:sz w:val="28"/>
          <w:szCs w:val="28"/>
        </w:rPr>
        <w:t xml:space="preserve">  Усвоение программного материала в</w:t>
      </w:r>
      <w:r>
        <w:rPr>
          <w:rFonts w:ascii="Georgia" w:hAnsi="Georgia" w:cs="Times New Roman"/>
          <w:b/>
          <w:sz w:val="28"/>
          <w:szCs w:val="28"/>
        </w:rPr>
        <w:t>о</w:t>
      </w:r>
      <w:r w:rsidRPr="003375A9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  <w:lang w:val="en-US"/>
        </w:rPr>
        <w:t>II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3375A9">
        <w:rPr>
          <w:rFonts w:ascii="Georgia" w:hAnsi="Georgia" w:cs="Times New Roman"/>
          <w:b/>
          <w:sz w:val="28"/>
          <w:szCs w:val="28"/>
        </w:rPr>
        <w:t>подготовительной к школе группе</w:t>
      </w:r>
    </w:p>
    <w:p w:rsidR="0071493B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3375A9">
        <w:rPr>
          <w:rFonts w:ascii="Georgia" w:hAnsi="Georgia" w:cs="Times New Roman"/>
          <w:b/>
          <w:sz w:val="28"/>
          <w:szCs w:val="28"/>
        </w:rPr>
        <w:t xml:space="preserve"> по музыкальному воспитанию  2011 – 2012 </w:t>
      </w:r>
      <w:proofErr w:type="spellStart"/>
      <w:r w:rsidRPr="003375A9">
        <w:rPr>
          <w:rFonts w:ascii="Georgia" w:hAnsi="Georgia" w:cs="Times New Roman"/>
          <w:b/>
          <w:sz w:val="28"/>
          <w:szCs w:val="28"/>
        </w:rPr>
        <w:t>уч</w:t>
      </w:r>
      <w:proofErr w:type="spellEnd"/>
      <w:r w:rsidRPr="003375A9">
        <w:rPr>
          <w:rFonts w:ascii="Georgia" w:hAnsi="Georgia" w:cs="Times New Roman"/>
          <w:b/>
          <w:sz w:val="28"/>
          <w:szCs w:val="28"/>
        </w:rPr>
        <w:t>. г.</w:t>
      </w:r>
    </w:p>
    <w:p w:rsidR="0071493B" w:rsidRPr="00FF7099" w:rsidRDefault="0071493B" w:rsidP="0071493B">
      <w:pPr>
        <w:spacing w:before="0" w:after="0"/>
        <w:ind w:left="0" w:firstLine="0"/>
        <w:rPr>
          <w:rFonts w:ascii="Georgia" w:hAnsi="Georgia" w:cs="Times New Roman"/>
          <w:b/>
          <w:sz w:val="24"/>
          <w:szCs w:val="24"/>
        </w:rPr>
      </w:pPr>
      <w:r w:rsidRPr="00FF7099">
        <w:rPr>
          <w:rFonts w:ascii="Georgia" w:hAnsi="Georgia" w:cs="Times New Roman"/>
          <w:b/>
          <w:sz w:val="24"/>
          <w:szCs w:val="24"/>
        </w:rPr>
        <w:t>Музыкальный руководитель:</w:t>
      </w:r>
      <w:r w:rsidRPr="00FF7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FF7099">
        <w:rPr>
          <w:rFonts w:ascii="Georgia" w:hAnsi="Georgia" w:cs="Times New Roman"/>
          <w:i/>
          <w:sz w:val="24"/>
          <w:szCs w:val="24"/>
        </w:rPr>
        <w:t>Данашевская</w:t>
      </w:r>
      <w:proofErr w:type="spellEnd"/>
      <w:r w:rsidRPr="00FF7099">
        <w:rPr>
          <w:rFonts w:ascii="Georgia" w:hAnsi="Georgia" w:cs="Times New Roman"/>
          <w:i/>
          <w:sz w:val="24"/>
          <w:szCs w:val="24"/>
        </w:rPr>
        <w:t xml:space="preserve"> Ольга Владимировна</w:t>
      </w:r>
      <w:r w:rsidRPr="00FF7099">
        <w:rPr>
          <w:rFonts w:ascii="Georgia" w:hAnsi="Georgia" w:cs="Times New Roman"/>
          <w:sz w:val="24"/>
          <w:szCs w:val="24"/>
        </w:rPr>
        <w:t xml:space="preserve">              </w:t>
      </w:r>
    </w:p>
    <w:tbl>
      <w:tblPr>
        <w:tblStyle w:val="a3"/>
        <w:tblW w:w="15105" w:type="dxa"/>
        <w:jc w:val="center"/>
        <w:tblLayout w:type="fixed"/>
        <w:tblLook w:val="04A0"/>
      </w:tblPr>
      <w:tblGrid>
        <w:gridCol w:w="515"/>
        <w:gridCol w:w="2281"/>
        <w:gridCol w:w="465"/>
        <w:gridCol w:w="530"/>
        <w:gridCol w:w="399"/>
        <w:gridCol w:w="451"/>
        <w:gridCol w:w="377"/>
        <w:gridCol w:w="470"/>
        <w:gridCol w:w="462"/>
        <w:gridCol w:w="393"/>
        <w:gridCol w:w="457"/>
        <w:gridCol w:w="40"/>
        <w:gridCol w:w="498"/>
        <w:gridCol w:w="443"/>
        <w:gridCol w:w="549"/>
        <w:gridCol w:w="377"/>
        <w:gridCol w:w="473"/>
        <w:gridCol w:w="532"/>
        <w:gridCol w:w="602"/>
        <w:gridCol w:w="487"/>
        <w:gridCol w:w="647"/>
        <w:gridCol w:w="576"/>
        <w:gridCol w:w="700"/>
        <w:gridCol w:w="642"/>
        <w:gridCol w:w="663"/>
        <w:gridCol w:w="1076"/>
      </w:tblGrid>
      <w:tr w:rsidR="0071493B" w:rsidRPr="00FF7099" w:rsidTr="0033356A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№</w:t>
            </w:r>
          </w:p>
        </w:tc>
        <w:tc>
          <w:tcPr>
            <w:tcW w:w="2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35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Слушание</w:t>
            </w:r>
          </w:p>
        </w:tc>
        <w:tc>
          <w:tcPr>
            <w:tcW w:w="198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Пение</w:t>
            </w:r>
          </w:p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Музыкально-ритмические движения</w:t>
            </w:r>
          </w:p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Игра на </w:t>
            </w: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муз</w:t>
            </w:r>
            <w:proofErr w:type="gramStart"/>
            <w:r w:rsidRPr="00403376">
              <w:rPr>
                <w:rFonts w:ascii="Georgia" w:hAnsi="Georgia" w:cs="Times New Roman"/>
                <w:sz w:val="24"/>
                <w:szCs w:val="24"/>
              </w:rPr>
              <w:t>.и</w:t>
            </w:r>
            <w:proofErr w:type="gramEnd"/>
            <w:r w:rsidRPr="00403376">
              <w:rPr>
                <w:rFonts w:ascii="Georgia" w:hAnsi="Georgia" w:cs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FF7099" w:rsidRDefault="0071493B" w:rsidP="0033356A">
            <w:pPr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FF7099">
              <w:rPr>
                <w:rFonts w:ascii="Georgia" w:hAnsi="Georgia" w:cs="Times New Roman"/>
                <w:sz w:val="24"/>
                <w:szCs w:val="24"/>
              </w:rPr>
              <w:t>Оценка</w:t>
            </w:r>
          </w:p>
        </w:tc>
      </w:tr>
      <w:tr w:rsidR="0071493B" w:rsidRPr="00FF7099" w:rsidTr="00403376">
        <w:trPr>
          <w:cantSplit/>
          <w:trHeight w:val="2085"/>
          <w:jc w:val="center"/>
        </w:trPr>
        <w:tc>
          <w:tcPr>
            <w:tcW w:w="5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Внимательно слушает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Различает  жанр   </w:t>
            </w:r>
          </w:p>
          <w:p w:rsidR="0071493B" w:rsidRPr="00403376" w:rsidRDefault="0071493B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proofErr w:type="gramStart"/>
            <w:r w:rsidRPr="00403376">
              <w:rPr>
                <w:rFonts w:ascii="Georgia" w:hAnsi="Georgia" w:cs="Times New Roman"/>
                <w:sz w:val="24"/>
                <w:szCs w:val="24"/>
              </w:rPr>
              <w:t>произве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03376" w:rsidRPr="00403376" w:rsidRDefault="0071493B" w:rsidP="0033356A">
            <w:pPr>
              <w:spacing w:before="0" w:after="0"/>
              <w:ind w:left="-108" w:right="-149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Различает  звуки </w:t>
            </w:r>
          </w:p>
          <w:p w:rsidR="0071493B" w:rsidRPr="00403376" w:rsidRDefault="00403376" w:rsidP="00403376">
            <w:pPr>
              <w:spacing w:before="0" w:after="0"/>
              <w:ind w:left="-108" w:right="-149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по</w:t>
            </w:r>
            <w:r w:rsidR="0071493B" w:rsidRPr="00403376">
              <w:rPr>
                <w:rFonts w:ascii="Georgia" w:hAnsi="Georgia" w:cs="Times New Roman"/>
                <w:sz w:val="24"/>
                <w:szCs w:val="24"/>
              </w:rPr>
              <w:t xml:space="preserve"> высоте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3376" w:rsidRPr="00403376" w:rsidRDefault="0071493B" w:rsidP="0033356A">
            <w:pPr>
              <w:spacing w:before="0" w:after="0"/>
              <w:ind w:left="-69" w:right="-108" w:hanging="3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Узнаёт  мелодию </w:t>
            </w:r>
          </w:p>
          <w:p w:rsidR="0071493B" w:rsidRPr="00403376" w:rsidRDefault="0071493B" w:rsidP="0033356A">
            <w:pPr>
              <w:spacing w:before="0" w:after="0"/>
              <w:ind w:left="-69" w:right="-108" w:hanging="3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по фрагментам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Поёт </w:t>
            </w:r>
            <w:r w:rsidR="00403376" w:rsidRPr="00403376">
              <w:rPr>
                <w:rFonts w:ascii="Georgia" w:hAnsi="Georgia" w:cs="Times New Roman"/>
                <w:sz w:val="24"/>
                <w:szCs w:val="24"/>
              </w:rPr>
              <w:t>с</w:t>
            </w: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вободно, берёт </w:t>
            </w:r>
            <w:r w:rsidR="00403376" w:rsidRPr="00403376">
              <w:rPr>
                <w:rFonts w:ascii="Georgia" w:hAnsi="Georgia" w:cs="Times New Roman"/>
                <w:sz w:val="24"/>
                <w:szCs w:val="24"/>
              </w:rPr>
              <w:t>д</w:t>
            </w:r>
            <w:r w:rsidRPr="00403376">
              <w:rPr>
                <w:rFonts w:ascii="Georgia" w:hAnsi="Georgia" w:cs="Times New Roman"/>
                <w:sz w:val="24"/>
                <w:szCs w:val="24"/>
              </w:rPr>
              <w:t>ыхание между фразами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-108" w:right="-75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Эмоц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>. передаёт характер песни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-108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Повтор </w:t>
            </w: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ритмич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5" w:right="-108" w:firstLine="108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Различает форму произведени</w:t>
            </w:r>
            <w:r w:rsidR="00403376" w:rsidRPr="00403376">
              <w:rPr>
                <w:rFonts w:ascii="Georgia" w:hAnsi="Georgia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403376" w:rsidRDefault="00403376" w:rsidP="00403376">
            <w:pPr>
              <w:spacing w:before="0" w:after="0"/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Инсценирован</w:t>
            </w:r>
            <w:proofErr w:type="gramStart"/>
            <w:r w:rsidRPr="00403376">
              <w:rPr>
                <w:rFonts w:ascii="Georgia" w:hAnsi="Georgia" w:cs="Times New Roman"/>
                <w:sz w:val="24"/>
                <w:szCs w:val="24"/>
              </w:rPr>
              <w:t>.</w:t>
            </w:r>
            <w:proofErr w:type="gramEnd"/>
            <w:r w:rsidR="0071493B" w:rsidRPr="0040337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gramStart"/>
            <w:r w:rsidR="0071493B" w:rsidRPr="00403376">
              <w:rPr>
                <w:rFonts w:ascii="Georgia" w:hAnsi="Georgia" w:cs="Times New Roman"/>
                <w:sz w:val="24"/>
                <w:szCs w:val="24"/>
              </w:rPr>
              <w:t>о</w:t>
            </w:r>
            <w:proofErr w:type="gramEnd"/>
            <w:r w:rsidR="0071493B" w:rsidRPr="00403376">
              <w:rPr>
                <w:rFonts w:ascii="Georgia" w:hAnsi="Georgia" w:cs="Times New Roman"/>
                <w:sz w:val="24"/>
                <w:szCs w:val="24"/>
              </w:rPr>
              <w:t>бразов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113" w:right="-74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Импровизация движений под музыку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93B" w:rsidRPr="00403376" w:rsidRDefault="0071493B" w:rsidP="0033356A">
            <w:pPr>
              <w:spacing w:before="0" w:after="0"/>
              <w:ind w:left="113" w:right="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Играет  несложную мелодию</w:t>
            </w:r>
          </w:p>
        </w:tc>
        <w:tc>
          <w:tcPr>
            <w:tcW w:w="10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Абдулин Данил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8A4F2C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Альмухаметов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Ер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Ахтырец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Васильев Вадим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Воронков Артем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Воробьева Катя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Гартман Вадим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8A4F2C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Голендухина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Даш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Еценкова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Заикина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Иванова Даша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Каденова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Кувшинова Таня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Подрезов Саша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403376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Панферов Артем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403376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Семенов Никита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Семеренко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1493B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Суханова Саша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Трушников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Фролов Антон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21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Фролова Вика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Хлынин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Щепин Кирилл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1493B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403376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24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Чкалин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93B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25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Чумакова Лера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26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Дикун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27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8A4F2C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Юлбарцева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Крист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28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Курбатов Сережа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29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757784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Кожевникова Вер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757784" w:rsidRPr="00FF7099" w:rsidTr="0033356A">
        <w:trPr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784" w:rsidRPr="00403376" w:rsidRDefault="00757784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03376">
              <w:rPr>
                <w:rFonts w:ascii="Georgia" w:hAnsi="Georgia" w:cs="Times New Roman"/>
                <w:sz w:val="24"/>
                <w:szCs w:val="24"/>
              </w:rPr>
              <w:t>30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8A4F2C" w:rsidP="0033356A">
            <w:pPr>
              <w:spacing w:before="0" w:after="0"/>
              <w:ind w:left="0" w:firstLine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Милицкий</w:t>
            </w:r>
            <w:proofErr w:type="spellEnd"/>
            <w:r w:rsidRPr="0040337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403376">
              <w:rPr>
                <w:rFonts w:ascii="Georgia" w:hAnsi="Georgia" w:cs="Times New Roman"/>
                <w:sz w:val="24"/>
                <w:szCs w:val="24"/>
              </w:rPr>
              <w:t>Богд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7784" w:rsidRPr="00403376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84" w:rsidRPr="00FF7099" w:rsidRDefault="00612169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</w:tbl>
    <w:p w:rsidR="00757784" w:rsidRPr="00FF7099" w:rsidRDefault="00757784" w:rsidP="0071493B">
      <w:pPr>
        <w:spacing w:before="0" w:after="0"/>
        <w:ind w:left="0" w:firstLine="0"/>
        <w:rPr>
          <w:rFonts w:ascii="Georgia" w:hAnsi="Georgia" w:cs="Times New Roman"/>
          <w:b/>
          <w:sz w:val="24"/>
          <w:szCs w:val="24"/>
        </w:rPr>
      </w:pPr>
    </w:p>
    <w:p w:rsidR="0071493B" w:rsidRPr="00B82D3A" w:rsidRDefault="0071493B" w:rsidP="0071493B">
      <w:pPr>
        <w:spacing w:before="0" w:after="0"/>
        <w:ind w:left="0" w:firstLine="0"/>
        <w:rPr>
          <w:rFonts w:ascii="Georgia" w:hAnsi="Georgia" w:cs="Times New Roman"/>
          <w:b/>
          <w:sz w:val="24"/>
          <w:szCs w:val="24"/>
        </w:rPr>
      </w:pPr>
      <w:r w:rsidRPr="00FF7099">
        <w:rPr>
          <w:rFonts w:ascii="Georgia" w:hAnsi="Georgia" w:cs="Times New Roman"/>
          <w:b/>
          <w:sz w:val="24"/>
          <w:szCs w:val="24"/>
        </w:rPr>
        <w:t xml:space="preserve">Итого в процентах:  </w:t>
      </w:r>
      <w:r w:rsidR="00B82D3A">
        <w:rPr>
          <w:rFonts w:ascii="Georgia" w:hAnsi="Georgia" w:cs="Times New Roman"/>
          <w:sz w:val="24"/>
          <w:szCs w:val="24"/>
        </w:rPr>
        <w:t xml:space="preserve">высокий уровень  –  </w:t>
      </w:r>
      <w:r w:rsidR="00B82D3A">
        <w:rPr>
          <w:rFonts w:ascii="Georgia" w:hAnsi="Georgia" w:cs="Times New Roman"/>
          <w:b/>
          <w:sz w:val="24"/>
          <w:szCs w:val="24"/>
        </w:rPr>
        <w:t xml:space="preserve">43,3 % </w:t>
      </w:r>
      <w:r w:rsidR="00B82D3A">
        <w:rPr>
          <w:rFonts w:ascii="Georgia" w:hAnsi="Georgia" w:cs="Times New Roman"/>
          <w:sz w:val="24"/>
          <w:szCs w:val="24"/>
        </w:rPr>
        <w:t xml:space="preserve">           средний уровень  –  </w:t>
      </w:r>
      <w:r w:rsidR="00B82D3A">
        <w:rPr>
          <w:rFonts w:ascii="Georgia" w:hAnsi="Georgia" w:cs="Times New Roman"/>
          <w:b/>
          <w:sz w:val="24"/>
          <w:szCs w:val="24"/>
        </w:rPr>
        <w:t>43,3 %</w:t>
      </w:r>
      <w:r w:rsidRPr="00FF7099">
        <w:rPr>
          <w:rFonts w:ascii="Georgia" w:hAnsi="Georgia" w:cs="Times New Roman"/>
          <w:sz w:val="24"/>
          <w:szCs w:val="24"/>
        </w:rPr>
        <w:t xml:space="preserve">                     низкий уровень – </w:t>
      </w:r>
      <w:r w:rsidR="00B82D3A">
        <w:rPr>
          <w:rFonts w:ascii="Georgia" w:hAnsi="Georgia" w:cs="Times New Roman"/>
          <w:sz w:val="24"/>
          <w:szCs w:val="24"/>
        </w:rPr>
        <w:t xml:space="preserve"> </w:t>
      </w:r>
      <w:r w:rsidR="00B82D3A">
        <w:rPr>
          <w:rFonts w:ascii="Georgia" w:hAnsi="Georgia" w:cs="Times New Roman"/>
          <w:b/>
          <w:sz w:val="24"/>
          <w:szCs w:val="24"/>
        </w:rPr>
        <w:t>13,4 %</w:t>
      </w:r>
    </w:p>
    <w:p w:rsidR="0071493B" w:rsidRPr="002712E3" w:rsidRDefault="0071493B" w:rsidP="0071493B">
      <w:pPr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712E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57784" w:rsidRDefault="00757784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</w:p>
    <w:p w:rsidR="0071493B" w:rsidRPr="002712E3" w:rsidRDefault="0071493B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2712E3">
        <w:rPr>
          <w:rFonts w:ascii="Georgia" w:hAnsi="Georgia" w:cs="Times New Roman"/>
          <w:b/>
          <w:sz w:val="28"/>
          <w:szCs w:val="28"/>
        </w:rPr>
        <w:lastRenderedPageBreak/>
        <w:t>Результаты диагностики</w:t>
      </w:r>
    </w:p>
    <w:p w:rsidR="0071493B" w:rsidRPr="002712E3" w:rsidRDefault="0071493B" w:rsidP="0071493B">
      <w:pPr>
        <w:spacing w:before="0" w:after="0"/>
        <w:ind w:left="0" w:firstLine="0"/>
        <w:jc w:val="right"/>
        <w:rPr>
          <w:rFonts w:ascii="Georgia" w:hAnsi="Georgia" w:cs="Times New Roman"/>
          <w:b/>
          <w:sz w:val="28"/>
          <w:szCs w:val="28"/>
        </w:rPr>
      </w:pPr>
      <w:r w:rsidRPr="002712E3">
        <w:rPr>
          <w:rFonts w:ascii="Georgia" w:hAnsi="Georgia" w:cs="Times New Roman"/>
          <w:b/>
          <w:sz w:val="28"/>
          <w:szCs w:val="28"/>
        </w:rPr>
        <w:t xml:space="preserve"> 2011 – 2012 </w:t>
      </w:r>
      <w:proofErr w:type="spellStart"/>
      <w:r w:rsidRPr="002712E3">
        <w:rPr>
          <w:rFonts w:ascii="Georgia" w:hAnsi="Georgia" w:cs="Times New Roman"/>
          <w:b/>
          <w:sz w:val="28"/>
          <w:szCs w:val="28"/>
        </w:rPr>
        <w:t>уч</w:t>
      </w:r>
      <w:proofErr w:type="gramStart"/>
      <w:r w:rsidRPr="002712E3">
        <w:rPr>
          <w:rFonts w:ascii="Georgia" w:hAnsi="Georgia" w:cs="Times New Roman"/>
          <w:b/>
          <w:sz w:val="28"/>
          <w:szCs w:val="28"/>
        </w:rPr>
        <w:t>.г</w:t>
      </w:r>
      <w:proofErr w:type="gramEnd"/>
      <w:r w:rsidRPr="002712E3">
        <w:rPr>
          <w:rFonts w:ascii="Georgia" w:hAnsi="Georgia" w:cs="Times New Roman"/>
          <w:b/>
          <w:sz w:val="28"/>
          <w:szCs w:val="28"/>
        </w:rPr>
        <w:t>од</w:t>
      </w:r>
      <w:proofErr w:type="spellEnd"/>
    </w:p>
    <w:p w:rsidR="0071493B" w:rsidRPr="002712E3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sz w:val="32"/>
          <w:szCs w:val="32"/>
        </w:rPr>
      </w:pPr>
    </w:p>
    <w:p w:rsidR="0071493B" w:rsidRPr="002712E3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2712E3">
        <w:rPr>
          <w:rFonts w:ascii="Georgia" w:hAnsi="Georgia" w:cs="Times New Roman"/>
          <w:b/>
          <w:sz w:val="32"/>
          <w:szCs w:val="32"/>
        </w:rPr>
        <w:t>Усвоение программного материала</w:t>
      </w:r>
    </w:p>
    <w:p w:rsidR="0071493B" w:rsidRPr="002712E3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b/>
          <w:sz w:val="32"/>
          <w:szCs w:val="32"/>
        </w:rPr>
      </w:pPr>
      <w:r w:rsidRPr="002712E3">
        <w:rPr>
          <w:rFonts w:ascii="Georgia" w:hAnsi="Georgia" w:cs="Times New Roman"/>
          <w:b/>
          <w:sz w:val="32"/>
          <w:szCs w:val="32"/>
        </w:rPr>
        <w:t xml:space="preserve"> по музыкальному воспитанию в</w:t>
      </w:r>
      <w:r>
        <w:rPr>
          <w:rFonts w:ascii="Georgia" w:hAnsi="Georgia" w:cs="Times New Roman"/>
          <w:b/>
          <w:sz w:val="32"/>
          <w:szCs w:val="32"/>
        </w:rPr>
        <w:t>о</w:t>
      </w:r>
      <w:r w:rsidRPr="002712E3">
        <w:rPr>
          <w:rFonts w:ascii="Georgia" w:hAnsi="Georgia" w:cs="Times New Roman"/>
          <w:b/>
          <w:sz w:val="32"/>
          <w:szCs w:val="32"/>
        </w:rPr>
        <w:t xml:space="preserve"> </w:t>
      </w:r>
      <w:r w:rsidRPr="002712E3">
        <w:rPr>
          <w:rFonts w:ascii="Georgia" w:hAnsi="Georgia" w:cs="Times New Roman"/>
          <w:b/>
          <w:sz w:val="32"/>
          <w:szCs w:val="32"/>
          <w:lang w:val="en-US"/>
        </w:rPr>
        <w:t>I</w:t>
      </w:r>
      <w:r>
        <w:rPr>
          <w:rFonts w:ascii="Georgia" w:hAnsi="Georgia" w:cs="Times New Roman"/>
          <w:b/>
          <w:sz w:val="32"/>
          <w:szCs w:val="32"/>
          <w:lang w:val="en-US"/>
        </w:rPr>
        <w:t>I</w:t>
      </w:r>
      <w:r w:rsidRPr="002712E3">
        <w:rPr>
          <w:rFonts w:ascii="Georgia" w:hAnsi="Georgia" w:cs="Times New Roman"/>
          <w:b/>
          <w:sz w:val="32"/>
          <w:szCs w:val="32"/>
        </w:rPr>
        <w:t xml:space="preserve"> подготовительной к школе группе.  </w:t>
      </w:r>
    </w:p>
    <w:p w:rsidR="0071493B" w:rsidRPr="002712E3" w:rsidRDefault="0071493B" w:rsidP="0071493B">
      <w:pPr>
        <w:spacing w:before="0" w:after="0"/>
        <w:ind w:left="0" w:firstLine="0"/>
        <w:jc w:val="center"/>
        <w:rPr>
          <w:rFonts w:ascii="Georgia" w:hAnsi="Georgia" w:cs="Times New Roman"/>
          <w:b/>
          <w:sz w:val="28"/>
          <w:szCs w:val="24"/>
        </w:rPr>
      </w:pPr>
    </w:p>
    <w:tbl>
      <w:tblPr>
        <w:tblStyle w:val="a3"/>
        <w:tblW w:w="0" w:type="auto"/>
        <w:tblInd w:w="2552" w:type="dxa"/>
        <w:tblLook w:val="04A0"/>
      </w:tblPr>
      <w:tblGrid>
        <w:gridCol w:w="3849"/>
        <w:gridCol w:w="1260"/>
        <w:gridCol w:w="2255"/>
        <w:gridCol w:w="2229"/>
      </w:tblGrid>
      <w:tr w:rsidR="0071493B" w:rsidTr="0033356A"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уровень</w:t>
            </w:r>
          </w:p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в процентах</w:t>
            </w:r>
          </w:p>
        </w:tc>
      </w:tr>
      <w:tr w:rsidR="0071493B" w:rsidTr="0033356A">
        <w:trPr>
          <w:trHeight w:val="54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50</w:t>
            </w:r>
          </w:p>
        </w:tc>
      </w:tr>
      <w:tr w:rsidR="0071493B" w:rsidTr="0033356A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40</w:t>
            </w:r>
          </w:p>
        </w:tc>
      </w:tr>
      <w:tr w:rsidR="0071493B" w:rsidTr="0033356A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</w:tr>
      <w:tr w:rsidR="0071493B" w:rsidTr="0033356A">
        <w:trPr>
          <w:trHeight w:val="63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30</w:t>
            </w:r>
          </w:p>
        </w:tc>
      </w:tr>
      <w:tr w:rsidR="0071493B" w:rsidTr="0033356A">
        <w:trPr>
          <w:trHeight w:val="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56,7</w:t>
            </w:r>
          </w:p>
        </w:tc>
      </w:tr>
      <w:tr w:rsidR="0071493B" w:rsidTr="0033356A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13,3</w:t>
            </w:r>
          </w:p>
        </w:tc>
      </w:tr>
      <w:tr w:rsidR="0071493B" w:rsidTr="0033356A">
        <w:trPr>
          <w:trHeight w:val="57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6,7</w:t>
            </w:r>
          </w:p>
        </w:tc>
      </w:tr>
      <w:tr w:rsidR="0071493B" w:rsidTr="0033356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83,3</w:t>
            </w:r>
          </w:p>
        </w:tc>
      </w:tr>
      <w:tr w:rsidR="0071493B" w:rsidTr="0033356A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</w:tr>
      <w:tr w:rsidR="0071493B" w:rsidTr="0033356A">
        <w:trPr>
          <w:trHeight w:val="480"/>
        </w:trPr>
        <w:tc>
          <w:tcPr>
            <w:tcW w:w="3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b/>
                <w:sz w:val="24"/>
                <w:szCs w:val="24"/>
              </w:rPr>
              <w:t>Игра на музыкальных детских инструментах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</w:tr>
      <w:tr w:rsidR="0071493B" w:rsidTr="0033356A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712E3">
              <w:rPr>
                <w:rFonts w:ascii="Georgia" w:hAnsi="Georgia" w:cs="Times New Roman"/>
                <w:sz w:val="24"/>
                <w:szCs w:val="24"/>
              </w:rPr>
              <w:t>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76,7</w:t>
            </w:r>
          </w:p>
        </w:tc>
      </w:tr>
      <w:tr w:rsidR="0071493B" w:rsidTr="0033356A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93B" w:rsidRPr="002712E3" w:rsidRDefault="0071493B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712E3">
              <w:rPr>
                <w:rFonts w:ascii="Georgia" w:hAnsi="Georgia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93B" w:rsidRPr="002712E3" w:rsidRDefault="00B82D3A" w:rsidP="0033356A">
            <w:pPr>
              <w:spacing w:before="0" w:after="0"/>
              <w:ind w:left="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13,3</w:t>
            </w:r>
          </w:p>
        </w:tc>
      </w:tr>
    </w:tbl>
    <w:p w:rsidR="0071493B" w:rsidRDefault="0071493B" w:rsidP="0071493B">
      <w:pPr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93B" w:rsidRPr="002712E3" w:rsidRDefault="0071493B" w:rsidP="00F3519C">
      <w:pPr>
        <w:spacing w:before="0" w:after="0"/>
        <w:ind w:lef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 w:cs="Times New Roman"/>
          <w:b/>
          <w:sz w:val="24"/>
          <w:szCs w:val="28"/>
        </w:rPr>
        <w:t>Музыкальный</w:t>
      </w:r>
      <w:r w:rsidRPr="002712E3">
        <w:rPr>
          <w:rFonts w:ascii="Georgia" w:hAnsi="Georgia" w:cs="Times New Roman"/>
          <w:b/>
          <w:sz w:val="24"/>
          <w:szCs w:val="28"/>
        </w:rPr>
        <w:t xml:space="preserve"> руководитель:</w:t>
      </w:r>
      <w:r>
        <w:rPr>
          <w:rFonts w:ascii="Georgia" w:hAnsi="Georgia" w:cs="Times New Roman"/>
          <w:b/>
          <w:sz w:val="24"/>
          <w:szCs w:val="28"/>
        </w:rPr>
        <w:t xml:space="preserve"> </w:t>
      </w:r>
      <w:proofErr w:type="spellStart"/>
      <w:r>
        <w:rPr>
          <w:rFonts w:ascii="Georgia" w:hAnsi="Georgia" w:cs="Times New Roman"/>
          <w:b/>
          <w:i/>
          <w:sz w:val="24"/>
          <w:szCs w:val="28"/>
        </w:rPr>
        <w:t>Данашевская</w:t>
      </w:r>
      <w:proofErr w:type="spellEnd"/>
      <w:r>
        <w:rPr>
          <w:rFonts w:ascii="Georgia" w:hAnsi="Georgia" w:cs="Times New Roman"/>
          <w:b/>
          <w:i/>
          <w:sz w:val="24"/>
          <w:szCs w:val="28"/>
        </w:rPr>
        <w:t xml:space="preserve"> Ольга Владимировна</w:t>
      </w:r>
      <w:r w:rsidRPr="002712E3">
        <w:rPr>
          <w:rFonts w:ascii="Georgia" w:hAnsi="Georgia" w:cs="Times New Roman"/>
          <w:b/>
          <w:sz w:val="24"/>
          <w:szCs w:val="28"/>
        </w:rPr>
        <w:t xml:space="preserve">            </w:t>
      </w:r>
    </w:p>
    <w:sectPr w:rsidR="0071493B" w:rsidRPr="002712E3" w:rsidSect="00F351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19C"/>
    <w:rsid w:val="00037229"/>
    <w:rsid w:val="00083DCA"/>
    <w:rsid w:val="002712E3"/>
    <w:rsid w:val="002815E6"/>
    <w:rsid w:val="003002E7"/>
    <w:rsid w:val="0033356A"/>
    <w:rsid w:val="003375A9"/>
    <w:rsid w:val="003B3E8D"/>
    <w:rsid w:val="003F4F3E"/>
    <w:rsid w:val="00403376"/>
    <w:rsid w:val="005361A4"/>
    <w:rsid w:val="005E3DDA"/>
    <w:rsid w:val="005E60FA"/>
    <w:rsid w:val="005F795E"/>
    <w:rsid w:val="00612169"/>
    <w:rsid w:val="00650692"/>
    <w:rsid w:val="0071493B"/>
    <w:rsid w:val="00757784"/>
    <w:rsid w:val="00772D0A"/>
    <w:rsid w:val="007E7360"/>
    <w:rsid w:val="008A4F2C"/>
    <w:rsid w:val="009F599A"/>
    <w:rsid w:val="00A541A2"/>
    <w:rsid w:val="00A56124"/>
    <w:rsid w:val="00B82D3A"/>
    <w:rsid w:val="00B97C77"/>
    <w:rsid w:val="00BF1B46"/>
    <w:rsid w:val="00C3565B"/>
    <w:rsid w:val="00DB1E4D"/>
    <w:rsid w:val="00EE764D"/>
    <w:rsid w:val="00F25509"/>
    <w:rsid w:val="00F3519C"/>
    <w:rsid w:val="00F51961"/>
    <w:rsid w:val="00FF0D9F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C"/>
    <w:pPr>
      <w:spacing w:before="240" w:after="200"/>
      <w:ind w:left="1843" w:hanging="184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9C"/>
    <w:pPr>
      <w:ind w:left="1843" w:hanging="184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E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User</cp:lastModifiedBy>
  <cp:revision>16</cp:revision>
  <cp:lastPrinted>2012-05-08T18:47:00Z</cp:lastPrinted>
  <dcterms:created xsi:type="dcterms:W3CDTF">2009-09-24T05:43:00Z</dcterms:created>
  <dcterms:modified xsi:type="dcterms:W3CDTF">2012-05-08T20:19:00Z</dcterms:modified>
</cp:coreProperties>
</file>