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7A" w:rsidRDefault="00EF757A" w:rsidP="00EF757A">
      <w:pPr>
        <w:jc w:val="center"/>
        <w:rPr>
          <w:b/>
          <w:sz w:val="36"/>
          <w:szCs w:val="36"/>
          <w:u w:val="single"/>
        </w:rPr>
      </w:pPr>
    </w:p>
    <w:p w:rsidR="00EF757A" w:rsidRDefault="00EF757A" w:rsidP="00EF757A">
      <w:pPr>
        <w:jc w:val="center"/>
        <w:rPr>
          <w:b/>
          <w:sz w:val="36"/>
          <w:szCs w:val="36"/>
          <w:u w:val="single"/>
        </w:rPr>
      </w:pPr>
    </w:p>
    <w:p w:rsidR="00EF757A" w:rsidRDefault="00EF757A" w:rsidP="00EF757A">
      <w:pPr>
        <w:jc w:val="center"/>
        <w:rPr>
          <w:b/>
          <w:sz w:val="36"/>
          <w:szCs w:val="36"/>
          <w:u w:val="single"/>
        </w:rPr>
      </w:pPr>
    </w:p>
    <w:p w:rsidR="00EF757A" w:rsidRDefault="00EF757A" w:rsidP="00EF757A">
      <w:pPr>
        <w:jc w:val="center"/>
        <w:rPr>
          <w:b/>
          <w:sz w:val="36"/>
          <w:szCs w:val="36"/>
          <w:u w:val="single"/>
        </w:rPr>
      </w:pPr>
    </w:p>
    <w:p w:rsidR="00EF757A" w:rsidRDefault="00EF757A" w:rsidP="00C93ED6">
      <w:pPr>
        <w:rPr>
          <w:b/>
          <w:sz w:val="36"/>
          <w:szCs w:val="36"/>
          <w:u w:val="single"/>
        </w:rPr>
      </w:pPr>
    </w:p>
    <w:p w:rsidR="00EF757A" w:rsidRDefault="00EF757A" w:rsidP="00EF757A">
      <w:pPr>
        <w:jc w:val="center"/>
        <w:rPr>
          <w:b/>
          <w:sz w:val="36"/>
          <w:szCs w:val="36"/>
          <w:u w:val="single"/>
        </w:rPr>
      </w:pPr>
    </w:p>
    <w:p w:rsidR="00EF757A" w:rsidRDefault="00EF757A" w:rsidP="00EF757A">
      <w:pPr>
        <w:rPr>
          <w:b/>
          <w:sz w:val="36"/>
          <w:szCs w:val="36"/>
          <w:u w:val="single"/>
        </w:rPr>
      </w:pPr>
    </w:p>
    <w:p w:rsidR="00F56EC5" w:rsidRDefault="00EF757A" w:rsidP="00EF757A">
      <w:pPr>
        <w:jc w:val="center"/>
        <w:rPr>
          <w:b/>
          <w:color w:val="1F497D" w:themeColor="text2"/>
          <w:sz w:val="52"/>
          <w:szCs w:val="52"/>
        </w:rPr>
      </w:pPr>
      <w:r w:rsidRPr="00EF757A">
        <w:rPr>
          <w:b/>
          <w:color w:val="1F497D" w:themeColor="text2"/>
          <w:sz w:val="52"/>
          <w:szCs w:val="52"/>
        </w:rPr>
        <w:t xml:space="preserve">Формирование </w:t>
      </w:r>
    </w:p>
    <w:p w:rsidR="00F56EC5" w:rsidRDefault="00EF757A" w:rsidP="00EF757A">
      <w:pPr>
        <w:jc w:val="center"/>
        <w:rPr>
          <w:b/>
          <w:color w:val="1F497D" w:themeColor="text2"/>
          <w:sz w:val="52"/>
          <w:szCs w:val="52"/>
        </w:rPr>
      </w:pPr>
      <w:r w:rsidRPr="00EF757A">
        <w:rPr>
          <w:b/>
          <w:color w:val="1F497D" w:themeColor="text2"/>
          <w:sz w:val="52"/>
          <w:szCs w:val="52"/>
        </w:rPr>
        <w:t xml:space="preserve">связного высказывания </w:t>
      </w:r>
    </w:p>
    <w:p w:rsidR="00EF757A" w:rsidRPr="00EF757A" w:rsidRDefault="00EF757A" w:rsidP="00EF757A">
      <w:pPr>
        <w:jc w:val="center"/>
        <w:rPr>
          <w:b/>
          <w:color w:val="1F497D" w:themeColor="text2"/>
          <w:sz w:val="52"/>
          <w:szCs w:val="52"/>
        </w:rPr>
      </w:pPr>
      <w:r w:rsidRPr="00EF757A">
        <w:rPr>
          <w:b/>
          <w:color w:val="1F497D" w:themeColor="text2"/>
          <w:sz w:val="52"/>
          <w:szCs w:val="52"/>
        </w:rPr>
        <w:t>у детей с ОНР</w:t>
      </w:r>
    </w:p>
    <w:p w:rsidR="00EF757A" w:rsidRDefault="00EF757A" w:rsidP="00EF757A">
      <w:pPr>
        <w:jc w:val="center"/>
        <w:rPr>
          <w:b/>
          <w:sz w:val="36"/>
          <w:szCs w:val="36"/>
          <w:u w:val="single"/>
        </w:rPr>
      </w:pPr>
    </w:p>
    <w:p w:rsidR="00C93ED6" w:rsidRDefault="00C93ED6" w:rsidP="00EF757A">
      <w:pPr>
        <w:jc w:val="center"/>
        <w:rPr>
          <w:b/>
          <w:sz w:val="36"/>
          <w:szCs w:val="36"/>
          <w:u w:val="single"/>
        </w:rPr>
      </w:pPr>
    </w:p>
    <w:p w:rsidR="00C93ED6" w:rsidRDefault="00C93ED6" w:rsidP="00EF757A">
      <w:pPr>
        <w:jc w:val="center"/>
        <w:rPr>
          <w:b/>
          <w:sz w:val="36"/>
          <w:szCs w:val="36"/>
          <w:u w:val="single"/>
        </w:rPr>
      </w:pPr>
    </w:p>
    <w:p w:rsidR="00EF757A" w:rsidRDefault="00EF757A" w:rsidP="00EF757A">
      <w:pPr>
        <w:jc w:val="center"/>
        <w:rPr>
          <w:b/>
          <w:sz w:val="36"/>
          <w:szCs w:val="36"/>
          <w:u w:val="single"/>
        </w:rPr>
      </w:pPr>
    </w:p>
    <w:p w:rsidR="00EF757A" w:rsidRDefault="00EF757A" w:rsidP="00EF757A">
      <w:pPr>
        <w:jc w:val="center"/>
        <w:rPr>
          <w:b/>
          <w:sz w:val="36"/>
          <w:szCs w:val="36"/>
          <w:u w:val="single"/>
        </w:rPr>
      </w:pPr>
    </w:p>
    <w:p w:rsidR="00EF757A" w:rsidRDefault="00EF757A" w:rsidP="00EF757A">
      <w:pPr>
        <w:jc w:val="center"/>
        <w:rPr>
          <w:b/>
          <w:sz w:val="36"/>
          <w:szCs w:val="36"/>
          <w:u w:val="single"/>
        </w:rPr>
      </w:pPr>
      <w:r w:rsidRPr="00EF757A">
        <w:rPr>
          <w:b/>
          <w:sz w:val="36"/>
          <w:szCs w:val="36"/>
          <w:u w:val="single"/>
        </w:rPr>
        <w:drawing>
          <wp:inline distT="0" distB="0" distL="0" distR="0">
            <wp:extent cx="4189647" cy="3781425"/>
            <wp:effectExtent l="95250" t="76200" r="77553" b="47625"/>
            <wp:docPr id="2" name="Рисунок 1" descr="C:\Users\User\Desktop\Ольга\Работа\Грачи прилетели\Фото с занятия\DSC_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ьга\Работа\Грачи прилетели\Фото с занятия\DSC_09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75" t="8283" r="20811" b="3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647" cy="3781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rnd">
                      <a:solidFill>
                        <a:schemeClr val="tx2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F757A" w:rsidRDefault="00EF757A" w:rsidP="00EF757A">
      <w:pPr>
        <w:jc w:val="center"/>
        <w:rPr>
          <w:b/>
          <w:sz w:val="36"/>
          <w:szCs w:val="36"/>
          <w:u w:val="single"/>
        </w:rPr>
      </w:pPr>
    </w:p>
    <w:p w:rsidR="00EF757A" w:rsidRDefault="00EF757A" w:rsidP="00EF757A">
      <w:pPr>
        <w:jc w:val="center"/>
        <w:rPr>
          <w:b/>
          <w:sz w:val="36"/>
          <w:szCs w:val="36"/>
          <w:u w:val="single"/>
        </w:rPr>
      </w:pPr>
    </w:p>
    <w:p w:rsidR="00C93ED6" w:rsidRDefault="00C93ED6" w:rsidP="00EF757A">
      <w:pPr>
        <w:rPr>
          <w:b/>
          <w:sz w:val="28"/>
          <w:szCs w:val="28"/>
          <w:u w:val="single"/>
        </w:rPr>
      </w:pPr>
    </w:p>
    <w:p w:rsidR="00C93ED6" w:rsidRDefault="00C93ED6" w:rsidP="00EF757A">
      <w:pPr>
        <w:rPr>
          <w:b/>
          <w:sz w:val="28"/>
          <w:szCs w:val="28"/>
          <w:u w:val="single"/>
        </w:rPr>
      </w:pPr>
    </w:p>
    <w:p w:rsidR="00EF757A" w:rsidRPr="00C93ED6" w:rsidRDefault="00EF757A" w:rsidP="00EF757A">
      <w:pPr>
        <w:jc w:val="center"/>
        <w:rPr>
          <w:color w:val="1F497D" w:themeColor="text2"/>
          <w:sz w:val="32"/>
          <w:szCs w:val="32"/>
        </w:rPr>
      </w:pPr>
      <w:r w:rsidRPr="00C93ED6">
        <w:rPr>
          <w:b/>
          <w:color w:val="1F497D" w:themeColor="text2"/>
          <w:sz w:val="32"/>
          <w:szCs w:val="32"/>
        </w:rPr>
        <w:lastRenderedPageBreak/>
        <w:t>Подготовительный этап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</w:p>
    <w:p w:rsidR="00EF757A" w:rsidRPr="00EC24A7" w:rsidRDefault="00EF757A" w:rsidP="00EF757A">
      <w:pPr>
        <w:jc w:val="both"/>
        <w:rPr>
          <w:i/>
          <w:sz w:val="28"/>
          <w:szCs w:val="28"/>
        </w:rPr>
      </w:pPr>
      <w:r w:rsidRPr="00EC24A7">
        <w:rPr>
          <w:i/>
          <w:sz w:val="28"/>
          <w:szCs w:val="28"/>
        </w:rPr>
        <w:t>Задачи: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  <w:r w:rsidRPr="00EC24A7">
        <w:rPr>
          <w:sz w:val="28"/>
          <w:szCs w:val="28"/>
        </w:rPr>
        <w:t>1. Развитие восприятия и понимания речи: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  <w:r w:rsidRPr="00EC24A7">
        <w:rPr>
          <w:sz w:val="28"/>
          <w:szCs w:val="28"/>
        </w:rPr>
        <w:t>- понимание постепенно усложняющихся инструкций;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  <w:r w:rsidRPr="00EC24A7">
        <w:rPr>
          <w:sz w:val="28"/>
          <w:szCs w:val="28"/>
        </w:rPr>
        <w:t>- бытовых и игровых ситуаций;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  <w:r w:rsidRPr="00EC24A7">
        <w:rPr>
          <w:sz w:val="28"/>
          <w:szCs w:val="28"/>
        </w:rPr>
        <w:t>- грамматических конструкций, словосочетаний, фраз, элементарных текстов;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  <w:r w:rsidRPr="00EC24A7">
        <w:rPr>
          <w:sz w:val="28"/>
          <w:szCs w:val="28"/>
        </w:rPr>
        <w:t>- расширение пассивного словарного запаса в соответствии с общепринятыми лексико-семантическими темами.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  <w:r w:rsidRPr="00EC24A7">
        <w:rPr>
          <w:sz w:val="28"/>
          <w:szCs w:val="28"/>
        </w:rPr>
        <w:t>2. Формирование установки на активное использование фразовой речи при ответах на вопросы педагога, закрепление навыков составлении ответов на вопросы в виде развернутых предложений.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  <w:r w:rsidRPr="00EC24A7">
        <w:rPr>
          <w:sz w:val="28"/>
          <w:szCs w:val="28"/>
        </w:rPr>
        <w:t xml:space="preserve">3. Формирование умений адекватно передавать в </w:t>
      </w:r>
      <w:proofErr w:type="gramStart"/>
      <w:r w:rsidRPr="00EC24A7">
        <w:rPr>
          <w:sz w:val="28"/>
          <w:szCs w:val="28"/>
        </w:rPr>
        <w:t>речи</w:t>
      </w:r>
      <w:proofErr w:type="gramEnd"/>
      <w:r w:rsidRPr="00EC24A7">
        <w:rPr>
          <w:sz w:val="28"/>
          <w:szCs w:val="28"/>
        </w:rPr>
        <w:t xml:space="preserve"> изображенные на картинках простые действия.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  <w:r w:rsidRPr="00EC24A7">
        <w:rPr>
          <w:sz w:val="28"/>
          <w:szCs w:val="28"/>
        </w:rPr>
        <w:t>4.Усвоение ряда языковых средств, прежде всего лексических (слова – определения, глагольная лексика и др.), необходимых для составления речевых высказываний.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  <w:r w:rsidRPr="00EC24A7">
        <w:rPr>
          <w:sz w:val="28"/>
          <w:szCs w:val="28"/>
        </w:rPr>
        <w:t>5. Практическое овладение простыми синтаксическими моделями фраз, составляемых на основе непосредственного восприятия и имеющихся представлений; формирование умственных операций, связанных с овладением фразовой речью, - умений соотносить содержание фразы – высказывания с предметом и темой высказывания.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</w:p>
    <w:p w:rsidR="00EF757A" w:rsidRPr="00EC24A7" w:rsidRDefault="00EF757A" w:rsidP="00EF757A">
      <w:pPr>
        <w:jc w:val="both"/>
        <w:rPr>
          <w:sz w:val="28"/>
          <w:szCs w:val="28"/>
        </w:rPr>
      </w:pPr>
    </w:p>
    <w:p w:rsidR="00EF757A" w:rsidRPr="00C93ED6" w:rsidRDefault="00EF757A" w:rsidP="00EF757A">
      <w:pPr>
        <w:jc w:val="center"/>
        <w:rPr>
          <w:b/>
          <w:color w:val="1F497D" w:themeColor="text2"/>
          <w:sz w:val="32"/>
          <w:szCs w:val="32"/>
        </w:rPr>
      </w:pPr>
      <w:r w:rsidRPr="00C93ED6">
        <w:rPr>
          <w:b/>
          <w:color w:val="1F497D" w:themeColor="text2"/>
          <w:sz w:val="32"/>
          <w:szCs w:val="32"/>
        </w:rPr>
        <w:t>Начальный этап -</w:t>
      </w:r>
    </w:p>
    <w:p w:rsidR="00EF757A" w:rsidRPr="00EC24A7" w:rsidRDefault="00EF757A" w:rsidP="00EF757A">
      <w:pPr>
        <w:jc w:val="center"/>
        <w:rPr>
          <w:sz w:val="28"/>
          <w:szCs w:val="28"/>
        </w:rPr>
      </w:pPr>
      <w:r w:rsidRPr="00EC24A7">
        <w:rPr>
          <w:sz w:val="28"/>
          <w:szCs w:val="28"/>
        </w:rPr>
        <w:t>- овладение диалогической речью</w:t>
      </w:r>
    </w:p>
    <w:p w:rsidR="00EF757A" w:rsidRPr="00EC24A7" w:rsidRDefault="00EF757A" w:rsidP="00EF757A">
      <w:pPr>
        <w:jc w:val="both"/>
        <w:rPr>
          <w:i/>
          <w:sz w:val="28"/>
          <w:szCs w:val="28"/>
        </w:rPr>
      </w:pPr>
    </w:p>
    <w:p w:rsidR="00EF757A" w:rsidRPr="00EC24A7" w:rsidRDefault="00EF757A" w:rsidP="00EF757A">
      <w:pPr>
        <w:jc w:val="both"/>
        <w:rPr>
          <w:i/>
          <w:sz w:val="28"/>
          <w:szCs w:val="28"/>
        </w:rPr>
      </w:pPr>
      <w:r w:rsidRPr="00EC24A7">
        <w:rPr>
          <w:i/>
          <w:sz w:val="28"/>
          <w:szCs w:val="28"/>
        </w:rPr>
        <w:t>Задачи: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  <w:r w:rsidRPr="00EC24A7">
        <w:rPr>
          <w:sz w:val="28"/>
          <w:szCs w:val="28"/>
        </w:rPr>
        <w:t>1. Учить отвечать на поставленные вопросы (краткие и полные ответы).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  <w:r w:rsidRPr="00EC24A7">
        <w:rPr>
          <w:sz w:val="28"/>
          <w:szCs w:val="28"/>
        </w:rPr>
        <w:t>2. Учить постановке вопросов.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  <w:r w:rsidRPr="00EC24A7">
        <w:rPr>
          <w:sz w:val="28"/>
          <w:szCs w:val="28"/>
        </w:rPr>
        <w:t>3. Воспитывать способность свободно, непринужденно вести беседу.</w:t>
      </w:r>
    </w:p>
    <w:p w:rsidR="00EF757A" w:rsidRPr="00EC24A7" w:rsidRDefault="00EF757A" w:rsidP="00EF757A">
      <w:pPr>
        <w:jc w:val="both"/>
        <w:rPr>
          <w:sz w:val="28"/>
          <w:szCs w:val="28"/>
        </w:rPr>
      </w:pPr>
    </w:p>
    <w:p w:rsidR="00EF757A" w:rsidRPr="00EC24A7" w:rsidRDefault="00EF757A" w:rsidP="00EF757A">
      <w:pPr>
        <w:jc w:val="both"/>
        <w:rPr>
          <w:b/>
          <w:sz w:val="28"/>
          <w:szCs w:val="28"/>
        </w:rPr>
      </w:pPr>
      <w:r w:rsidRPr="00EC24A7">
        <w:rPr>
          <w:b/>
          <w:sz w:val="28"/>
          <w:szCs w:val="28"/>
        </w:rPr>
        <w:t>Обучение умению отвечать на вопросы</w:t>
      </w:r>
    </w:p>
    <w:p w:rsidR="00EF757A" w:rsidRPr="00EC24A7" w:rsidRDefault="00EF757A" w:rsidP="00EF757A">
      <w:pPr>
        <w:ind w:firstLine="540"/>
        <w:jc w:val="both"/>
        <w:rPr>
          <w:sz w:val="28"/>
          <w:szCs w:val="28"/>
        </w:rPr>
      </w:pPr>
      <w:r w:rsidRPr="00EC24A7">
        <w:rPr>
          <w:sz w:val="28"/>
          <w:szCs w:val="28"/>
        </w:rPr>
        <w:t>По своему характеру и степени сложности ответов выделяют три вида вопросов: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 w:rsidRPr="0094131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Репродуктивные</w:t>
      </w:r>
      <w:proofErr w:type="gramEnd"/>
      <w:r>
        <w:rPr>
          <w:sz w:val="28"/>
          <w:szCs w:val="28"/>
        </w:rPr>
        <w:t xml:space="preserve"> (констатирующие) – требуют простых ответов.</w:t>
      </w:r>
    </w:p>
    <w:p w:rsidR="00EF757A" w:rsidRDefault="00EF757A" w:rsidP="00EF757A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Они начинаются вопросительными местоимениями: </w:t>
      </w:r>
      <w:r>
        <w:rPr>
          <w:i/>
          <w:sz w:val="28"/>
          <w:szCs w:val="28"/>
        </w:rPr>
        <w:t>Кто? Кто это?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Что? Что это? Что делает?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Поисковые вопросы – требуют </w:t>
      </w:r>
      <w:proofErr w:type="gramStart"/>
      <w:r>
        <w:rPr>
          <w:sz w:val="28"/>
          <w:szCs w:val="28"/>
        </w:rPr>
        <w:t>полных</w:t>
      </w:r>
      <w:proofErr w:type="gramEnd"/>
      <w:r>
        <w:rPr>
          <w:sz w:val="28"/>
          <w:szCs w:val="28"/>
        </w:rPr>
        <w:t xml:space="preserve"> распространенных </w:t>
      </w:r>
      <w:proofErr w:type="spellStart"/>
      <w:r>
        <w:rPr>
          <w:sz w:val="28"/>
          <w:szCs w:val="28"/>
        </w:rPr>
        <w:t>предложе-ний</w:t>
      </w:r>
      <w:proofErr w:type="spellEnd"/>
      <w:r>
        <w:rPr>
          <w:sz w:val="28"/>
          <w:szCs w:val="28"/>
        </w:rPr>
        <w:t xml:space="preserve"> (вначале с прямыми дополнениями без предлога, затем с косвенными как с предлогом, так и без него).</w:t>
      </w:r>
    </w:p>
    <w:p w:rsidR="00EF757A" w:rsidRDefault="00EF757A" w:rsidP="00EF757A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Эти вопросы содержат вопросительные местоимения или наречия: </w:t>
      </w:r>
      <w:r>
        <w:rPr>
          <w:i/>
          <w:sz w:val="28"/>
          <w:szCs w:val="28"/>
        </w:rPr>
        <w:t>Где? Куда? Откуда? Как? когда? Сколько? Какой?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Проблемные вопросы – требуют сложноподчиненных предложений с </w:t>
      </w:r>
      <w:proofErr w:type="gramStart"/>
      <w:r>
        <w:rPr>
          <w:sz w:val="28"/>
          <w:szCs w:val="28"/>
        </w:rPr>
        <w:t>придаточными</w:t>
      </w:r>
      <w:proofErr w:type="gramEnd"/>
      <w:r>
        <w:rPr>
          <w:sz w:val="28"/>
          <w:szCs w:val="28"/>
        </w:rPr>
        <w:t xml:space="preserve"> причины или цели. Они сложны по синтаксической структуре и по содержанию, т.к. требуют мотивации ответа, осмысливания причинно-следственных связей, установления смысловых ассоциаций</w:t>
      </w:r>
    </w:p>
    <w:p w:rsidR="00EF757A" w:rsidRDefault="00EF757A" w:rsidP="00EF757A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Эти вопросы начинаются вопросительными наречиями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очему? Зачем?</w:t>
      </w:r>
    </w:p>
    <w:p w:rsidR="00EF757A" w:rsidRDefault="00EF757A" w:rsidP="00EF757A">
      <w:pPr>
        <w:ind w:firstLine="540"/>
        <w:jc w:val="both"/>
        <w:rPr>
          <w:b/>
          <w:sz w:val="28"/>
          <w:szCs w:val="28"/>
        </w:rPr>
      </w:pPr>
    </w:p>
    <w:p w:rsidR="00EF757A" w:rsidRDefault="00EF757A" w:rsidP="00EF757A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умения постановки вопросов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 w:rsidRPr="006E70DD">
        <w:rPr>
          <w:sz w:val="28"/>
          <w:szCs w:val="28"/>
        </w:rPr>
        <w:t>1.</w:t>
      </w:r>
      <w:r>
        <w:rPr>
          <w:sz w:val="28"/>
          <w:szCs w:val="28"/>
        </w:rPr>
        <w:t xml:space="preserve"> Постановка вопросов </w:t>
      </w:r>
      <w:r>
        <w:rPr>
          <w:i/>
          <w:sz w:val="28"/>
          <w:szCs w:val="28"/>
        </w:rPr>
        <w:t>Кто? Что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 xml:space="preserve">Кто это? </w:t>
      </w:r>
      <w:proofErr w:type="gramStart"/>
      <w:r>
        <w:rPr>
          <w:i/>
          <w:sz w:val="28"/>
          <w:szCs w:val="28"/>
        </w:rPr>
        <w:t xml:space="preserve">Что это?) </w:t>
      </w:r>
      <w:r>
        <w:rPr>
          <w:sz w:val="28"/>
          <w:szCs w:val="28"/>
        </w:rPr>
        <w:t>по предметной картинке или предмету:</w:t>
      </w:r>
      <w:proofErr w:type="gramEnd"/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 </w:t>
      </w:r>
      <w:r>
        <w:rPr>
          <w:i/>
          <w:sz w:val="28"/>
          <w:szCs w:val="28"/>
        </w:rPr>
        <w:t xml:space="preserve">данному </w:t>
      </w:r>
      <w:r>
        <w:rPr>
          <w:sz w:val="28"/>
          <w:szCs w:val="28"/>
        </w:rPr>
        <w:t>логопедом образцу;</w:t>
      </w:r>
    </w:p>
    <w:p w:rsidR="00EF757A" w:rsidRDefault="00EF757A" w:rsidP="00EF757A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закрепление данного вида вопросов </w:t>
      </w:r>
      <w:r>
        <w:rPr>
          <w:i/>
          <w:sz w:val="28"/>
          <w:szCs w:val="28"/>
        </w:rPr>
        <w:t>без образца.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Постановка вопроса </w:t>
      </w:r>
      <w:r>
        <w:rPr>
          <w:i/>
          <w:sz w:val="28"/>
          <w:szCs w:val="28"/>
        </w:rPr>
        <w:t>Что делает?</w:t>
      </w:r>
      <w:r>
        <w:rPr>
          <w:sz w:val="28"/>
          <w:szCs w:val="28"/>
        </w:rPr>
        <w:t>:</w:t>
      </w:r>
    </w:p>
    <w:p w:rsidR="00EF757A" w:rsidRDefault="00EF757A" w:rsidP="00EF757A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70DD">
        <w:rPr>
          <w:i/>
          <w:sz w:val="28"/>
          <w:szCs w:val="28"/>
        </w:rPr>
        <w:t>по демонстрации</w:t>
      </w:r>
      <w:r>
        <w:rPr>
          <w:sz w:val="28"/>
          <w:szCs w:val="28"/>
        </w:rPr>
        <w:t xml:space="preserve"> действия, которое выполняет логопед, воспитатель или заранее подготовленный ребенок </w:t>
      </w:r>
      <w:r>
        <w:rPr>
          <w:i/>
          <w:sz w:val="28"/>
          <w:szCs w:val="28"/>
        </w:rPr>
        <w:t>по образцу;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по элементарной </w:t>
      </w:r>
      <w:r>
        <w:rPr>
          <w:sz w:val="28"/>
          <w:szCs w:val="28"/>
        </w:rPr>
        <w:t xml:space="preserve">1-фигурной сюжетной картинке, изображающей предмет и действие, также </w:t>
      </w:r>
      <w:r>
        <w:rPr>
          <w:i/>
          <w:sz w:val="28"/>
          <w:szCs w:val="28"/>
        </w:rPr>
        <w:t>по образцу</w:t>
      </w:r>
      <w:r>
        <w:rPr>
          <w:sz w:val="28"/>
          <w:szCs w:val="28"/>
        </w:rPr>
        <w:t xml:space="preserve"> (типа: утка летит, девочка сидит и т.п.)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закрепление </w:t>
      </w:r>
      <w:r>
        <w:rPr>
          <w:sz w:val="28"/>
          <w:szCs w:val="28"/>
        </w:rPr>
        <w:t>данного вопроса по картинкам, по демонстрации действий, во время игровой, бытовой, трудовой деятельности детей.</w:t>
      </w:r>
    </w:p>
    <w:p w:rsidR="00EF757A" w:rsidRDefault="00EF757A" w:rsidP="00EF757A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Постановка серии репродуктивных вопросов к 1-фигурным картинкам (девочка бежит, мальчик стоит, лебедь плавает): </w:t>
      </w:r>
      <w:r>
        <w:rPr>
          <w:i/>
          <w:sz w:val="28"/>
          <w:szCs w:val="28"/>
        </w:rPr>
        <w:t>Кто это? Кто бежит? Что делает девочка?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Постановка серии репродуктивных вопросов к усложненным сюжетным картинкам (предмет – действие - объект), например: мальчик катает машину, девочка держит мяч.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Постановка репродуктивных вопросов к многофигурной сюжетной картинке (несколько субъектов – несколько действий – несколько объектов), например, картина «Зимние забавы».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Постановка вопросов к предложению с опорой на предметные картинки или символы, их заменяющие (схема предложения)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</w:p>
    <w:p w:rsidR="00EF757A" w:rsidRDefault="00EF757A" w:rsidP="00EF757A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 –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содержательный диалог нескольких собеседников, в котором ведущее место принадлежит педагогу. Логопед определяет тему беседы, продумывает вопросы, моделирует ожидаемые ответы и предполагаемые вопросы детей. 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</w:p>
    <w:p w:rsidR="00EF757A" w:rsidRPr="00C93ED6" w:rsidRDefault="00EF757A" w:rsidP="00EF757A">
      <w:pPr>
        <w:ind w:firstLine="540"/>
        <w:jc w:val="center"/>
        <w:rPr>
          <w:b/>
          <w:color w:val="1F497D" w:themeColor="text2"/>
          <w:sz w:val="32"/>
          <w:szCs w:val="32"/>
        </w:rPr>
      </w:pPr>
      <w:r w:rsidRPr="00C93ED6">
        <w:rPr>
          <w:b/>
          <w:color w:val="1F497D" w:themeColor="text2"/>
          <w:sz w:val="32"/>
          <w:szCs w:val="32"/>
        </w:rPr>
        <w:t>Основной этап –</w:t>
      </w:r>
    </w:p>
    <w:p w:rsidR="00EF757A" w:rsidRPr="00C93ED6" w:rsidRDefault="00EF757A" w:rsidP="00EF757A">
      <w:pPr>
        <w:ind w:firstLine="540"/>
        <w:jc w:val="center"/>
        <w:rPr>
          <w:sz w:val="28"/>
          <w:szCs w:val="28"/>
        </w:rPr>
      </w:pPr>
      <w:r w:rsidRPr="00C93ED6">
        <w:rPr>
          <w:sz w:val="28"/>
          <w:szCs w:val="28"/>
        </w:rPr>
        <w:t>- формирование монологической речи</w:t>
      </w:r>
    </w:p>
    <w:p w:rsidR="00EF757A" w:rsidRPr="00C93ED6" w:rsidRDefault="00EF757A" w:rsidP="00EF757A">
      <w:pPr>
        <w:ind w:firstLine="540"/>
        <w:jc w:val="both"/>
        <w:rPr>
          <w:i/>
          <w:sz w:val="28"/>
          <w:szCs w:val="28"/>
        </w:rPr>
      </w:pPr>
    </w:p>
    <w:p w:rsidR="00EF757A" w:rsidRPr="00C93ED6" w:rsidRDefault="00EF757A" w:rsidP="00EF757A">
      <w:pPr>
        <w:ind w:firstLine="540"/>
        <w:jc w:val="both"/>
        <w:rPr>
          <w:i/>
          <w:sz w:val="28"/>
          <w:szCs w:val="28"/>
        </w:rPr>
      </w:pPr>
      <w:r w:rsidRPr="00C93ED6">
        <w:rPr>
          <w:i/>
          <w:sz w:val="28"/>
          <w:szCs w:val="28"/>
        </w:rPr>
        <w:t>Задача:</w:t>
      </w:r>
    </w:p>
    <w:p w:rsidR="00EF757A" w:rsidRPr="00C93ED6" w:rsidRDefault="00EF757A" w:rsidP="00EF757A">
      <w:pPr>
        <w:ind w:firstLine="540"/>
        <w:jc w:val="both"/>
        <w:rPr>
          <w:sz w:val="28"/>
          <w:szCs w:val="28"/>
        </w:rPr>
      </w:pPr>
      <w:r w:rsidRPr="00C93ED6">
        <w:rPr>
          <w:sz w:val="28"/>
          <w:szCs w:val="28"/>
        </w:rPr>
        <w:t>учить детей связно и последовательно, логически стройно и закончено, точно по употреблению лексики и по содержанию, правильно по грамматическому оформлению, самостоятельно и свободно излагать материал, строить высказывание.</w:t>
      </w:r>
    </w:p>
    <w:p w:rsidR="00EF757A" w:rsidRPr="00C93ED6" w:rsidRDefault="00EF757A" w:rsidP="00EF757A">
      <w:pPr>
        <w:ind w:firstLine="540"/>
        <w:jc w:val="both"/>
        <w:rPr>
          <w:sz w:val="28"/>
          <w:szCs w:val="28"/>
        </w:rPr>
      </w:pPr>
    </w:p>
    <w:p w:rsidR="00EF757A" w:rsidRPr="00C93ED6" w:rsidRDefault="00EF757A" w:rsidP="00EF757A">
      <w:pPr>
        <w:ind w:firstLine="540"/>
        <w:jc w:val="both"/>
        <w:rPr>
          <w:sz w:val="28"/>
          <w:szCs w:val="28"/>
        </w:rPr>
      </w:pPr>
      <w:r w:rsidRPr="00C93ED6">
        <w:rPr>
          <w:sz w:val="28"/>
          <w:szCs w:val="28"/>
        </w:rPr>
        <w:lastRenderedPageBreak/>
        <w:t>Работа по формированию связной монологической речи проводится по двум направлениям:</w:t>
      </w:r>
    </w:p>
    <w:p w:rsidR="00EF757A" w:rsidRPr="00C93ED6" w:rsidRDefault="00EF757A" w:rsidP="00EF757A">
      <w:pPr>
        <w:ind w:firstLine="540"/>
        <w:jc w:val="both"/>
        <w:rPr>
          <w:sz w:val="28"/>
          <w:szCs w:val="28"/>
        </w:rPr>
      </w:pPr>
      <w:r w:rsidRPr="00C93ED6">
        <w:rPr>
          <w:sz w:val="28"/>
          <w:szCs w:val="28"/>
        </w:rPr>
        <w:t xml:space="preserve">1. Обучение пересказу, т.е. воспроизведению прослушанного (прочитан-   </w:t>
      </w:r>
    </w:p>
    <w:p w:rsidR="00EF757A" w:rsidRPr="00C93ED6" w:rsidRDefault="00EF757A" w:rsidP="00EF757A">
      <w:pPr>
        <w:ind w:firstLine="540"/>
        <w:jc w:val="both"/>
        <w:rPr>
          <w:sz w:val="28"/>
          <w:szCs w:val="28"/>
        </w:rPr>
      </w:pPr>
      <w:r w:rsidRPr="00C93ED6">
        <w:rPr>
          <w:sz w:val="28"/>
          <w:szCs w:val="28"/>
        </w:rPr>
        <w:t xml:space="preserve">    </w:t>
      </w:r>
      <w:proofErr w:type="spellStart"/>
      <w:proofErr w:type="gramStart"/>
      <w:r w:rsidRPr="00C93ED6">
        <w:rPr>
          <w:sz w:val="28"/>
          <w:szCs w:val="28"/>
        </w:rPr>
        <w:t>ного</w:t>
      </w:r>
      <w:proofErr w:type="spellEnd"/>
      <w:r w:rsidRPr="00C93ED6">
        <w:rPr>
          <w:sz w:val="28"/>
          <w:szCs w:val="28"/>
        </w:rPr>
        <w:t>) текста.</w:t>
      </w:r>
      <w:proofErr w:type="gramEnd"/>
    </w:p>
    <w:p w:rsidR="00EF757A" w:rsidRDefault="00EF757A" w:rsidP="00EF757A">
      <w:pPr>
        <w:jc w:val="both"/>
        <w:rPr>
          <w:sz w:val="28"/>
          <w:szCs w:val="28"/>
        </w:rPr>
      </w:pPr>
      <w:r w:rsidRPr="00C93ED6">
        <w:rPr>
          <w:sz w:val="28"/>
          <w:szCs w:val="28"/>
        </w:rPr>
        <w:t xml:space="preserve">       2. Обучение составлению рассказов</w:t>
      </w:r>
      <w:r>
        <w:rPr>
          <w:sz w:val="28"/>
          <w:szCs w:val="28"/>
        </w:rPr>
        <w:t>.</w:t>
      </w:r>
    </w:p>
    <w:p w:rsidR="00EF757A" w:rsidRDefault="00EF757A" w:rsidP="00EF757A">
      <w:pPr>
        <w:jc w:val="both"/>
        <w:rPr>
          <w:sz w:val="28"/>
          <w:szCs w:val="28"/>
        </w:rPr>
      </w:pPr>
    </w:p>
    <w:p w:rsidR="00EF757A" w:rsidRDefault="00EF757A" w:rsidP="00EF75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Пересказ             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Пересказ – более легкий вид монологической речи, т.к. он придерживается авторской композиции произведения, в нем используется готовый авторский сюжет и готовые речевые формы и приемы. Это в какой-то степени</w:t>
      </w:r>
      <w:r>
        <w:rPr>
          <w:i/>
          <w:sz w:val="28"/>
          <w:szCs w:val="28"/>
        </w:rPr>
        <w:t xml:space="preserve"> отраженная </w:t>
      </w:r>
      <w:r>
        <w:rPr>
          <w:sz w:val="28"/>
          <w:szCs w:val="28"/>
        </w:rPr>
        <w:t>речь с известной долей самостоятельности.</w:t>
      </w:r>
    </w:p>
    <w:p w:rsidR="00EF757A" w:rsidRDefault="00EF757A" w:rsidP="00EF757A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Значение пересказа в  формировании монологической речи: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 w:rsidRPr="00846D84">
        <w:rPr>
          <w:sz w:val="28"/>
          <w:szCs w:val="28"/>
        </w:rPr>
        <w:t>1.</w:t>
      </w:r>
      <w:r>
        <w:rPr>
          <w:sz w:val="28"/>
          <w:szCs w:val="28"/>
        </w:rPr>
        <w:t xml:space="preserve"> Количественное и качественное обогащение словарного запаса.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Практика употребления обогащенной лексики в активной речи.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грамматического строя, закрепление использования разнообразных, в том числе сложных грамматических конструкций в оформлении речевых высказываний.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Усвоение структуры связных высказываний, формирование способности их построения, развитие планирующей функции речи.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Развитие способности к речевому самоконтролю.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Воспитание чувства языка, языкового чутья, внимания к слову, грамматическому, синтаксическому оформлению речи.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Усвоение некоторых художественных приемов и средств русского литературного языка и языка устного народного творчества.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Совершенствование и активизация познавательных процессов (восприятия, представления, воображения, внимания, памяти, логического мышления).</w:t>
      </w:r>
    </w:p>
    <w:p w:rsidR="00EF757A" w:rsidRPr="00846D84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Закрепление правильного, чистого, устойчивого звукопроизношения.</w:t>
      </w:r>
    </w:p>
    <w:p w:rsidR="00EF757A" w:rsidRPr="00140B70" w:rsidRDefault="00EF757A" w:rsidP="00EF757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На начальном этапе работы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период </w:t>
      </w:r>
      <w:r>
        <w:rPr>
          <w:sz w:val="28"/>
          <w:szCs w:val="28"/>
          <w:lang w:val="en-US"/>
        </w:rPr>
        <w:t>I</w:t>
      </w:r>
      <w:r w:rsidRPr="00E45B4C">
        <w:rPr>
          <w:sz w:val="28"/>
          <w:szCs w:val="28"/>
        </w:rPr>
        <w:t xml:space="preserve"> </w:t>
      </w:r>
      <w:r>
        <w:rPr>
          <w:sz w:val="28"/>
          <w:szCs w:val="28"/>
        </w:rPr>
        <w:t>года обучения) используются небольшие тексты. Рекомендуется отбирать тексты с наличием однотипных эпизодов, повторяющихся сюжетных моментов, тексты с четким делением на фрагменты-эпизоды и ясной логической последовательностью событий.</w:t>
      </w:r>
      <w:r>
        <w:rPr>
          <w:b/>
          <w:sz w:val="28"/>
          <w:szCs w:val="28"/>
        </w:rPr>
        <w:t xml:space="preserve">  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году обучения дети овладевают навыками воспроизведения текста с опорой на иллюстративный материал и помощь логопеда. К концу первого года дети учатся составлять пересказ по предваряющему плану-схеме. На втором году обучения дети должны овладеть пересказом без опоры на наглядный материал. В целях формирования у детей навыков </w:t>
      </w:r>
      <w:proofErr w:type="spellStart"/>
      <w:proofErr w:type="gramStart"/>
      <w:r>
        <w:rPr>
          <w:sz w:val="28"/>
          <w:szCs w:val="28"/>
        </w:rPr>
        <w:t>планирова-ния</w:t>
      </w:r>
      <w:proofErr w:type="spellEnd"/>
      <w:proofErr w:type="gramEnd"/>
      <w:r>
        <w:rPr>
          <w:sz w:val="28"/>
          <w:szCs w:val="28"/>
        </w:rPr>
        <w:t xml:space="preserve"> развернутого сообщения на втором году обучения рекомендуются такие формы работы: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пересказ одного иллюстрирует другой ребенок, подбирая из </w:t>
      </w:r>
      <w:proofErr w:type="spellStart"/>
      <w:proofErr w:type="gramStart"/>
      <w:r>
        <w:rPr>
          <w:sz w:val="28"/>
          <w:szCs w:val="28"/>
        </w:rPr>
        <w:t>располо-женных</w:t>
      </w:r>
      <w:proofErr w:type="spellEnd"/>
      <w:proofErr w:type="gramEnd"/>
      <w:r>
        <w:rPr>
          <w:sz w:val="28"/>
          <w:szCs w:val="28"/>
        </w:rPr>
        <w:t xml:space="preserve"> перед ним картинок те, которые относятся к данной части рассказа;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использования детского рисунка (после разбора и </w:t>
      </w:r>
      <w:proofErr w:type="spellStart"/>
      <w:r>
        <w:rPr>
          <w:sz w:val="28"/>
          <w:szCs w:val="28"/>
        </w:rPr>
        <w:t>пересказыва-ния</w:t>
      </w:r>
      <w:proofErr w:type="spellEnd"/>
      <w:r>
        <w:rPr>
          <w:sz w:val="28"/>
          <w:szCs w:val="28"/>
        </w:rPr>
        <w:t xml:space="preserve"> текста по вопросам логопеда на воспитательском занятии дети </w:t>
      </w:r>
      <w:proofErr w:type="spellStart"/>
      <w:proofErr w:type="gramStart"/>
      <w:r>
        <w:rPr>
          <w:sz w:val="28"/>
          <w:szCs w:val="28"/>
        </w:rPr>
        <w:t>выполня-ют</w:t>
      </w:r>
      <w:proofErr w:type="spellEnd"/>
      <w:proofErr w:type="gramEnd"/>
      <w:r>
        <w:rPr>
          <w:sz w:val="28"/>
          <w:szCs w:val="28"/>
        </w:rPr>
        <w:t xml:space="preserve"> рисунки на любой сюжетный фрагмент текста, после чего самостоятельно составляют пересказ фрагмента произведения на основе своего рисунка);</w:t>
      </w:r>
    </w:p>
    <w:p w:rsidR="00EF757A" w:rsidRPr="006E70DD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прием моделирования сюжета произведения с помощью условной наглядной схемы (черно-белые силуэтные изображения персонажей и значимых объектов, соответствующих каждому из последовательных фрагментов-эпизодов).  </w:t>
      </w:r>
    </w:p>
    <w:p w:rsidR="00EF757A" w:rsidRDefault="00EF757A" w:rsidP="00EF75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757A" w:rsidRDefault="00EF757A" w:rsidP="00EF757A">
      <w:pPr>
        <w:jc w:val="both"/>
        <w:rPr>
          <w:b/>
          <w:sz w:val="28"/>
          <w:szCs w:val="28"/>
        </w:rPr>
      </w:pPr>
    </w:p>
    <w:p w:rsidR="00EF757A" w:rsidRDefault="00EF757A" w:rsidP="00EF757A">
      <w:pPr>
        <w:jc w:val="both"/>
        <w:rPr>
          <w:b/>
          <w:sz w:val="28"/>
          <w:szCs w:val="28"/>
        </w:rPr>
      </w:pPr>
      <w:r w:rsidRPr="009748C3">
        <w:rPr>
          <w:b/>
          <w:sz w:val="28"/>
          <w:szCs w:val="28"/>
        </w:rPr>
        <w:t>Обучение составлению рассказов по восприятию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вид рассказов, в качестве обучающих, имеет большое преимущество по сравнению с рассказами по представлению и воображению, т.к. рассказы по восприятию значительно легче благодаря непосредственному зрительному восприятию опоры.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степени сложности наглядной опоры рассказы по восприятию подразделяются следующим образом:</w:t>
      </w:r>
    </w:p>
    <w:p w:rsidR="00EF757A" w:rsidRDefault="00EF757A" w:rsidP="00EF757A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Повествовательные рассказы по серии сюжетных картинок.</w:t>
      </w:r>
    </w:p>
    <w:p w:rsidR="00EF757A" w:rsidRPr="008F282C" w:rsidRDefault="00EF757A" w:rsidP="00EF75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Повествовательные рассказы по сюжетной картинке.</w:t>
      </w:r>
    </w:p>
    <w:p w:rsidR="00EF757A" w:rsidRPr="008F282C" w:rsidRDefault="00EF757A" w:rsidP="00EF75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Описательные рассказы по предметным картинкам и предметам с опорой на наглядность.</w:t>
      </w:r>
    </w:p>
    <w:p w:rsidR="00EF757A" w:rsidRPr="009748C3" w:rsidRDefault="00EF757A" w:rsidP="00EF75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Описательные рассказы по несложным пейзажным картинам </w:t>
      </w:r>
      <w:r>
        <w:rPr>
          <w:sz w:val="28"/>
          <w:szCs w:val="28"/>
        </w:rPr>
        <w:t xml:space="preserve">(на завершающем этапе обучения).  </w:t>
      </w:r>
    </w:p>
    <w:p w:rsidR="00EF757A" w:rsidRDefault="00EF757A" w:rsidP="00EF757A">
      <w:pPr>
        <w:jc w:val="both"/>
        <w:rPr>
          <w:sz w:val="28"/>
          <w:szCs w:val="28"/>
        </w:rPr>
      </w:pPr>
    </w:p>
    <w:p w:rsidR="00EF757A" w:rsidRDefault="00EF757A" w:rsidP="00EF757A">
      <w:pPr>
        <w:rPr>
          <w:b/>
          <w:sz w:val="28"/>
          <w:szCs w:val="28"/>
        </w:rPr>
      </w:pPr>
    </w:p>
    <w:p w:rsidR="00EF757A" w:rsidRDefault="00EF757A" w:rsidP="00EF75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Рассказы по представлению </w:t>
      </w:r>
      <w:r>
        <w:rPr>
          <w:sz w:val="28"/>
          <w:szCs w:val="28"/>
        </w:rPr>
        <w:t>(из личного опыта)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этих рассказов лежит личный опыт детей, т.е. </w:t>
      </w:r>
      <w:proofErr w:type="spellStart"/>
      <w:proofErr w:type="gramStart"/>
      <w:r>
        <w:rPr>
          <w:sz w:val="28"/>
          <w:szCs w:val="28"/>
        </w:rPr>
        <w:t>предшествую-щие</w:t>
      </w:r>
      <w:proofErr w:type="spellEnd"/>
      <w:proofErr w:type="gramEnd"/>
      <w:r>
        <w:rPr>
          <w:sz w:val="28"/>
          <w:szCs w:val="28"/>
        </w:rPr>
        <w:t xml:space="preserve">, пошлые восприятия. Наиболее эффективным оказалось на практике их использование в индивидуальной работе с детьми или в занятиях с </w:t>
      </w:r>
      <w:proofErr w:type="spellStart"/>
      <w:proofErr w:type="gramStart"/>
      <w:r>
        <w:rPr>
          <w:sz w:val="28"/>
          <w:szCs w:val="28"/>
        </w:rPr>
        <w:t>неболь-шими</w:t>
      </w:r>
      <w:proofErr w:type="spellEnd"/>
      <w:proofErr w:type="gramEnd"/>
      <w:r>
        <w:rPr>
          <w:sz w:val="28"/>
          <w:szCs w:val="28"/>
        </w:rPr>
        <w:t xml:space="preserve"> подгруппами (2-3 человека). Объем рассказов по представлению небольшой: в основном это коротенькие рассказы-миниатюры. Темы этих рассказов обычно личностные, адресные, взятые из непосредственной жизни детей, по следам событий в семье, в детском саду, во дворе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апример: «Как мы лепили снеговика», «Мамин день рождения», «Вечер в нашей семье», «Прогулка с папой в зимний парк», «Как мы с братом ловили рыбу» и т.д.</w:t>
      </w:r>
    </w:p>
    <w:p w:rsidR="00EF757A" w:rsidRDefault="00EF757A" w:rsidP="00EF757A">
      <w:pPr>
        <w:jc w:val="both"/>
        <w:rPr>
          <w:b/>
          <w:sz w:val="28"/>
          <w:szCs w:val="28"/>
        </w:rPr>
      </w:pPr>
    </w:p>
    <w:p w:rsidR="00EF757A" w:rsidRDefault="00EF757A" w:rsidP="00EF757A">
      <w:pPr>
        <w:jc w:val="both"/>
        <w:rPr>
          <w:b/>
          <w:sz w:val="28"/>
          <w:szCs w:val="28"/>
        </w:rPr>
      </w:pPr>
    </w:p>
    <w:p w:rsidR="00EF757A" w:rsidRDefault="00EF757A" w:rsidP="00EF7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Рассказы по воображению </w:t>
      </w:r>
      <w:r>
        <w:rPr>
          <w:sz w:val="28"/>
          <w:szCs w:val="28"/>
        </w:rPr>
        <w:t>(творческие рассказы)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 придуманные рассказы, представляющие собой некий результат детской фантазии, требующие от ребенка развитого воображения, образного мышления, самостоятельного моделирования сюжета и композиционного построения текста, придумывания интересных, захватывающих деталей, опирающихся не на конкретное восприятие сейчас или в прошлом, а на творчески переработанный предшествующий опыт и знания в целом.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рассказы многообразны по степени сложности и самостоятельности. Это может быть: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придумывание конца сказки или рассказа;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сказки или рассказа по аналогии;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составление сказки или рассказа по предложенному (готовому) сюжету;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сказки или рассказа по заданной теме.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практике коррекционной логопедической работы с дошкольниками с ОНР наиболее приемлемым является придумывание конца готового, данного текста сказки или рассказа, а также составление сказок или рассказов по аналогии с небольшим литературным произведением или народной сказкой.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Особенно благодатным материалом для придумывания своего веселого, счастливого, справедливого и доброго конца являются русские народные сказки (например: р.н.с. «</w:t>
      </w:r>
      <w:proofErr w:type="spellStart"/>
      <w:r>
        <w:rPr>
          <w:sz w:val="28"/>
          <w:szCs w:val="28"/>
        </w:rPr>
        <w:t>Курочка-ряба</w:t>
      </w:r>
      <w:proofErr w:type="spellEnd"/>
      <w:r>
        <w:rPr>
          <w:sz w:val="28"/>
          <w:szCs w:val="28"/>
        </w:rPr>
        <w:t xml:space="preserve">», «Репка», «Колобок», «Лисичка-сестричка и серый волк», «Как петушок лису перехитрил», Д.Н. </w:t>
      </w:r>
      <w:proofErr w:type="spellStart"/>
      <w:r>
        <w:rPr>
          <w:sz w:val="28"/>
          <w:szCs w:val="28"/>
        </w:rPr>
        <w:t>Мамин-Сибиряк</w:t>
      </w:r>
      <w:proofErr w:type="spellEnd"/>
      <w:r>
        <w:rPr>
          <w:sz w:val="28"/>
          <w:szCs w:val="28"/>
        </w:rPr>
        <w:t xml:space="preserve"> «Серая шейка», И.С. Тургенев «Воробей», Л.Н, Толстой «Старик и яблоки», К.Д. Ушинский «Лекарство» и «Сила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правда» и др.)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</w:p>
    <w:p w:rsidR="00C93ED6" w:rsidRDefault="00C93ED6" w:rsidP="00EF757A">
      <w:pPr>
        <w:ind w:firstLine="540"/>
        <w:jc w:val="center"/>
        <w:rPr>
          <w:b/>
          <w:i/>
          <w:sz w:val="28"/>
          <w:szCs w:val="28"/>
        </w:rPr>
      </w:pPr>
    </w:p>
    <w:p w:rsidR="00C93ED6" w:rsidRDefault="00EF757A" w:rsidP="00EF757A">
      <w:pPr>
        <w:ind w:firstLine="540"/>
        <w:jc w:val="center"/>
        <w:rPr>
          <w:b/>
          <w:i/>
          <w:color w:val="1F497D" w:themeColor="text2"/>
          <w:sz w:val="28"/>
          <w:szCs w:val="28"/>
        </w:rPr>
      </w:pPr>
      <w:r w:rsidRPr="00C93ED6">
        <w:rPr>
          <w:b/>
          <w:i/>
          <w:color w:val="1F497D" w:themeColor="text2"/>
          <w:sz w:val="28"/>
          <w:szCs w:val="28"/>
        </w:rPr>
        <w:t xml:space="preserve">Методические требования к занятиям </w:t>
      </w:r>
    </w:p>
    <w:p w:rsidR="00EF757A" w:rsidRPr="00C93ED6" w:rsidRDefault="00EF757A" w:rsidP="00EF757A">
      <w:pPr>
        <w:ind w:firstLine="540"/>
        <w:jc w:val="center"/>
        <w:rPr>
          <w:b/>
          <w:i/>
          <w:color w:val="1F497D" w:themeColor="text2"/>
          <w:sz w:val="28"/>
          <w:szCs w:val="28"/>
        </w:rPr>
      </w:pPr>
      <w:r w:rsidRPr="00C93ED6">
        <w:rPr>
          <w:b/>
          <w:i/>
          <w:color w:val="1F497D" w:themeColor="text2"/>
          <w:sz w:val="28"/>
          <w:szCs w:val="28"/>
        </w:rPr>
        <w:t>по обучению детей с ОНР рассказыванию</w:t>
      </w:r>
    </w:p>
    <w:p w:rsidR="00C93ED6" w:rsidRDefault="00C93ED6" w:rsidP="00EF757A">
      <w:pPr>
        <w:ind w:firstLine="540"/>
        <w:jc w:val="center"/>
        <w:rPr>
          <w:b/>
          <w:i/>
          <w:sz w:val="28"/>
          <w:szCs w:val="28"/>
        </w:rPr>
      </w:pP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проведении всех занятий по обучению детей с ОНР рассказыванию следует уделять большое внимание подготовительной работе (подготовка к восприятию и предварительный разбор содержания текста или наглядно представленного на картине сюжета – с выделением важных смысловых звеньев, последовательности событий и др.; специальный языковой разбор текста для пересказа или речевого образца; речевые – лексические и </w:t>
      </w:r>
      <w:proofErr w:type="spellStart"/>
      <w:r>
        <w:rPr>
          <w:sz w:val="28"/>
          <w:szCs w:val="28"/>
        </w:rPr>
        <w:t>грамма-тические</w:t>
      </w:r>
      <w:proofErr w:type="spellEnd"/>
      <w:r>
        <w:rPr>
          <w:sz w:val="28"/>
          <w:szCs w:val="28"/>
        </w:rPr>
        <w:t xml:space="preserve"> упражнения, игровые приемы, активизирующие внимание,</w:t>
      </w:r>
      <w:proofErr w:type="gramEnd"/>
      <w:r>
        <w:rPr>
          <w:sz w:val="28"/>
          <w:szCs w:val="28"/>
        </w:rPr>
        <w:t xml:space="preserve"> зрительное и вербальное восприятие, память и воображение детей).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занятия включаются упражнения на словоизменение, на подбор нужных слов и словоформ. 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уделяется овладению детьми навыками </w:t>
      </w:r>
      <w:proofErr w:type="spellStart"/>
      <w:proofErr w:type="gramStart"/>
      <w:r>
        <w:rPr>
          <w:sz w:val="28"/>
          <w:szCs w:val="28"/>
        </w:rPr>
        <w:t>планирова-ния</w:t>
      </w:r>
      <w:proofErr w:type="spellEnd"/>
      <w:proofErr w:type="gramEnd"/>
      <w:r>
        <w:rPr>
          <w:sz w:val="28"/>
          <w:szCs w:val="28"/>
        </w:rPr>
        <w:t xml:space="preserve"> связных высказываний различного типа.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всех этапах обучения необходимо обращать внимание на такой вид работы, как анализ и обсуждение детских высказываний. При этом отмечаются такие качества рассказов, как полнота и последовательность передачи содержания, смысловое соответствие тексту и картинному материалу, удачное использование средств образной выразительности, проявление элементов фантазии. В ходе коллективного обсуждения дети (по замечаниям педагога) вносят дополнения, указывают на допущенные ошибки. В результате создаются дополнительные возможности для упражнений на подбор лексем, правильное употребление словоформ и построение предложений.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Целенаправленное обучение детей с ОНР рассказыванию </w:t>
      </w:r>
      <w:proofErr w:type="spellStart"/>
      <w:proofErr w:type="gramStart"/>
      <w:r>
        <w:rPr>
          <w:sz w:val="28"/>
          <w:szCs w:val="28"/>
        </w:rPr>
        <w:t>предусматри-вает</w:t>
      </w:r>
      <w:proofErr w:type="spellEnd"/>
      <w:proofErr w:type="gramEnd"/>
      <w:r>
        <w:rPr>
          <w:sz w:val="28"/>
          <w:szCs w:val="28"/>
        </w:rPr>
        <w:t xml:space="preserve"> дифференцированный и индивидуальный подход в зависимости от состояния связной монологической речи и индивидуально-психологических особенностей каждого ребенка.</w:t>
      </w:r>
    </w:p>
    <w:p w:rsidR="00EF757A" w:rsidRDefault="00EF757A" w:rsidP="00EF75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Коррекционное обучение предусматривает тесную взаимосвязь в работе логопеда и воспитателей групп. Воспитателем может проводиться </w:t>
      </w:r>
      <w:proofErr w:type="spellStart"/>
      <w:r>
        <w:rPr>
          <w:sz w:val="28"/>
          <w:szCs w:val="28"/>
        </w:rPr>
        <w:t>подготови-тельная</w:t>
      </w:r>
      <w:proofErr w:type="spellEnd"/>
      <w:r>
        <w:rPr>
          <w:sz w:val="28"/>
          <w:szCs w:val="28"/>
        </w:rPr>
        <w:t xml:space="preserve"> работа к некоторым занятиям логопеда (беседы и чтение литературы по теме, проведение экскурсий и т.д.)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воспитательских занятиях </w:t>
      </w:r>
      <w:proofErr w:type="spellStart"/>
      <w:r>
        <w:rPr>
          <w:sz w:val="28"/>
          <w:szCs w:val="28"/>
        </w:rPr>
        <w:t>закреп-ляяются</w:t>
      </w:r>
      <w:proofErr w:type="spellEnd"/>
      <w:r>
        <w:rPr>
          <w:sz w:val="28"/>
          <w:szCs w:val="28"/>
        </w:rPr>
        <w:t xml:space="preserve"> навыки, полученные детьми в ходе обучения связной речи (</w:t>
      </w:r>
      <w:proofErr w:type="spellStart"/>
      <w:r>
        <w:rPr>
          <w:sz w:val="28"/>
          <w:szCs w:val="28"/>
        </w:rPr>
        <w:t>словар-ная</w:t>
      </w:r>
      <w:proofErr w:type="spellEnd"/>
      <w:r>
        <w:rPr>
          <w:sz w:val="28"/>
          <w:szCs w:val="28"/>
        </w:rPr>
        <w:t xml:space="preserve"> работа, закрепление правильного употребления словоформ, </w:t>
      </w:r>
      <w:proofErr w:type="spellStart"/>
      <w:r>
        <w:rPr>
          <w:sz w:val="28"/>
          <w:szCs w:val="28"/>
        </w:rPr>
        <w:t>синтаксичес-ких</w:t>
      </w:r>
      <w:proofErr w:type="spellEnd"/>
      <w:r>
        <w:rPr>
          <w:sz w:val="28"/>
          <w:szCs w:val="28"/>
        </w:rPr>
        <w:t xml:space="preserve"> конструкций и т.д.)</w:t>
      </w:r>
    </w:p>
    <w:p w:rsidR="00EF757A" w:rsidRDefault="00EF757A" w:rsidP="00EF757A">
      <w:pPr>
        <w:ind w:firstLine="540"/>
        <w:jc w:val="center"/>
        <w:rPr>
          <w:b/>
          <w:sz w:val="28"/>
          <w:szCs w:val="28"/>
        </w:rPr>
      </w:pPr>
    </w:p>
    <w:p w:rsidR="00EF757A" w:rsidRDefault="00EF757A" w:rsidP="00EF757A">
      <w:pPr>
        <w:ind w:firstLine="540"/>
        <w:jc w:val="center"/>
        <w:rPr>
          <w:b/>
          <w:sz w:val="28"/>
          <w:szCs w:val="28"/>
        </w:rPr>
      </w:pPr>
    </w:p>
    <w:p w:rsidR="00EF757A" w:rsidRDefault="00EF757A" w:rsidP="00EF757A">
      <w:pPr>
        <w:ind w:firstLine="540"/>
        <w:jc w:val="center"/>
        <w:rPr>
          <w:b/>
          <w:sz w:val="28"/>
          <w:szCs w:val="28"/>
        </w:rPr>
      </w:pPr>
    </w:p>
    <w:p w:rsidR="00EF757A" w:rsidRDefault="00EF757A" w:rsidP="00EF757A">
      <w:pPr>
        <w:ind w:firstLine="540"/>
        <w:jc w:val="center"/>
        <w:rPr>
          <w:b/>
          <w:sz w:val="28"/>
          <w:szCs w:val="28"/>
        </w:rPr>
      </w:pPr>
    </w:p>
    <w:p w:rsidR="00EF757A" w:rsidRDefault="00EF757A" w:rsidP="00EF757A">
      <w:pPr>
        <w:ind w:firstLine="540"/>
        <w:jc w:val="center"/>
        <w:rPr>
          <w:b/>
          <w:sz w:val="28"/>
          <w:szCs w:val="28"/>
        </w:rPr>
      </w:pPr>
    </w:p>
    <w:p w:rsidR="00EF757A" w:rsidRDefault="00EF757A" w:rsidP="00EF757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p w:rsidR="00EF757A" w:rsidRDefault="00EF757A" w:rsidP="00EF75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Воробьева В.К. Методика развития связной речи у детей с системным недоразвитием речи. – М., 2009.</w:t>
      </w:r>
    </w:p>
    <w:p w:rsidR="00EF757A" w:rsidRDefault="00EF757A" w:rsidP="00EF757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В.В. Занятия по развитию речи в старшей группе детского сада. – М., 1984. </w:t>
      </w:r>
    </w:p>
    <w:p w:rsidR="00EF757A" w:rsidRDefault="00EF757A" w:rsidP="00EF757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Глухов</w:t>
      </w:r>
      <w:proofErr w:type="spellEnd"/>
      <w:r>
        <w:rPr>
          <w:sz w:val="28"/>
          <w:szCs w:val="28"/>
        </w:rPr>
        <w:t xml:space="preserve"> В.П. Формирование связной речи детей дошкольного возраста с общим речевым недоразвитием. – М., 2004.</w:t>
      </w:r>
    </w:p>
    <w:p w:rsidR="00EF757A" w:rsidRDefault="00EF757A" w:rsidP="00EF757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Ефименкова</w:t>
      </w:r>
      <w:proofErr w:type="spellEnd"/>
      <w:r>
        <w:rPr>
          <w:sz w:val="28"/>
          <w:szCs w:val="28"/>
        </w:rPr>
        <w:t xml:space="preserve"> Л.Н. Формирование речи у дошкольников. – М., 1985.</w:t>
      </w:r>
    </w:p>
    <w:p w:rsidR="00EF757A" w:rsidRDefault="00EF757A" w:rsidP="00EF75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Жукова Н.С. Формирование устной речи. – М., 1994.</w:t>
      </w:r>
    </w:p>
    <w:p w:rsidR="00EF757A" w:rsidRDefault="00EF757A" w:rsidP="00EF75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Преодоление общего недоразвития речи у дошкольников</w:t>
      </w:r>
      <w:proofErr w:type="gramStart"/>
      <w:r>
        <w:rPr>
          <w:sz w:val="28"/>
          <w:szCs w:val="28"/>
        </w:rPr>
        <w:t xml:space="preserve"> // П</w:t>
      </w:r>
      <w:proofErr w:type="gramEnd"/>
      <w:r>
        <w:rPr>
          <w:sz w:val="28"/>
          <w:szCs w:val="28"/>
        </w:rPr>
        <w:t xml:space="preserve">од ред. Т.В. </w:t>
      </w:r>
      <w:proofErr w:type="spellStart"/>
      <w:r>
        <w:rPr>
          <w:sz w:val="28"/>
          <w:szCs w:val="28"/>
        </w:rPr>
        <w:t>Волосовец</w:t>
      </w:r>
      <w:proofErr w:type="spellEnd"/>
      <w:r>
        <w:rPr>
          <w:sz w:val="28"/>
          <w:szCs w:val="28"/>
        </w:rPr>
        <w:t>. – М., 2007.</w:t>
      </w:r>
    </w:p>
    <w:p w:rsidR="00EF757A" w:rsidRDefault="00EF757A" w:rsidP="00EF75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Филичева Т.Б., Чиркина Г.В. Подготовка к школе детей с общим недоразвитием речи в условиях специального детского сада. – М., 1993.</w:t>
      </w:r>
    </w:p>
    <w:p w:rsidR="00EF757A" w:rsidRPr="00E66E7C" w:rsidRDefault="00EF757A" w:rsidP="00EF75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Филичева Т.Б., Чиркина Г.В. Устранение общего недоразвития речи у детей дошкольного возраста. – М., 2007.</w:t>
      </w:r>
    </w:p>
    <w:p w:rsidR="00EF757A" w:rsidRPr="00694EB3" w:rsidRDefault="00EF757A" w:rsidP="00EF757A">
      <w:pPr>
        <w:jc w:val="center"/>
        <w:rPr>
          <w:b/>
          <w:sz w:val="28"/>
          <w:szCs w:val="28"/>
        </w:rPr>
      </w:pPr>
    </w:p>
    <w:p w:rsidR="00EF757A" w:rsidRDefault="00EF757A" w:rsidP="00EF757A"/>
    <w:p w:rsidR="006265EB" w:rsidRDefault="006265EB"/>
    <w:sectPr w:rsidR="006265EB" w:rsidSect="00EF757A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3A1"/>
    <w:multiLevelType w:val="hybridMultilevel"/>
    <w:tmpl w:val="D0F85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3A16B5"/>
    <w:multiLevelType w:val="hybridMultilevel"/>
    <w:tmpl w:val="FD0EAE36"/>
    <w:lvl w:ilvl="0" w:tplc="D130D7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7A"/>
    <w:rsid w:val="00277739"/>
    <w:rsid w:val="00503ED8"/>
    <w:rsid w:val="006265EB"/>
    <w:rsid w:val="00646B55"/>
    <w:rsid w:val="00C93ED6"/>
    <w:rsid w:val="00EF757A"/>
    <w:rsid w:val="00F5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7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2014-10-04T16:32:00Z</dcterms:created>
  <dcterms:modified xsi:type="dcterms:W3CDTF">2014-10-04T16:50:00Z</dcterms:modified>
</cp:coreProperties>
</file>