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25" w:rsidRDefault="00AE2125" w:rsidP="00AE2125">
      <w:pPr>
        <w:pStyle w:val="a3"/>
      </w:pPr>
      <w:r>
        <w:t>Тема: «Веселый Снеговик».</w:t>
      </w:r>
    </w:p>
    <w:p w:rsidR="00AE2125" w:rsidRDefault="00AE2125" w:rsidP="00AE2125">
      <w:pPr>
        <w:pStyle w:val="a3"/>
      </w:pPr>
      <w:r>
        <w:t>Цели:</w:t>
      </w:r>
    </w:p>
    <w:p w:rsidR="00AE2125" w:rsidRDefault="00AE2125" w:rsidP="00AE2125">
      <w:pPr>
        <w:pStyle w:val="a3"/>
      </w:pPr>
      <w:r>
        <w:t xml:space="preserve">Обучающая: обучать детей определять место звука С в слове (в начале, в середине, в конце слова, обучать подбирать прилагательные к существительным. </w:t>
      </w:r>
    </w:p>
    <w:p w:rsidR="00AE2125" w:rsidRDefault="00AE2125" w:rsidP="00AE2125">
      <w:pPr>
        <w:pStyle w:val="a3"/>
      </w:pPr>
      <w:r>
        <w:t xml:space="preserve">Развивающая: развивать фонематический слух, мелкую моторику, фантазию. </w:t>
      </w:r>
    </w:p>
    <w:p w:rsidR="00AE2125" w:rsidRDefault="00AE2125" w:rsidP="00AE2125">
      <w:pPr>
        <w:pStyle w:val="a3"/>
      </w:pPr>
      <w:r>
        <w:t xml:space="preserve">Воспитательная: воспитать умение работать в коллективе. </w:t>
      </w:r>
    </w:p>
    <w:p w:rsidR="00AE2125" w:rsidRDefault="00AE2125" w:rsidP="00AE2125">
      <w:pPr>
        <w:pStyle w:val="a3"/>
      </w:pPr>
      <w:r>
        <w:t xml:space="preserve">Оборудование: снежный ком, мольберты, схемы слов; варежки, шарфы с разными узорами, песня о Снеговике, мяч, предметы со звуком С. </w:t>
      </w:r>
    </w:p>
    <w:p w:rsidR="00AE2125" w:rsidRDefault="00AE2125" w:rsidP="00AE2125">
      <w:pPr>
        <w:pStyle w:val="a3"/>
      </w:pPr>
      <w:r>
        <w:t xml:space="preserve">Ход занятия. </w:t>
      </w:r>
    </w:p>
    <w:p w:rsidR="00AE2125" w:rsidRDefault="00AE2125" w:rsidP="00AE2125">
      <w:pPr>
        <w:pStyle w:val="a3"/>
      </w:pPr>
      <w:r>
        <w:t xml:space="preserve">1. Организационный момент. </w:t>
      </w:r>
    </w:p>
    <w:p w:rsidR="00AE2125" w:rsidRDefault="00AE2125" w:rsidP="00AE2125">
      <w:pPr>
        <w:pStyle w:val="a3"/>
      </w:pPr>
      <w:r>
        <w:t xml:space="preserve">Дошкольники вместе с учителем-логопедом входят в зал, рассаживаются на стульчики. В центре кабинета - снежный ком. Логопед удивляется и спрашивает детей, откуда он мог появиться. Они рассматривают ком, и дают ему различные характеристики. Логопед обнаруживает, что ком можно открыть. Из кома достает снеговика. Снеговик печален, т. к. у него нет друзей. </w:t>
      </w:r>
    </w:p>
    <w:p w:rsidR="00AE2125" w:rsidRDefault="00AE2125" w:rsidP="00AE2125">
      <w:pPr>
        <w:pStyle w:val="a3"/>
      </w:pPr>
      <w:r>
        <w:t xml:space="preserve">Логопед: - Он очень хочет с вами подружиться и поиграть. В снежном коме есть еще что-то. </w:t>
      </w:r>
    </w:p>
    <w:p w:rsidR="00AE2125" w:rsidRDefault="00AE2125" w:rsidP="00AE2125">
      <w:pPr>
        <w:pStyle w:val="a3"/>
      </w:pPr>
      <w:r>
        <w:t xml:space="preserve">Логопед достает игрушки, дети называют их. Затем отвечают на вопрос, какой звук во всех словах повторяется. </w:t>
      </w:r>
    </w:p>
    <w:p w:rsidR="00AE2125" w:rsidRDefault="00AE2125" w:rsidP="00AE2125">
      <w:pPr>
        <w:pStyle w:val="a3"/>
      </w:pPr>
      <w:r>
        <w:t xml:space="preserve">2. Игра «Снежный ком. Какой звук сегодня пришел к нам в гости». </w:t>
      </w:r>
    </w:p>
    <w:p w:rsidR="00AE2125" w:rsidRDefault="00AE2125" w:rsidP="00AE2125">
      <w:pPr>
        <w:pStyle w:val="a3"/>
      </w:pPr>
      <w:r>
        <w:t xml:space="preserve">Из снежного кома учитель-логопед достает предметы в названии, которых есть звук С. </w:t>
      </w:r>
    </w:p>
    <w:p w:rsidR="00AE2125" w:rsidRDefault="00AE2125" w:rsidP="00AE2125">
      <w:pPr>
        <w:pStyle w:val="a3"/>
      </w:pPr>
      <w:r>
        <w:t>Педагог-психолог: «Я тоже хочу с вами поиграть, возьмете меня с собой».</w:t>
      </w:r>
    </w:p>
    <w:p w:rsidR="00AE2125" w:rsidRDefault="00AE2125" w:rsidP="00AE2125">
      <w:pPr>
        <w:pStyle w:val="a3"/>
      </w:pPr>
      <w:r>
        <w:t>3. Игра «Поймай шустрый звук С».</w:t>
      </w:r>
    </w:p>
    <w:p w:rsidR="00AE2125" w:rsidRDefault="00AE2125" w:rsidP="00AE2125">
      <w:pPr>
        <w:pStyle w:val="a3"/>
      </w:pPr>
      <w:r>
        <w:t xml:space="preserve">Педагог-психолог каждому ребенку кидает мяч, произнося слова со звуком С и без него. Дошкольники должны поймать мяч только тогда, когда оно сопровождается словом, в названии которого есть звук С. </w:t>
      </w:r>
    </w:p>
    <w:p w:rsidR="00AE2125" w:rsidRDefault="00AE2125" w:rsidP="00AE2125">
      <w:pPr>
        <w:pStyle w:val="a3"/>
      </w:pPr>
      <w:r>
        <w:t>4. Игра «Где живет звук С».</w:t>
      </w:r>
    </w:p>
    <w:p w:rsidR="00AE2125" w:rsidRDefault="00AE2125" w:rsidP="00AE2125">
      <w:pPr>
        <w:pStyle w:val="a3"/>
      </w:pPr>
      <w:r>
        <w:t xml:space="preserve">Дошкольники вместе с учителем-логопедом должны определить место звука С в словах и обозначают все на схеме. </w:t>
      </w:r>
    </w:p>
    <w:p w:rsidR="00AE2125" w:rsidRDefault="00AE2125" w:rsidP="00AE2125">
      <w:pPr>
        <w:pStyle w:val="a3"/>
      </w:pPr>
      <w:r>
        <w:t>5. Игра «Найди пару».</w:t>
      </w:r>
    </w:p>
    <w:p w:rsidR="00AE2125" w:rsidRDefault="00AE2125" w:rsidP="00AE2125">
      <w:pPr>
        <w:pStyle w:val="a3"/>
      </w:pPr>
      <w:r>
        <w:t xml:space="preserve">Педагог-психолог вместе с дошкольниками подбирает пару варежку и шарфик по рисунку. </w:t>
      </w:r>
    </w:p>
    <w:p w:rsidR="00AE2125" w:rsidRDefault="00AE2125" w:rsidP="00AE2125">
      <w:pPr>
        <w:pStyle w:val="a3"/>
      </w:pPr>
      <w:r>
        <w:lastRenderedPageBreak/>
        <w:t>6. Пальчиковая гимнастика «Снеговик».</w:t>
      </w:r>
    </w:p>
    <w:p w:rsidR="00AE2125" w:rsidRDefault="00AE2125" w:rsidP="00AE2125">
      <w:pPr>
        <w:pStyle w:val="a3"/>
      </w:pPr>
      <w:r>
        <w:t xml:space="preserve">Давай, дружок, смелей, дружок, </w:t>
      </w:r>
    </w:p>
    <w:p w:rsidR="00AE2125" w:rsidRDefault="00AE2125" w:rsidP="00AE2125">
      <w:pPr>
        <w:pStyle w:val="a3"/>
      </w:pPr>
      <w:r>
        <w:t xml:space="preserve">Кати по снегу свой снежок, </w:t>
      </w:r>
    </w:p>
    <w:p w:rsidR="00AE2125" w:rsidRDefault="00AE2125" w:rsidP="00AE2125">
      <w:pPr>
        <w:pStyle w:val="a3"/>
      </w:pPr>
      <w:r>
        <w:t xml:space="preserve">И станет он снеговиком. </w:t>
      </w:r>
    </w:p>
    <w:p w:rsidR="00AE2125" w:rsidRDefault="00AE2125" w:rsidP="00AE2125">
      <w:pPr>
        <w:pStyle w:val="a3"/>
      </w:pPr>
      <w:r>
        <w:t xml:space="preserve">Его улыбка так светла, </w:t>
      </w:r>
    </w:p>
    <w:p w:rsidR="00AE2125" w:rsidRDefault="00AE2125" w:rsidP="00AE2125">
      <w:pPr>
        <w:pStyle w:val="a3"/>
      </w:pPr>
      <w:r>
        <w:t xml:space="preserve">Два глаза, шляпа, нос, метла, </w:t>
      </w:r>
    </w:p>
    <w:p w:rsidR="00AE2125" w:rsidRDefault="00AE2125" w:rsidP="00AE2125">
      <w:pPr>
        <w:pStyle w:val="a3"/>
      </w:pPr>
      <w:r>
        <w:t xml:space="preserve">А солнце припечет слегка, </w:t>
      </w:r>
    </w:p>
    <w:p w:rsidR="00AE2125" w:rsidRDefault="00AE2125" w:rsidP="00AE2125">
      <w:pPr>
        <w:pStyle w:val="a3"/>
      </w:pPr>
      <w:r>
        <w:t xml:space="preserve">Увы! И нет снеговика! </w:t>
      </w:r>
    </w:p>
    <w:p w:rsidR="00AE2125" w:rsidRDefault="00AE2125" w:rsidP="00AE2125">
      <w:pPr>
        <w:pStyle w:val="a3"/>
      </w:pPr>
      <w:r>
        <w:t>7. Игра «Друзья. Наградим Снеговика хорошими качествами».</w:t>
      </w:r>
    </w:p>
    <w:p w:rsidR="00AE2125" w:rsidRDefault="00AE2125" w:rsidP="00AE2125">
      <w:pPr>
        <w:pStyle w:val="a3"/>
      </w:pPr>
      <w:r>
        <w:t xml:space="preserve">Дошкольники вместе с педагогами лепят друга для Снеговика из деталей, каждая деталь сопровождается эпитетом, обозначающим личностное качество снеговика. </w:t>
      </w:r>
    </w:p>
    <w:p w:rsidR="00AE2125" w:rsidRDefault="00AE2125" w:rsidP="00AE2125">
      <w:pPr>
        <w:pStyle w:val="a3"/>
      </w:pPr>
      <w:r>
        <w:t xml:space="preserve">8. Итог. </w:t>
      </w:r>
    </w:p>
    <w:p w:rsidR="00AE2125" w:rsidRDefault="00AE2125" w:rsidP="00AE2125">
      <w:pPr>
        <w:pStyle w:val="a3"/>
      </w:pPr>
      <w:r>
        <w:t xml:space="preserve">Ребятки, сегодня вы хорошо поработали, мы с вами играли со снеговиком. Ой, снеговик, говорит, что в снежном коме, что то есть. А это угощение для вас. Снеговик, очень благодарен Вам! </w:t>
      </w:r>
    </w:p>
    <w:p w:rsidR="00AE2125" w:rsidRDefault="00AE2125" w:rsidP="00AE2125">
      <w:pPr>
        <w:pStyle w:val="a3"/>
      </w:pPr>
      <w:r>
        <w:t>Литература:</w:t>
      </w:r>
    </w:p>
    <w:p w:rsidR="00AE2125" w:rsidRDefault="00AE2125" w:rsidP="00AE2125">
      <w:pPr>
        <w:pStyle w:val="a3"/>
      </w:pPr>
      <w:r>
        <w:t xml:space="preserve">1. Е. А. Пожиленко «Волшебный мир звуков и слов», Москва 2002г. </w:t>
      </w:r>
    </w:p>
    <w:p w:rsidR="00AE2125" w:rsidRDefault="00AE2125" w:rsidP="00AE2125">
      <w:pPr>
        <w:pStyle w:val="a3"/>
      </w:pPr>
      <w:r>
        <w:t xml:space="preserve">2. Е. В. Колесникова «Развитие звуко-буквенного анализа у детей 5-6 лет», Москва 2009г. </w:t>
      </w:r>
    </w:p>
    <w:p w:rsidR="00AE2125" w:rsidRDefault="00AE2125" w:rsidP="00AE2125">
      <w:pPr>
        <w:pStyle w:val="a3"/>
      </w:pPr>
      <w:r>
        <w:t>3. С. П. Цуканова, Л. Л. Берц</w:t>
      </w:r>
    </w:p>
    <w:p w:rsidR="00AE2125" w:rsidRDefault="00AE2125" w:rsidP="00AE2125">
      <w:pPr>
        <w:pStyle w:val="a3"/>
      </w:pPr>
      <w:r>
        <w:t xml:space="preserve">«Учим ребенка говорить и читать», Москва 2009г. </w:t>
      </w:r>
    </w:p>
    <w:p w:rsidR="00E07158" w:rsidRDefault="00E07158"/>
    <w:sectPr w:rsidR="00E07158" w:rsidSect="00E0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2125"/>
    <w:rsid w:val="00AE2125"/>
    <w:rsid w:val="00E0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>Home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2014-09-15T00:15:00Z</dcterms:created>
  <dcterms:modified xsi:type="dcterms:W3CDTF">2014-09-15T00:16:00Z</dcterms:modified>
</cp:coreProperties>
</file>