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2A" w:rsidRDefault="00840A2A" w:rsidP="00840A2A">
      <w:pPr>
        <w:pStyle w:val="a3"/>
        <w:ind w:firstLine="284"/>
        <w:jc w:val="both"/>
        <w:rPr>
          <w:sz w:val="28"/>
          <w:szCs w:val="28"/>
        </w:rPr>
      </w:pPr>
    </w:p>
    <w:p w:rsidR="00840A2A" w:rsidRDefault="00840A2A" w:rsidP="00840A2A">
      <w:pPr>
        <w:pStyle w:val="a3"/>
        <w:ind w:firstLine="284"/>
        <w:jc w:val="both"/>
        <w:rPr>
          <w:sz w:val="28"/>
          <w:szCs w:val="28"/>
        </w:rPr>
      </w:pPr>
    </w:p>
    <w:p w:rsidR="00840A2A" w:rsidRDefault="00840A2A" w:rsidP="00840A2A">
      <w:pPr>
        <w:pStyle w:val="a3"/>
        <w:ind w:firstLine="284"/>
        <w:jc w:val="center"/>
        <w:rPr>
          <w:sz w:val="28"/>
          <w:szCs w:val="28"/>
        </w:rPr>
      </w:pPr>
      <w:r>
        <w:rPr>
          <w:sz w:val="28"/>
          <w:szCs w:val="28"/>
        </w:rPr>
        <w:t>Безопасное поведение.</w:t>
      </w:r>
    </w:p>
    <w:p w:rsidR="00840A2A" w:rsidRPr="00EF44B5" w:rsidRDefault="00840A2A" w:rsidP="00840A2A">
      <w:pPr>
        <w:pStyle w:val="a3"/>
        <w:ind w:firstLine="284"/>
        <w:jc w:val="both"/>
        <w:rPr>
          <w:sz w:val="28"/>
          <w:szCs w:val="28"/>
        </w:rPr>
      </w:pPr>
      <w:r w:rsidRPr="00EF44B5">
        <w:rPr>
          <w:sz w:val="28"/>
          <w:szCs w:val="28"/>
        </w:rPr>
        <w:t xml:space="preserve">Обеспечение безопасности семьи, а в особенности детей имеет очень </w:t>
      </w:r>
      <w:proofErr w:type="gramStart"/>
      <w:r w:rsidRPr="00EF44B5">
        <w:rPr>
          <w:sz w:val="28"/>
          <w:szCs w:val="28"/>
        </w:rPr>
        <w:t>важное значение</w:t>
      </w:r>
      <w:proofErr w:type="gramEnd"/>
      <w:r w:rsidRPr="00EF44B5">
        <w:rPr>
          <w:sz w:val="28"/>
          <w:szCs w:val="28"/>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 </w:t>
      </w:r>
    </w:p>
    <w:p w:rsidR="00840A2A" w:rsidRPr="00EF44B5" w:rsidRDefault="00840A2A" w:rsidP="00840A2A">
      <w:pPr>
        <w:pStyle w:val="a3"/>
        <w:ind w:firstLine="284"/>
        <w:jc w:val="both"/>
        <w:rPr>
          <w:sz w:val="28"/>
          <w:szCs w:val="28"/>
        </w:rPr>
      </w:pPr>
    </w:p>
    <w:p w:rsidR="00840A2A" w:rsidRDefault="00840A2A" w:rsidP="00840A2A">
      <w:pPr>
        <w:pStyle w:val="a3"/>
        <w:ind w:firstLine="284"/>
        <w:jc w:val="center"/>
        <w:rPr>
          <w:rStyle w:val="a4"/>
          <w:sz w:val="28"/>
          <w:szCs w:val="28"/>
        </w:rPr>
      </w:pPr>
      <w:r w:rsidRPr="00EF44B5">
        <w:rPr>
          <w:rStyle w:val="a4"/>
          <w:sz w:val="28"/>
          <w:szCs w:val="28"/>
        </w:rPr>
        <w:t>ЭТО НАДО ЗНАТЬ РОДИТЕЛЯМ</w:t>
      </w:r>
    </w:p>
    <w:p w:rsidR="00840A2A" w:rsidRPr="00EF44B5" w:rsidRDefault="00840A2A" w:rsidP="00840A2A">
      <w:pPr>
        <w:pStyle w:val="a3"/>
        <w:ind w:firstLine="284"/>
        <w:jc w:val="center"/>
        <w:rPr>
          <w:sz w:val="28"/>
          <w:szCs w:val="28"/>
        </w:rPr>
      </w:pPr>
    </w:p>
    <w:p w:rsidR="00840A2A" w:rsidRPr="00E34432" w:rsidRDefault="00840A2A" w:rsidP="00840A2A">
      <w:pPr>
        <w:pStyle w:val="a3"/>
        <w:ind w:firstLine="284"/>
        <w:jc w:val="both"/>
        <w:rPr>
          <w:sz w:val="32"/>
          <w:szCs w:val="28"/>
          <w:u w:val="single"/>
        </w:rPr>
      </w:pPr>
      <w:r w:rsidRPr="00E34432">
        <w:rPr>
          <w:sz w:val="32"/>
          <w:szCs w:val="28"/>
          <w:u w:val="single"/>
        </w:rPr>
        <w:t>1. Ваши отношения с детьми</w:t>
      </w:r>
    </w:p>
    <w:p w:rsidR="00840A2A" w:rsidRPr="00EF44B5" w:rsidRDefault="00840A2A" w:rsidP="00840A2A">
      <w:pPr>
        <w:pStyle w:val="a3"/>
        <w:ind w:firstLine="284"/>
        <w:jc w:val="both"/>
        <w:rPr>
          <w:sz w:val="28"/>
          <w:szCs w:val="28"/>
        </w:rPr>
      </w:pPr>
      <w:r w:rsidRPr="00EF44B5">
        <w:rPr>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EF44B5">
        <w:rPr>
          <w:sz w:val="28"/>
          <w:szCs w:val="28"/>
        </w:rPr>
        <w:t>он</w:t>
      </w:r>
      <w:proofErr w:type="gramEnd"/>
      <w:r w:rsidRPr="00EF44B5">
        <w:rPr>
          <w:sz w:val="28"/>
          <w:szCs w:val="28"/>
        </w:rPr>
        <w:t xml:space="preserve"> никогда не выполнит, если вы сами не будете четко </w:t>
      </w:r>
      <w:r>
        <w:rPr>
          <w:sz w:val="28"/>
          <w:szCs w:val="28"/>
        </w:rPr>
        <w:t>это выполнять. Е</w:t>
      </w:r>
      <w:r w:rsidRPr="00EF44B5">
        <w:rPr>
          <w:sz w:val="28"/>
          <w:szCs w:val="28"/>
        </w:rPr>
        <w:t>сли хотите научить ребенка правилам безопасности, прежде всего сами выполняйте их.</w:t>
      </w:r>
    </w:p>
    <w:p w:rsidR="00840A2A" w:rsidRPr="00EF44B5" w:rsidRDefault="00840A2A" w:rsidP="00840A2A">
      <w:pPr>
        <w:pStyle w:val="a3"/>
        <w:ind w:firstLine="284"/>
        <w:jc w:val="both"/>
        <w:rPr>
          <w:sz w:val="28"/>
          <w:szCs w:val="28"/>
        </w:rPr>
      </w:pPr>
      <w:r w:rsidRPr="00EF44B5">
        <w:rPr>
          <w:sz w:val="28"/>
          <w:szCs w:val="28"/>
        </w:rPr>
        <w:t xml:space="preserve">Самым лучшим способом обучения детей является собственный пример. </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2. Ребенок один в квартире</w:t>
      </w:r>
    </w:p>
    <w:p w:rsidR="00840A2A" w:rsidRPr="00EF44B5" w:rsidRDefault="00840A2A" w:rsidP="00840A2A">
      <w:pPr>
        <w:pStyle w:val="a3"/>
        <w:ind w:firstLine="284"/>
        <w:jc w:val="both"/>
        <w:rPr>
          <w:sz w:val="28"/>
          <w:szCs w:val="28"/>
        </w:rPr>
      </w:pPr>
      <w:r w:rsidRPr="00EF44B5">
        <w:rPr>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840A2A" w:rsidRPr="00EF44B5" w:rsidRDefault="00840A2A" w:rsidP="00840A2A">
      <w:pPr>
        <w:pStyle w:val="a3"/>
        <w:ind w:firstLine="284"/>
        <w:jc w:val="both"/>
        <w:rPr>
          <w:sz w:val="28"/>
          <w:szCs w:val="28"/>
        </w:rPr>
      </w:pPr>
      <w:r w:rsidRPr="00EF44B5">
        <w:rPr>
          <w:sz w:val="28"/>
          <w:szCs w:val="28"/>
        </w:rPr>
        <w:t>Основными правилами, если ребенок остается один дома, должны быть:</w:t>
      </w:r>
    </w:p>
    <w:p w:rsidR="00840A2A" w:rsidRPr="00EF44B5" w:rsidRDefault="00840A2A" w:rsidP="00840A2A">
      <w:pPr>
        <w:pStyle w:val="a3"/>
        <w:ind w:firstLine="284"/>
        <w:jc w:val="both"/>
        <w:rPr>
          <w:sz w:val="28"/>
          <w:szCs w:val="28"/>
        </w:rPr>
      </w:pPr>
      <w:r w:rsidRPr="00EF44B5">
        <w:rPr>
          <w:sz w:val="28"/>
          <w:szCs w:val="28"/>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840A2A" w:rsidRPr="00EF44B5" w:rsidRDefault="00840A2A" w:rsidP="00840A2A">
      <w:pPr>
        <w:pStyle w:val="a3"/>
        <w:ind w:firstLine="284"/>
        <w:jc w:val="both"/>
        <w:rPr>
          <w:sz w:val="28"/>
          <w:szCs w:val="28"/>
        </w:rPr>
      </w:pPr>
      <w:r w:rsidRPr="00EF44B5">
        <w:rPr>
          <w:sz w:val="28"/>
          <w:szCs w:val="28"/>
        </w:rPr>
        <w:t>2.     Постоянно повторяйте правила поведения, устраивайте маленькие экзамены, разбирайте ошибки.</w:t>
      </w:r>
    </w:p>
    <w:p w:rsidR="00840A2A" w:rsidRPr="00EF44B5" w:rsidRDefault="00840A2A" w:rsidP="00840A2A">
      <w:pPr>
        <w:pStyle w:val="a3"/>
        <w:ind w:firstLine="284"/>
        <w:jc w:val="both"/>
        <w:rPr>
          <w:sz w:val="28"/>
          <w:szCs w:val="28"/>
        </w:rPr>
      </w:pPr>
      <w:r w:rsidRPr="00EF44B5">
        <w:rPr>
          <w:sz w:val="28"/>
          <w:szCs w:val="28"/>
        </w:rPr>
        <w:t>3.     Сами неукоснительно выполняйте правила по безопасности. Будьте примером.</w:t>
      </w:r>
    </w:p>
    <w:p w:rsidR="00840A2A" w:rsidRPr="00EF44B5" w:rsidRDefault="00840A2A" w:rsidP="00840A2A">
      <w:pPr>
        <w:pStyle w:val="a3"/>
        <w:ind w:firstLine="284"/>
        <w:jc w:val="both"/>
        <w:rPr>
          <w:sz w:val="28"/>
          <w:szCs w:val="28"/>
        </w:rPr>
      </w:pPr>
      <w:r w:rsidRPr="00EF44B5">
        <w:rPr>
          <w:sz w:val="28"/>
          <w:szCs w:val="28"/>
        </w:rPr>
        <w:t>4.     Выучите с ребенком, как его зовут, и как зовут его родителей, а также домашний адрес и телефон.</w:t>
      </w:r>
    </w:p>
    <w:p w:rsidR="00840A2A" w:rsidRPr="00EF44B5" w:rsidRDefault="00840A2A" w:rsidP="00840A2A">
      <w:pPr>
        <w:pStyle w:val="a3"/>
        <w:ind w:firstLine="284"/>
        <w:jc w:val="both"/>
        <w:rPr>
          <w:sz w:val="28"/>
          <w:szCs w:val="28"/>
        </w:rPr>
      </w:pPr>
      <w:r w:rsidRPr="00EF44B5">
        <w:rPr>
          <w:sz w:val="28"/>
          <w:szCs w:val="28"/>
        </w:rPr>
        <w:t>5.     Уберите все предметы, которыми он может пораниться.</w:t>
      </w:r>
    </w:p>
    <w:p w:rsidR="00840A2A" w:rsidRPr="00EF44B5" w:rsidRDefault="00840A2A" w:rsidP="00840A2A">
      <w:pPr>
        <w:pStyle w:val="a3"/>
        <w:ind w:firstLine="284"/>
        <w:jc w:val="both"/>
        <w:rPr>
          <w:sz w:val="28"/>
          <w:szCs w:val="28"/>
        </w:rPr>
      </w:pPr>
      <w:r w:rsidRPr="00EF44B5">
        <w:rPr>
          <w:sz w:val="28"/>
          <w:szCs w:val="28"/>
        </w:rPr>
        <w:t>6.     Проверьте, не оставили ли вы включенной воду или газ, выключили ли электронагревательные приборы.</w:t>
      </w:r>
    </w:p>
    <w:p w:rsidR="00840A2A" w:rsidRPr="00EF44B5" w:rsidRDefault="00840A2A" w:rsidP="00840A2A">
      <w:pPr>
        <w:pStyle w:val="a3"/>
        <w:ind w:firstLine="284"/>
        <w:jc w:val="both"/>
        <w:rPr>
          <w:sz w:val="28"/>
          <w:szCs w:val="28"/>
        </w:rPr>
      </w:pPr>
      <w:r w:rsidRPr="00EF44B5">
        <w:rPr>
          <w:sz w:val="28"/>
          <w:szCs w:val="28"/>
        </w:rPr>
        <w:t>7.     Закройте окна и тщательно заприте входную дверь.</w:t>
      </w:r>
    </w:p>
    <w:p w:rsidR="00840A2A" w:rsidRPr="00EF44B5" w:rsidRDefault="00840A2A" w:rsidP="00840A2A">
      <w:pPr>
        <w:pStyle w:val="a3"/>
        <w:ind w:firstLine="284"/>
        <w:jc w:val="both"/>
        <w:rPr>
          <w:sz w:val="28"/>
          <w:szCs w:val="28"/>
        </w:rPr>
      </w:pPr>
      <w:r w:rsidRPr="00EF44B5">
        <w:rPr>
          <w:sz w:val="28"/>
          <w:szCs w:val="28"/>
        </w:rPr>
        <w:t>8.     Уходя в вечернее время, не забудьте включить свет в комнатах, это отпугнет злоумышленников, и вашему ребенку не будет страшно одному.</w:t>
      </w:r>
    </w:p>
    <w:p w:rsidR="00840A2A" w:rsidRPr="00EF44B5" w:rsidRDefault="00840A2A" w:rsidP="00840A2A">
      <w:pPr>
        <w:pStyle w:val="a3"/>
        <w:ind w:firstLine="284"/>
        <w:jc w:val="both"/>
        <w:rPr>
          <w:sz w:val="28"/>
          <w:szCs w:val="28"/>
        </w:rPr>
      </w:pPr>
      <w:r w:rsidRPr="00EF44B5">
        <w:rPr>
          <w:sz w:val="28"/>
          <w:szCs w:val="28"/>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840A2A" w:rsidRPr="00EF44B5" w:rsidRDefault="00840A2A" w:rsidP="00840A2A">
      <w:pPr>
        <w:pStyle w:val="a3"/>
        <w:ind w:firstLine="284"/>
        <w:jc w:val="both"/>
        <w:rPr>
          <w:sz w:val="28"/>
          <w:szCs w:val="28"/>
        </w:rPr>
      </w:pPr>
      <w:r>
        <w:rPr>
          <w:sz w:val="28"/>
          <w:szCs w:val="28"/>
        </w:rPr>
        <w:t>10.  </w:t>
      </w:r>
      <w:r w:rsidRPr="00EF44B5">
        <w:rPr>
          <w:sz w:val="28"/>
          <w:szCs w:val="28"/>
        </w:rPr>
        <w:t xml:space="preserve">При возвращении домой предупредите ребенка об этом по телефону или </w:t>
      </w:r>
      <w:proofErr w:type="spellStart"/>
      <w:r w:rsidRPr="00EF44B5">
        <w:rPr>
          <w:sz w:val="28"/>
          <w:szCs w:val="28"/>
        </w:rPr>
        <w:t>домофону</w:t>
      </w:r>
      <w:proofErr w:type="spellEnd"/>
      <w:r w:rsidRPr="00EF44B5">
        <w:rPr>
          <w:sz w:val="28"/>
          <w:szCs w:val="28"/>
        </w:rPr>
        <w:t>. Позвонив в дверь, ребенок должен ее открывать только после того, как вы полностью назовете себя.</w:t>
      </w:r>
    </w:p>
    <w:p w:rsidR="00840A2A" w:rsidRPr="00EF44B5" w:rsidRDefault="00840A2A" w:rsidP="00840A2A">
      <w:pPr>
        <w:pStyle w:val="a3"/>
        <w:ind w:firstLine="284"/>
        <w:jc w:val="both"/>
        <w:rPr>
          <w:sz w:val="28"/>
          <w:szCs w:val="28"/>
        </w:rPr>
      </w:pPr>
      <w:r w:rsidRPr="00EF44B5">
        <w:rPr>
          <w:sz w:val="28"/>
          <w:szCs w:val="28"/>
        </w:rPr>
        <w:t xml:space="preserve">11. Не оставляйте на видных местах таблетки и другие лекарства. Уходя из дома, убирайте все колющие, режущие предметы и спички. Хранение оружия и </w:t>
      </w:r>
      <w:r w:rsidRPr="00EF44B5">
        <w:rPr>
          <w:sz w:val="28"/>
          <w:szCs w:val="28"/>
        </w:rPr>
        <w:lastRenderedPageBreak/>
        <w:t>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840A2A" w:rsidRPr="00EF44B5" w:rsidRDefault="00840A2A" w:rsidP="00840A2A">
      <w:pPr>
        <w:pStyle w:val="a3"/>
        <w:ind w:firstLine="284"/>
        <w:jc w:val="both"/>
        <w:rPr>
          <w:sz w:val="28"/>
          <w:szCs w:val="28"/>
        </w:rPr>
      </w:pPr>
      <w:r w:rsidRPr="00EF44B5">
        <w:rPr>
          <w:sz w:val="28"/>
          <w:szCs w:val="28"/>
        </w:rPr>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840A2A" w:rsidRPr="00EF44B5" w:rsidRDefault="00840A2A" w:rsidP="00840A2A">
      <w:pPr>
        <w:pStyle w:val="a3"/>
        <w:ind w:firstLine="284"/>
        <w:jc w:val="both"/>
        <w:rPr>
          <w:sz w:val="28"/>
          <w:szCs w:val="28"/>
        </w:rPr>
      </w:pPr>
      <w:r w:rsidRPr="00EF44B5">
        <w:rPr>
          <w:sz w:val="28"/>
          <w:szCs w:val="28"/>
        </w:rPr>
        <w:t xml:space="preserve">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EF44B5">
        <w:rPr>
          <w:sz w:val="28"/>
          <w:szCs w:val="28"/>
        </w:rPr>
        <w:t>тут</w:t>
      </w:r>
      <w:proofErr w:type="gramEnd"/>
      <w:r w:rsidRPr="00EF44B5">
        <w:rPr>
          <w:sz w:val="28"/>
          <w:szCs w:val="28"/>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840A2A" w:rsidRPr="00EF44B5" w:rsidRDefault="00840A2A" w:rsidP="00840A2A">
      <w:pPr>
        <w:pStyle w:val="a3"/>
        <w:ind w:firstLine="284"/>
        <w:jc w:val="both"/>
        <w:rPr>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rStyle w:val="a4"/>
          <w:sz w:val="28"/>
          <w:szCs w:val="28"/>
        </w:rPr>
        <w:t xml:space="preserve">ОШИБКИ, КОТОРЫЕ ЧАЩЕ ВСЕГО ДОПУСКАЮТ ДЕТИ: </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 xml:space="preserve">покидая квартиру, часто оставляют ее открытой, </w:t>
      </w:r>
      <w:proofErr w:type="gramStart"/>
      <w:r w:rsidRPr="00EF44B5">
        <w:rPr>
          <w:color w:val="000000"/>
          <w:sz w:val="28"/>
          <w:szCs w:val="28"/>
        </w:rPr>
        <w:t>мол</w:t>
      </w:r>
      <w:proofErr w:type="gramEnd"/>
      <w:r w:rsidRPr="00EF44B5">
        <w:rPr>
          <w:color w:val="000000"/>
          <w:sz w:val="28"/>
          <w:szCs w:val="28"/>
        </w:rPr>
        <w:t xml:space="preserve"> я быстро вернусь;</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беззаботно выбрасываю мусор или забирают почту, когда у них за спиной кто-то появился;</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садятся в лифт с незнакомыми людьми.</w:t>
      </w:r>
    </w:p>
    <w:p w:rsidR="00840A2A" w:rsidRPr="00EF44B5" w:rsidRDefault="00840A2A" w:rsidP="00840A2A">
      <w:pPr>
        <w:pStyle w:val="a3"/>
        <w:ind w:firstLine="284"/>
        <w:jc w:val="both"/>
        <w:rPr>
          <w:color w:val="000066"/>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rStyle w:val="a4"/>
          <w:sz w:val="28"/>
          <w:szCs w:val="28"/>
        </w:rPr>
        <w:t>ДОРОГИЕ РОДИТЕЛИ, ПОМНИТЕ</w:t>
      </w:r>
      <w:r w:rsidRPr="00EF44B5">
        <w:rPr>
          <w:sz w:val="28"/>
          <w:szCs w:val="28"/>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840A2A" w:rsidRPr="00EF44B5" w:rsidRDefault="00840A2A" w:rsidP="00840A2A">
      <w:pPr>
        <w:pStyle w:val="a3"/>
        <w:ind w:firstLine="284"/>
        <w:jc w:val="both"/>
        <w:rPr>
          <w:sz w:val="28"/>
          <w:szCs w:val="28"/>
        </w:rPr>
      </w:pPr>
      <w:r w:rsidRPr="00EF44B5">
        <w:rPr>
          <w:sz w:val="28"/>
          <w:szCs w:val="28"/>
        </w:rPr>
        <w:t>1.     Прежде чем открыть дверь, посмотри в глазок, нет ли за дверью посторонних.</w:t>
      </w:r>
    </w:p>
    <w:p w:rsidR="00840A2A" w:rsidRPr="00EF44B5" w:rsidRDefault="00840A2A" w:rsidP="00840A2A">
      <w:pPr>
        <w:pStyle w:val="a3"/>
        <w:ind w:firstLine="284"/>
        <w:jc w:val="both"/>
        <w:rPr>
          <w:sz w:val="28"/>
          <w:szCs w:val="28"/>
        </w:rPr>
      </w:pPr>
      <w:r w:rsidRPr="00EF44B5">
        <w:rPr>
          <w:sz w:val="28"/>
          <w:szCs w:val="28"/>
        </w:rPr>
        <w:t>2.     Если тебе не видно, но ты слышишь голоса, подожди, пока люди не уйдут с площадки.</w:t>
      </w:r>
    </w:p>
    <w:p w:rsidR="00840A2A" w:rsidRPr="00EF44B5" w:rsidRDefault="00840A2A" w:rsidP="00840A2A">
      <w:pPr>
        <w:pStyle w:val="a3"/>
        <w:ind w:firstLine="284"/>
        <w:jc w:val="both"/>
        <w:rPr>
          <w:sz w:val="28"/>
          <w:szCs w:val="28"/>
        </w:rPr>
      </w:pPr>
      <w:r w:rsidRPr="00EF44B5">
        <w:rPr>
          <w:sz w:val="28"/>
          <w:szCs w:val="28"/>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40A2A" w:rsidRPr="00EF44B5" w:rsidRDefault="00840A2A" w:rsidP="00840A2A">
      <w:pPr>
        <w:pStyle w:val="a3"/>
        <w:ind w:firstLine="284"/>
        <w:jc w:val="both"/>
        <w:rPr>
          <w:sz w:val="28"/>
          <w:szCs w:val="28"/>
        </w:rPr>
      </w:pPr>
      <w:r w:rsidRPr="00EF44B5">
        <w:rPr>
          <w:sz w:val="28"/>
          <w:szCs w:val="28"/>
        </w:rPr>
        <w:t>4.     Если ты вышел из квартиры и увидел подозрительных людей, вернись немедленно обратно.</w:t>
      </w:r>
    </w:p>
    <w:p w:rsidR="00840A2A" w:rsidRPr="00EF44B5" w:rsidRDefault="00840A2A" w:rsidP="00840A2A">
      <w:pPr>
        <w:pStyle w:val="a3"/>
        <w:ind w:firstLine="284"/>
        <w:jc w:val="both"/>
        <w:rPr>
          <w:sz w:val="28"/>
          <w:szCs w:val="28"/>
        </w:rPr>
      </w:pPr>
      <w:r w:rsidRPr="00EF44B5">
        <w:rPr>
          <w:sz w:val="28"/>
          <w:szCs w:val="28"/>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40A2A" w:rsidRPr="00EF44B5" w:rsidRDefault="00840A2A" w:rsidP="00840A2A">
      <w:pPr>
        <w:pStyle w:val="a3"/>
        <w:ind w:firstLine="284"/>
        <w:jc w:val="both"/>
        <w:rPr>
          <w:sz w:val="28"/>
          <w:szCs w:val="28"/>
        </w:rPr>
      </w:pPr>
      <w:r w:rsidRPr="00EF44B5">
        <w:rPr>
          <w:sz w:val="28"/>
          <w:szCs w:val="28"/>
        </w:rPr>
        <w:t>6.     Не просматривай почту около ящика, поднимись домой и посмотри там.</w:t>
      </w:r>
    </w:p>
    <w:p w:rsidR="00840A2A" w:rsidRPr="00EF44B5" w:rsidRDefault="00840A2A" w:rsidP="00840A2A">
      <w:pPr>
        <w:pStyle w:val="a3"/>
        <w:ind w:firstLine="284"/>
        <w:jc w:val="both"/>
        <w:rPr>
          <w:sz w:val="28"/>
          <w:szCs w:val="28"/>
        </w:rPr>
      </w:pPr>
      <w:r w:rsidRPr="00EF44B5">
        <w:rPr>
          <w:sz w:val="28"/>
          <w:szCs w:val="28"/>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840A2A" w:rsidRPr="00EF44B5" w:rsidRDefault="00840A2A" w:rsidP="00840A2A">
      <w:pPr>
        <w:pStyle w:val="a3"/>
        <w:ind w:firstLine="284"/>
        <w:jc w:val="both"/>
        <w:rPr>
          <w:sz w:val="28"/>
          <w:szCs w:val="28"/>
        </w:rPr>
      </w:pPr>
      <w:r w:rsidRPr="00EF44B5">
        <w:rPr>
          <w:sz w:val="28"/>
          <w:szCs w:val="28"/>
        </w:rPr>
        <w:t>8.     Если незнакомец пытается зажать тебе рот, постарайся укусить его за руку, если же ты оказался с ним лицом к лицу кусай за нос.</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3. Общение с посторонними</w:t>
      </w:r>
    </w:p>
    <w:p w:rsidR="00840A2A" w:rsidRPr="00EF44B5" w:rsidRDefault="00840A2A" w:rsidP="00840A2A">
      <w:pPr>
        <w:pStyle w:val="a3"/>
        <w:ind w:firstLine="284"/>
        <w:jc w:val="both"/>
        <w:rPr>
          <w:sz w:val="28"/>
          <w:szCs w:val="28"/>
        </w:rPr>
      </w:pPr>
      <w:r w:rsidRPr="00EF44B5">
        <w:rPr>
          <w:sz w:val="28"/>
          <w:szCs w:val="28"/>
        </w:rPr>
        <w:t xml:space="preserve">Преступники очень часто используют доверчивость детей. Но отчасти в этом виноваты и мы. Ребенок, наблюдая за </w:t>
      </w:r>
      <w:proofErr w:type="gramStart"/>
      <w:r w:rsidRPr="00EF44B5">
        <w:rPr>
          <w:sz w:val="28"/>
          <w:szCs w:val="28"/>
        </w:rPr>
        <w:t>нами</w:t>
      </w:r>
      <w:proofErr w:type="gramEnd"/>
      <w:r w:rsidRPr="00EF44B5">
        <w:rPr>
          <w:sz w:val="28"/>
          <w:szCs w:val="28"/>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w:t>
      </w:r>
      <w:r w:rsidRPr="00EF44B5">
        <w:rPr>
          <w:sz w:val="28"/>
          <w:szCs w:val="28"/>
        </w:rPr>
        <w:lastRenderedPageBreak/>
        <w:t xml:space="preserve">Прежде </w:t>
      </w:r>
      <w:proofErr w:type="gramStart"/>
      <w:r w:rsidRPr="00EF44B5">
        <w:rPr>
          <w:sz w:val="28"/>
          <w:szCs w:val="28"/>
        </w:rPr>
        <w:t>всего</w:t>
      </w:r>
      <w:proofErr w:type="gramEnd"/>
      <w:r w:rsidRPr="00EF44B5">
        <w:rPr>
          <w:sz w:val="28"/>
          <w:szCs w:val="28"/>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4. Звонок в дверь</w:t>
      </w:r>
    </w:p>
    <w:p w:rsidR="00840A2A" w:rsidRPr="00EF44B5" w:rsidRDefault="00840A2A" w:rsidP="00840A2A">
      <w:pPr>
        <w:pStyle w:val="a3"/>
        <w:ind w:firstLine="284"/>
        <w:jc w:val="both"/>
        <w:rPr>
          <w:sz w:val="28"/>
          <w:szCs w:val="28"/>
        </w:rPr>
      </w:pPr>
      <w:r w:rsidRPr="00EF44B5">
        <w:rPr>
          <w:sz w:val="28"/>
          <w:szCs w:val="28"/>
        </w:rPr>
        <w:t>Каждый из нас сталкивается с ситуацией, когда звонят в дверь</w:t>
      </w:r>
      <w:r>
        <w:rPr>
          <w:sz w:val="28"/>
          <w:szCs w:val="28"/>
        </w:rPr>
        <w:t xml:space="preserve">. Если </w:t>
      </w:r>
      <w:r w:rsidRPr="00EF44B5">
        <w:rPr>
          <w:sz w:val="28"/>
          <w:szCs w:val="28"/>
        </w:rPr>
        <w:t>ребенок остался один дома, он ни в коем случае не должен открывать дверь и попросить людей придти позже. Позвонить в милицию и соседям.</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5. Опасность со стороны родителей</w:t>
      </w:r>
    </w:p>
    <w:p w:rsidR="00840A2A" w:rsidRPr="00EF44B5" w:rsidRDefault="00840A2A" w:rsidP="00840A2A">
      <w:pPr>
        <w:pStyle w:val="a3"/>
        <w:ind w:firstLine="284"/>
        <w:jc w:val="both"/>
        <w:rPr>
          <w:sz w:val="28"/>
          <w:szCs w:val="28"/>
        </w:rPr>
      </w:pPr>
      <w:r w:rsidRPr="00EF44B5">
        <w:rPr>
          <w:sz w:val="28"/>
          <w:szCs w:val="28"/>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F44B5">
        <w:rPr>
          <w:sz w:val="28"/>
          <w:szCs w:val="28"/>
        </w:rPr>
        <w:t>Мы</w:t>
      </w:r>
      <w:proofErr w:type="gramEnd"/>
      <w:r w:rsidRPr="00EF44B5">
        <w:rPr>
          <w:sz w:val="28"/>
          <w:szCs w:val="28"/>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840A2A" w:rsidRPr="00EF44B5" w:rsidRDefault="00840A2A" w:rsidP="00840A2A">
      <w:pPr>
        <w:pStyle w:val="a3"/>
        <w:ind w:firstLine="284"/>
        <w:jc w:val="both"/>
        <w:rPr>
          <w:color w:val="000000"/>
          <w:sz w:val="28"/>
          <w:szCs w:val="28"/>
        </w:rPr>
      </w:pPr>
      <w:r w:rsidRPr="00EF44B5">
        <w:rPr>
          <w:color w:val="000000"/>
          <w:sz w:val="28"/>
          <w:szCs w:val="28"/>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840A2A" w:rsidRDefault="00840A2A" w:rsidP="00840A2A">
      <w:pPr>
        <w:pStyle w:val="a3"/>
        <w:ind w:firstLine="284"/>
        <w:jc w:val="both"/>
        <w:rPr>
          <w:color w:val="000000"/>
          <w:sz w:val="28"/>
          <w:szCs w:val="28"/>
        </w:rPr>
      </w:pPr>
    </w:p>
    <w:p w:rsidR="00840A2A" w:rsidRDefault="00840A2A" w:rsidP="00840A2A">
      <w:pPr>
        <w:pStyle w:val="a3"/>
        <w:jc w:val="both"/>
        <w:rPr>
          <w:color w:val="000000"/>
          <w:sz w:val="28"/>
          <w:szCs w:val="28"/>
        </w:rPr>
      </w:pPr>
    </w:p>
    <w:p w:rsidR="00840A2A" w:rsidRPr="00E34432" w:rsidRDefault="00840A2A" w:rsidP="00840A2A">
      <w:pPr>
        <w:pStyle w:val="a3"/>
        <w:ind w:firstLine="284"/>
        <w:jc w:val="both"/>
        <w:rPr>
          <w:sz w:val="32"/>
          <w:szCs w:val="28"/>
          <w:u w:val="single"/>
        </w:rPr>
      </w:pPr>
      <w:r w:rsidRPr="00E34432">
        <w:rPr>
          <w:sz w:val="32"/>
          <w:szCs w:val="28"/>
          <w:u w:val="single"/>
        </w:rPr>
        <w:t>6. Ребенок и улица</w:t>
      </w:r>
    </w:p>
    <w:p w:rsidR="00840A2A" w:rsidRPr="00EF44B5" w:rsidRDefault="00840A2A" w:rsidP="00840A2A">
      <w:pPr>
        <w:pStyle w:val="a3"/>
        <w:ind w:firstLine="284"/>
        <w:jc w:val="both"/>
        <w:rPr>
          <w:sz w:val="28"/>
          <w:szCs w:val="28"/>
        </w:rPr>
      </w:pPr>
      <w:r w:rsidRPr="00EF44B5">
        <w:rPr>
          <w:sz w:val="28"/>
          <w:szCs w:val="2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840A2A" w:rsidRPr="00EF44B5" w:rsidRDefault="00840A2A" w:rsidP="00840A2A">
      <w:pPr>
        <w:pStyle w:val="a3"/>
        <w:ind w:firstLine="284"/>
        <w:jc w:val="both"/>
        <w:rPr>
          <w:sz w:val="28"/>
          <w:szCs w:val="28"/>
        </w:rPr>
      </w:pPr>
      <w:r w:rsidRPr="00EF44B5">
        <w:rPr>
          <w:sz w:val="28"/>
          <w:szCs w:val="2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840A2A" w:rsidRPr="00EF44B5" w:rsidRDefault="00840A2A" w:rsidP="00840A2A">
      <w:pPr>
        <w:pStyle w:val="a3"/>
        <w:ind w:firstLine="284"/>
        <w:jc w:val="both"/>
        <w:rPr>
          <w:sz w:val="28"/>
          <w:szCs w:val="28"/>
        </w:rPr>
      </w:pPr>
      <w:r w:rsidRPr="00EF44B5">
        <w:rPr>
          <w:sz w:val="28"/>
          <w:szCs w:val="28"/>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840A2A" w:rsidRPr="00EF44B5" w:rsidRDefault="00840A2A" w:rsidP="00840A2A">
      <w:pPr>
        <w:pStyle w:val="a3"/>
        <w:ind w:firstLine="284"/>
        <w:jc w:val="both"/>
        <w:rPr>
          <w:sz w:val="28"/>
          <w:szCs w:val="28"/>
        </w:rPr>
      </w:pPr>
      <w:r w:rsidRPr="00EF44B5">
        <w:rPr>
          <w:sz w:val="28"/>
          <w:szCs w:val="28"/>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840A2A" w:rsidRPr="00EF44B5" w:rsidRDefault="00840A2A" w:rsidP="00840A2A">
      <w:pPr>
        <w:pStyle w:val="a3"/>
        <w:ind w:firstLine="284"/>
        <w:jc w:val="both"/>
        <w:rPr>
          <w:sz w:val="28"/>
          <w:szCs w:val="28"/>
        </w:rPr>
      </w:pPr>
      <w:r w:rsidRPr="00EF44B5">
        <w:rPr>
          <w:sz w:val="28"/>
          <w:szCs w:val="28"/>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840A2A" w:rsidRPr="00EF44B5" w:rsidRDefault="00840A2A" w:rsidP="00840A2A">
      <w:pPr>
        <w:pStyle w:val="a3"/>
        <w:ind w:firstLine="284"/>
        <w:jc w:val="both"/>
        <w:rPr>
          <w:sz w:val="28"/>
          <w:szCs w:val="28"/>
        </w:rPr>
      </w:pPr>
      <w:r w:rsidRPr="00EF44B5">
        <w:rPr>
          <w:sz w:val="28"/>
          <w:szCs w:val="28"/>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840A2A" w:rsidRPr="00EF44B5" w:rsidRDefault="00840A2A" w:rsidP="00840A2A">
      <w:pPr>
        <w:pStyle w:val="a3"/>
        <w:ind w:firstLine="284"/>
        <w:jc w:val="both"/>
        <w:rPr>
          <w:sz w:val="28"/>
          <w:szCs w:val="28"/>
        </w:rPr>
      </w:pPr>
      <w:r w:rsidRPr="00EF44B5">
        <w:rPr>
          <w:sz w:val="28"/>
          <w:szCs w:val="28"/>
        </w:rPr>
        <w:lastRenderedPageBreak/>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F44B5">
        <w:rPr>
          <w:sz w:val="28"/>
          <w:szCs w:val="28"/>
        </w:rPr>
        <w:t>незнакомец</w:t>
      </w:r>
      <w:proofErr w:type="gramEnd"/>
      <w:r w:rsidRPr="00EF44B5">
        <w:rPr>
          <w:sz w:val="28"/>
          <w:szCs w:val="28"/>
        </w:rPr>
        <w:t xml:space="preserve"> и сообщите об этом своему участковому инспектору милиции.</w:t>
      </w:r>
    </w:p>
    <w:p w:rsidR="00840A2A" w:rsidRPr="00EF44B5" w:rsidRDefault="00840A2A" w:rsidP="00840A2A">
      <w:pPr>
        <w:pStyle w:val="a3"/>
        <w:ind w:firstLine="284"/>
        <w:jc w:val="both"/>
        <w:rPr>
          <w:sz w:val="28"/>
          <w:szCs w:val="28"/>
        </w:rPr>
      </w:pPr>
      <w:r w:rsidRPr="00EF44B5">
        <w:rPr>
          <w:sz w:val="28"/>
          <w:szCs w:val="2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840A2A" w:rsidRPr="00EF44B5" w:rsidRDefault="00840A2A" w:rsidP="00840A2A">
      <w:pPr>
        <w:pStyle w:val="a3"/>
        <w:ind w:firstLine="284"/>
        <w:jc w:val="both"/>
        <w:rPr>
          <w:sz w:val="28"/>
          <w:szCs w:val="28"/>
        </w:rPr>
      </w:pPr>
      <w:r w:rsidRPr="00EF44B5">
        <w:rPr>
          <w:sz w:val="28"/>
          <w:szCs w:val="2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840A2A" w:rsidRPr="00EF44B5" w:rsidRDefault="00840A2A" w:rsidP="00840A2A">
      <w:pPr>
        <w:pStyle w:val="a3"/>
        <w:ind w:firstLine="284"/>
        <w:jc w:val="both"/>
        <w:rPr>
          <w:sz w:val="28"/>
          <w:szCs w:val="28"/>
        </w:rPr>
      </w:pPr>
      <w:r w:rsidRPr="00EF44B5">
        <w:rPr>
          <w:sz w:val="28"/>
          <w:szCs w:val="28"/>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840A2A" w:rsidRPr="00EF44B5" w:rsidRDefault="00840A2A" w:rsidP="00840A2A">
      <w:pPr>
        <w:pStyle w:val="a3"/>
        <w:ind w:firstLine="284"/>
        <w:jc w:val="both"/>
        <w:rPr>
          <w:sz w:val="28"/>
          <w:szCs w:val="28"/>
        </w:rPr>
      </w:pPr>
      <w:r w:rsidRPr="00EF44B5">
        <w:rPr>
          <w:sz w:val="28"/>
          <w:szCs w:val="28"/>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840A2A" w:rsidRPr="00EF44B5" w:rsidRDefault="00840A2A" w:rsidP="00840A2A">
      <w:pPr>
        <w:pStyle w:val="a3"/>
        <w:ind w:firstLine="284"/>
        <w:jc w:val="both"/>
        <w:rPr>
          <w:sz w:val="28"/>
          <w:szCs w:val="28"/>
        </w:rPr>
      </w:pPr>
      <w:r w:rsidRPr="00EF44B5">
        <w:rPr>
          <w:sz w:val="28"/>
          <w:szCs w:val="28"/>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7. Места большого скопления людей</w:t>
      </w:r>
    </w:p>
    <w:p w:rsidR="00840A2A" w:rsidRPr="00EF44B5" w:rsidRDefault="00840A2A" w:rsidP="00840A2A">
      <w:pPr>
        <w:pStyle w:val="a3"/>
        <w:ind w:firstLine="284"/>
        <w:jc w:val="both"/>
        <w:rPr>
          <w:sz w:val="28"/>
          <w:szCs w:val="28"/>
        </w:rPr>
      </w:pPr>
      <w:r w:rsidRPr="00EF44B5">
        <w:rPr>
          <w:sz w:val="28"/>
          <w:szCs w:val="28"/>
        </w:rPr>
        <w:t>Бывают случая</w:t>
      </w:r>
      <w:r>
        <w:rPr>
          <w:sz w:val="28"/>
          <w:szCs w:val="28"/>
        </w:rPr>
        <w:t>,</w:t>
      </w:r>
      <w:r w:rsidRPr="00EF44B5">
        <w:rPr>
          <w:sz w:val="28"/>
          <w:szCs w:val="28"/>
        </w:rPr>
        <w:t xml:space="preserve"> когда мы принимаем решение </w:t>
      </w:r>
      <w:proofErr w:type="gramStart"/>
      <w:r w:rsidRPr="00EF44B5">
        <w:rPr>
          <w:sz w:val="28"/>
          <w:szCs w:val="28"/>
        </w:rPr>
        <w:t>пойти</w:t>
      </w:r>
      <w:proofErr w:type="gramEnd"/>
      <w:r w:rsidRPr="00EF44B5">
        <w:rPr>
          <w:sz w:val="28"/>
          <w:szCs w:val="28"/>
        </w:rPr>
        <w:t xml:space="preserve"> на массовое гуляние или перед праздничным днем сходить с ребенком в магазин или на рынок и вместе с ним выбрать подарок. Но </w:t>
      </w:r>
      <w:proofErr w:type="gramStart"/>
      <w:r w:rsidRPr="00EF44B5">
        <w:rPr>
          <w:sz w:val="28"/>
          <w:szCs w:val="28"/>
        </w:rPr>
        <w:t>как</w:t>
      </w:r>
      <w:proofErr w:type="gramEnd"/>
      <w:r w:rsidRPr="00EF44B5">
        <w:rPr>
          <w:sz w:val="28"/>
          <w:szCs w:val="28"/>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840A2A" w:rsidRPr="00EF44B5" w:rsidRDefault="00840A2A" w:rsidP="00840A2A">
      <w:pPr>
        <w:pStyle w:val="a3"/>
        <w:ind w:firstLine="284"/>
        <w:jc w:val="both"/>
        <w:rPr>
          <w:color w:val="000000"/>
          <w:sz w:val="28"/>
          <w:szCs w:val="28"/>
        </w:rPr>
      </w:pPr>
      <w:r w:rsidRPr="00EF44B5">
        <w:rPr>
          <w:color w:val="000000"/>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840A2A" w:rsidRPr="00EF44B5" w:rsidRDefault="00840A2A" w:rsidP="00840A2A">
      <w:pPr>
        <w:pStyle w:val="a3"/>
        <w:ind w:firstLine="284"/>
        <w:jc w:val="both"/>
        <w:rPr>
          <w:color w:val="000000"/>
          <w:sz w:val="28"/>
          <w:szCs w:val="28"/>
        </w:rPr>
      </w:pPr>
      <w:r w:rsidRPr="00EF44B5">
        <w:rPr>
          <w:color w:val="000000"/>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w:t>
      </w:r>
      <w:r w:rsidRPr="00EF44B5">
        <w:rPr>
          <w:color w:val="000000"/>
          <w:sz w:val="28"/>
          <w:szCs w:val="28"/>
        </w:rPr>
        <w:lastRenderedPageBreak/>
        <w:t>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F44B5">
        <w:rPr>
          <w:color w:val="000000"/>
          <w:sz w:val="28"/>
          <w:szCs w:val="28"/>
        </w:rPr>
        <w:t>должен</w:t>
      </w:r>
      <w:proofErr w:type="gramEnd"/>
      <w:r w:rsidRPr="00EF44B5">
        <w:rPr>
          <w:color w:val="000000"/>
          <w:sz w:val="28"/>
          <w:szCs w:val="28"/>
        </w:rPr>
        <w:t xml:space="preserve"> реагировать ни на </w:t>
      </w:r>
      <w:proofErr w:type="gramStart"/>
      <w:r w:rsidRPr="00EF44B5">
        <w:rPr>
          <w:color w:val="000000"/>
          <w:sz w:val="28"/>
          <w:szCs w:val="28"/>
        </w:rPr>
        <w:t>какие</w:t>
      </w:r>
      <w:proofErr w:type="gramEnd"/>
      <w:r w:rsidRPr="00EF44B5">
        <w:rPr>
          <w:color w:val="000000"/>
          <w:sz w:val="28"/>
          <w:szCs w:val="28"/>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F44B5">
        <w:rPr>
          <w:color w:val="000000"/>
          <w:sz w:val="28"/>
          <w:szCs w:val="28"/>
        </w:rPr>
        <w:t>нет</w:t>
      </w:r>
      <w:proofErr w:type="gramEnd"/>
      <w:r w:rsidRPr="00EF44B5">
        <w:rPr>
          <w:color w:val="000000"/>
          <w:sz w:val="28"/>
          <w:szCs w:val="28"/>
        </w:rPr>
        <w:t xml:space="preserve"> было выбрано место для встречи, и почему ребенок сразу не смог его найти.</w:t>
      </w:r>
    </w:p>
    <w:p w:rsidR="00840A2A" w:rsidRPr="00EF44B5" w:rsidRDefault="00840A2A" w:rsidP="00840A2A">
      <w:pPr>
        <w:pStyle w:val="a3"/>
        <w:ind w:firstLine="284"/>
        <w:jc w:val="both"/>
        <w:rPr>
          <w:color w:val="000066"/>
          <w:sz w:val="28"/>
          <w:szCs w:val="28"/>
        </w:rPr>
      </w:pPr>
      <w:r w:rsidRPr="00EF44B5">
        <w:rPr>
          <w:rStyle w:val="a4"/>
          <w:sz w:val="28"/>
          <w:szCs w:val="28"/>
        </w:rPr>
        <w:t xml:space="preserve">Ваш ребенок должен помнить, что его </w:t>
      </w:r>
      <w:proofErr w:type="gramStart"/>
      <w:r w:rsidRPr="00EF44B5">
        <w:rPr>
          <w:rStyle w:val="a4"/>
          <w:sz w:val="28"/>
          <w:szCs w:val="28"/>
        </w:rPr>
        <w:t>безопасность</w:t>
      </w:r>
      <w:proofErr w:type="gramEnd"/>
      <w:r w:rsidRPr="00EF44B5">
        <w:rPr>
          <w:rStyle w:val="a4"/>
          <w:sz w:val="28"/>
          <w:szCs w:val="28"/>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840A2A" w:rsidRDefault="00840A2A" w:rsidP="00840A2A">
      <w:pPr>
        <w:pStyle w:val="a3"/>
        <w:ind w:firstLine="284"/>
        <w:jc w:val="both"/>
        <w:rPr>
          <w:sz w:val="28"/>
          <w:szCs w:val="28"/>
        </w:rPr>
      </w:pPr>
      <w:r w:rsidRPr="00EF44B5">
        <w:rPr>
          <w:sz w:val="28"/>
          <w:szCs w:val="28"/>
        </w:rPr>
        <w:t> </w:t>
      </w:r>
    </w:p>
    <w:p w:rsidR="00840A2A" w:rsidRDefault="00840A2A" w:rsidP="00840A2A">
      <w:pPr>
        <w:pStyle w:val="a3"/>
        <w:ind w:firstLine="284"/>
        <w:jc w:val="both"/>
        <w:rPr>
          <w:rStyle w:val="a4"/>
          <w:sz w:val="28"/>
          <w:szCs w:val="28"/>
        </w:rPr>
      </w:pPr>
      <w:r w:rsidRPr="00EF44B5">
        <w:rPr>
          <w:rStyle w:val="a4"/>
          <w:sz w:val="28"/>
          <w:szCs w:val="28"/>
        </w:rPr>
        <w:t>ПРАВИЛА БЕЗОПАСНОСТИ,  КОТОРЫМ ОБЯЗАТЕЛЬНО СЛЕДУЕТ ОБУЧИТЬ ВАШЕГО РЕБЕНКА</w:t>
      </w:r>
    </w:p>
    <w:p w:rsidR="00840A2A" w:rsidRPr="00EF44B5" w:rsidRDefault="00840A2A" w:rsidP="00840A2A">
      <w:pPr>
        <w:pStyle w:val="a3"/>
        <w:ind w:firstLine="284"/>
        <w:jc w:val="both"/>
        <w:rPr>
          <w:sz w:val="28"/>
          <w:szCs w:val="28"/>
        </w:rPr>
      </w:pPr>
    </w:p>
    <w:p w:rsidR="00840A2A" w:rsidRDefault="00840A2A" w:rsidP="00840A2A">
      <w:pPr>
        <w:pStyle w:val="a3"/>
        <w:ind w:firstLine="284"/>
        <w:jc w:val="both"/>
        <w:rPr>
          <w:sz w:val="28"/>
          <w:szCs w:val="28"/>
        </w:rPr>
      </w:pPr>
      <w:r w:rsidRPr="00EF44B5">
        <w:rPr>
          <w:sz w:val="28"/>
          <w:szCs w:val="28"/>
        </w:rPr>
        <w:t>- Не уход</w:t>
      </w:r>
      <w:r>
        <w:rPr>
          <w:sz w:val="28"/>
          <w:szCs w:val="28"/>
        </w:rPr>
        <w:t>и далеко от своего дома, двора.</w:t>
      </w:r>
    </w:p>
    <w:p w:rsidR="00840A2A" w:rsidRDefault="00840A2A" w:rsidP="00840A2A">
      <w:pPr>
        <w:pStyle w:val="a3"/>
        <w:ind w:firstLine="284"/>
        <w:jc w:val="both"/>
        <w:rPr>
          <w:sz w:val="28"/>
          <w:szCs w:val="28"/>
        </w:rPr>
      </w:pPr>
      <w:r w:rsidRPr="00EF44B5">
        <w:rPr>
          <w:sz w:val="28"/>
          <w:szCs w:val="28"/>
        </w:rPr>
        <w:t>- Не бери ничего у незнакомых людей на</w:t>
      </w:r>
      <w:r>
        <w:rPr>
          <w:sz w:val="28"/>
          <w:szCs w:val="28"/>
        </w:rPr>
        <w:t xml:space="preserve"> улице. Сразу отходи в сторону.</w:t>
      </w:r>
    </w:p>
    <w:p w:rsidR="00840A2A" w:rsidRPr="00EF44B5" w:rsidRDefault="00840A2A" w:rsidP="00840A2A">
      <w:pPr>
        <w:pStyle w:val="a3"/>
        <w:ind w:firstLine="284"/>
        <w:jc w:val="both"/>
        <w:rPr>
          <w:sz w:val="28"/>
          <w:szCs w:val="28"/>
        </w:rPr>
      </w:pPr>
      <w:r w:rsidRPr="00EF44B5">
        <w:rPr>
          <w:sz w:val="28"/>
          <w:szCs w:val="28"/>
        </w:rPr>
        <w:t>- Не гуляй до темноты.</w:t>
      </w:r>
    </w:p>
    <w:p w:rsidR="00840A2A" w:rsidRPr="00EF44B5" w:rsidRDefault="00840A2A" w:rsidP="00840A2A">
      <w:pPr>
        <w:pStyle w:val="a3"/>
        <w:ind w:firstLine="284"/>
        <w:jc w:val="both"/>
        <w:rPr>
          <w:sz w:val="28"/>
          <w:szCs w:val="28"/>
        </w:rPr>
      </w:pPr>
      <w:r w:rsidRPr="00EF44B5">
        <w:rPr>
          <w:sz w:val="28"/>
          <w:szCs w:val="28"/>
        </w:rPr>
        <w:t>- Обходи компании незнакомых подростков.</w:t>
      </w:r>
    </w:p>
    <w:p w:rsidR="00840A2A" w:rsidRPr="00EF44B5" w:rsidRDefault="00840A2A" w:rsidP="00840A2A">
      <w:pPr>
        <w:pStyle w:val="a3"/>
        <w:ind w:firstLine="284"/>
        <w:jc w:val="both"/>
        <w:rPr>
          <w:sz w:val="28"/>
          <w:szCs w:val="28"/>
        </w:rPr>
      </w:pPr>
      <w:r w:rsidRPr="00EF44B5">
        <w:rPr>
          <w:sz w:val="28"/>
          <w:szCs w:val="28"/>
        </w:rPr>
        <w:t>- Избегай безлюдных мест, оврагов, пустырей, заброшенных домов, сараев, чердаков, подвалов.</w:t>
      </w:r>
    </w:p>
    <w:p w:rsidR="00840A2A" w:rsidRPr="00EF44B5" w:rsidRDefault="00840A2A" w:rsidP="00840A2A">
      <w:pPr>
        <w:pStyle w:val="a3"/>
        <w:ind w:firstLine="284"/>
        <w:jc w:val="both"/>
        <w:rPr>
          <w:sz w:val="28"/>
          <w:szCs w:val="28"/>
        </w:rPr>
      </w:pPr>
      <w:r w:rsidRPr="00EF44B5">
        <w:rPr>
          <w:sz w:val="28"/>
          <w:szCs w:val="28"/>
        </w:rPr>
        <w:t>- Не отправляйся один в дальние поездки.</w:t>
      </w:r>
    </w:p>
    <w:p w:rsidR="00840A2A" w:rsidRDefault="00840A2A" w:rsidP="00840A2A">
      <w:pPr>
        <w:pStyle w:val="a3"/>
        <w:ind w:firstLine="284"/>
        <w:jc w:val="both"/>
        <w:rPr>
          <w:sz w:val="28"/>
          <w:szCs w:val="28"/>
        </w:rPr>
      </w:pPr>
      <w:r w:rsidRPr="00EF44B5">
        <w:rPr>
          <w:sz w:val="28"/>
          <w:szCs w:val="28"/>
        </w:rPr>
        <w:t xml:space="preserve">-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w:t>
      </w:r>
      <w:r>
        <w:rPr>
          <w:sz w:val="28"/>
          <w:szCs w:val="28"/>
        </w:rPr>
        <w:t>деле может оказаться маньяком).</w:t>
      </w:r>
    </w:p>
    <w:p w:rsidR="00840A2A" w:rsidRPr="00EF44B5" w:rsidRDefault="00840A2A" w:rsidP="00840A2A">
      <w:pPr>
        <w:pStyle w:val="a3"/>
        <w:ind w:firstLine="284"/>
        <w:jc w:val="both"/>
        <w:rPr>
          <w:sz w:val="28"/>
          <w:szCs w:val="28"/>
        </w:rPr>
      </w:pPr>
      <w:r w:rsidRPr="00EF44B5">
        <w:rPr>
          <w:sz w:val="28"/>
          <w:szCs w:val="28"/>
        </w:rPr>
        <w:t>- Не открывай дверь людям, которых не знаешь.</w:t>
      </w:r>
    </w:p>
    <w:p w:rsidR="00840A2A" w:rsidRPr="00EF44B5" w:rsidRDefault="00840A2A" w:rsidP="00840A2A">
      <w:pPr>
        <w:pStyle w:val="a3"/>
        <w:ind w:firstLine="284"/>
        <w:jc w:val="both"/>
        <w:rPr>
          <w:sz w:val="28"/>
          <w:szCs w:val="28"/>
        </w:rPr>
      </w:pPr>
      <w:r w:rsidRPr="00EF44B5">
        <w:rPr>
          <w:sz w:val="28"/>
          <w:szCs w:val="28"/>
        </w:rPr>
        <w:t>- Договорись заранее с соседями о сигналах опасности.</w:t>
      </w:r>
    </w:p>
    <w:p w:rsidR="00840A2A" w:rsidRPr="00EF44B5" w:rsidRDefault="00840A2A" w:rsidP="00840A2A">
      <w:pPr>
        <w:pStyle w:val="a3"/>
        <w:ind w:firstLine="284"/>
        <w:jc w:val="both"/>
        <w:rPr>
          <w:sz w:val="28"/>
          <w:szCs w:val="28"/>
        </w:rPr>
      </w:pPr>
      <w:r w:rsidRPr="00EF44B5">
        <w:rPr>
          <w:sz w:val="28"/>
          <w:szCs w:val="28"/>
        </w:rPr>
        <w:t>- Не садись в чужую машину.</w:t>
      </w:r>
    </w:p>
    <w:p w:rsidR="00840A2A" w:rsidRDefault="00840A2A" w:rsidP="00840A2A">
      <w:pPr>
        <w:pStyle w:val="a3"/>
        <w:ind w:firstLine="284"/>
        <w:jc w:val="both"/>
        <w:rPr>
          <w:sz w:val="28"/>
          <w:szCs w:val="28"/>
        </w:rPr>
      </w:pPr>
      <w:r w:rsidRPr="00EF44B5">
        <w:rPr>
          <w:sz w:val="28"/>
          <w:szCs w:val="28"/>
        </w:rPr>
        <w:t xml:space="preserve">- На все предложения </w:t>
      </w:r>
      <w:proofErr w:type="gramStart"/>
      <w:r w:rsidRPr="00EF44B5">
        <w:rPr>
          <w:sz w:val="28"/>
          <w:szCs w:val="28"/>
        </w:rPr>
        <w:t>незнакомых</w:t>
      </w:r>
      <w:proofErr w:type="gramEnd"/>
      <w:r w:rsidRPr="00EF44B5">
        <w:rPr>
          <w:sz w:val="28"/>
          <w:szCs w:val="28"/>
        </w:rPr>
        <w:t xml:space="preserve"> отвечай: "Нет!" и немедленно уходи от них туда, где есть люди.</w:t>
      </w:r>
    </w:p>
    <w:p w:rsidR="00840A2A" w:rsidRDefault="00840A2A" w:rsidP="00840A2A">
      <w:pPr>
        <w:pStyle w:val="a3"/>
        <w:ind w:firstLine="284"/>
        <w:jc w:val="both"/>
        <w:rPr>
          <w:sz w:val="28"/>
          <w:szCs w:val="28"/>
        </w:rPr>
      </w:pPr>
      <w:r w:rsidRPr="00EF44B5">
        <w:rPr>
          <w:sz w:val="28"/>
          <w:szCs w:val="28"/>
        </w:rPr>
        <w:t>- Не стесняйся звать людей на помощь на у</w:t>
      </w:r>
      <w:r>
        <w:rPr>
          <w:sz w:val="28"/>
          <w:szCs w:val="28"/>
        </w:rPr>
        <w:t>лице, в транспорте, в подъезде.</w:t>
      </w:r>
    </w:p>
    <w:p w:rsidR="00840A2A" w:rsidRPr="00EF44B5" w:rsidRDefault="00840A2A" w:rsidP="00840A2A">
      <w:pPr>
        <w:pStyle w:val="a3"/>
        <w:ind w:firstLine="284"/>
        <w:jc w:val="both"/>
        <w:rPr>
          <w:sz w:val="28"/>
          <w:szCs w:val="28"/>
        </w:rPr>
      </w:pPr>
      <w:r w:rsidRPr="00EF44B5">
        <w:rPr>
          <w:sz w:val="28"/>
          <w:szCs w:val="28"/>
        </w:rPr>
        <w:t>- В минуту опасности, когда тебя пытаются схватить, применяют силу, кричи, вырывайся, убегай.</w:t>
      </w:r>
    </w:p>
    <w:p w:rsidR="00840A2A" w:rsidRDefault="00840A2A" w:rsidP="00840A2A">
      <w:pPr>
        <w:pStyle w:val="a3"/>
        <w:jc w:val="center"/>
        <w:rPr>
          <w:rStyle w:val="a4"/>
          <w:sz w:val="28"/>
          <w:szCs w:val="28"/>
        </w:rPr>
      </w:pPr>
      <w:r w:rsidRPr="00EF44B5">
        <w:rPr>
          <w:rStyle w:val="a4"/>
          <w:sz w:val="28"/>
          <w:szCs w:val="28"/>
        </w:rPr>
        <w:t>ДОПОЛНИТЕЛЬНЫЕ РЕКОМЕНДАЦИИ ДЛЯ РОДИТЕЛЕЙ</w:t>
      </w:r>
    </w:p>
    <w:p w:rsidR="00840A2A" w:rsidRPr="00EF44B5" w:rsidRDefault="00840A2A" w:rsidP="00840A2A">
      <w:pPr>
        <w:pStyle w:val="a3"/>
        <w:ind w:firstLine="284"/>
        <w:jc w:val="both"/>
        <w:rPr>
          <w:sz w:val="28"/>
          <w:szCs w:val="28"/>
        </w:rPr>
      </w:pPr>
    </w:p>
    <w:p w:rsidR="00840A2A" w:rsidRPr="00EF44B5" w:rsidRDefault="00840A2A" w:rsidP="00840A2A">
      <w:pPr>
        <w:pStyle w:val="a3"/>
        <w:ind w:firstLine="284"/>
        <w:jc w:val="both"/>
        <w:rPr>
          <w:color w:val="000000"/>
          <w:sz w:val="28"/>
          <w:szCs w:val="28"/>
        </w:rPr>
      </w:pPr>
      <w:r w:rsidRPr="00EF44B5">
        <w:rPr>
          <w:color w:val="000000"/>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F44B5">
        <w:rPr>
          <w:color w:val="000000"/>
          <w:sz w:val="28"/>
          <w:szCs w:val="28"/>
        </w:rPr>
        <w:t>почаще</w:t>
      </w:r>
      <w:proofErr w:type="gramEnd"/>
      <w:r w:rsidRPr="00EF44B5">
        <w:rPr>
          <w:color w:val="000000"/>
          <w:sz w:val="28"/>
          <w:szCs w:val="28"/>
        </w:rPr>
        <w:t xml:space="preserve"> фотографируйте своих детей особенно крупным планом и во весь рост. При возможности, постарайтесь </w:t>
      </w:r>
      <w:proofErr w:type="gramStart"/>
      <w:r w:rsidRPr="00EF44B5">
        <w:rPr>
          <w:color w:val="000000"/>
          <w:sz w:val="28"/>
          <w:szCs w:val="28"/>
        </w:rPr>
        <w:t>заснять</w:t>
      </w:r>
      <w:proofErr w:type="gramEnd"/>
      <w:r w:rsidRPr="00EF44B5">
        <w:rPr>
          <w:color w:val="000000"/>
          <w:sz w:val="28"/>
          <w:szCs w:val="28"/>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w:t>
      </w:r>
      <w:r w:rsidRPr="00EF44B5">
        <w:rPr>
          <w:color w:val="000000"/>
          <w:sz w:val="28"/>
          <w:szCs w:val="28"/>
        </w:rPr>
        <w:lastRenderedPageBreak/>
        <w:t>"спасательную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840A2A" w:rsidRPr="00EF44B5" w:rsidRDefault="00840A2A" w:rsidP="00840A2A">
      <w:pPr>
        <w:pStyle w:val="a3"/>
        <w:ind w:firstLine="284"/>
        <w:jc w:val="both"/>
        <w:rPr>
          <w:color w:val="000000"/>
          <w:sz w:val="28"/>
          <w:szCs w:val="28"/>
        </w:rPr>
      </w:pPr>
      <w:r w:rsidRPr="00EF44B5">
        <w:rPr>
          <w:color w:val="000000"/>
          <w:sz w:val="28"/>
          <w:szCs w:val="28"/>
        </w:rPr>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840A2A" w:rsidRPr="00EF44B5" w:rsidRDefault="00840A2A" w:rsidP="00840A2A">
      <w:pPr>
        <w:pStyle w:val="a3"/>
        <w:ind w:firstLine="284"/>
        <w:jc w:val="both"/>
        <w:rPr>
          <w:color w:val="000000"/>
          <w:sz w:val="28"/>
          <w:szCs w:val="28"/>
        </w:rPr>
      </w:pPr>
      <w:r w:rsidRPr="00EF44B5">
        <w:rPr>
          <w:color w:val="000000"/>
          <w:sz w:val="28"/>
          <w:szCs w:val="2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 xml:space="preserve">общение с незнакомыми людьми ограничить только дружескими приветствиями. На все предложения </w:t>
      </w:r>
      <w:proofErr w:type="gramStart"/>
      <w:r w:rsidRPr="00EF44B5">
        <w:rPr>
          <w:color w:val="000000"/>
          <w:sz w:val="28"/>
          <w:szCs w:val="28"/>
        </w:rPr>
        <w:t>незнакомых</w:t>
      </w:r>
      <w:proofErr w:type="gramEnd"/>
      <w:r w:rsidRPr="00EF44B5">
        <w:rPr>
          <w:color w:val="000000"/>
          <w:sz w:val="28"/>
          <w:szCs w:val="28"/>
        </w:rPr>
        <w:t xml:space="preserve"> отвечать: </w:t>
      </w:r>
      <w:r w:rsidRPr="00EF44B5">
        <w:rPr>
          <w:rStyle w:val="a4"/>
          <w:color w:val="000000"/>
          <w:sz w:val="28"/>
          <w:szCs w:val="28"/>
        </w:rPr>
        <w:t>"Нет!"</w:t>
      </w:r>
      <w:r w:rsidRPr="00EF44B5">
        <w:rPr>
          <w:color w:val="000000"/>
          <w:sz w:val="28"/>
          <w:szCs w:val="28"/>
        </w:rPr>
        <w:t xml:space="preserve"> - и немедленно уходить от них.</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 xml:space="preserve">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F44B5">
        <w:rPr>
          <w:color w:val="000000"/>
          <w:sz w:val="28"/>
          <w:szCs w:val="28"/>
        </w:rPr>
        <w:t>близких</w:t>
      </w:r>
      <w:proofErr w:type="gramEnd"/>
      <w:r w:rsidRPr="00EF44B5">
        <w:rPr>
          <w:color w:val="000000"/>
          <w:sz w:val="28"/>
          <w:szCs w:val="28"/>
        </w:rPr>
        <w:t>, пусть, не стесняясь, подходит к прохожим, внушающим доверие, и просит защиты и помощи. Научить его этому - ваша задача.</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Ни</w:t>
      </w:r>
      <w:r w:rsidRPr="00D40DA5">
        <w:rPr>
          <w:color w:val="000000"/>
          <w:sz w:val="28"/>
          <w:szCs w:val="28"/>
        </w:rPr>
        <w:t xml:space="preserve"> </w:t>
      </w:r>
      <w:r w:rsidRPr="00EF44B5">
        <w:rPr>
          <w:color w:val="000000"/>
          <w:sz w:val="28"/>
          <w:szCs w:val="28"/>
        </w:rPr>
        <w:t xml:space="preserve"> в коем случае и никуда </w:t>
      </w:r>
      <w:r w:rsidRPr="00EF44B5">
        <w:rPr>
          <w:rStyle w:val="a4"/>
          <w:color w:val="000000"/>
          <w:sz w:val="28"/>
          <w:szCs w:val="28"/>
        </w:rPr>
        <w:t>не</w:t>
      </w:r>
      <w:r w:rsidRPr="00EF44B5">
        <w:rPr>
          <w:color w:val="000000"/>
          <w:sz w:val="28"/>
          <w:szCs w:val="28"/>
        </w:rPr>
        <w:t xml:space="preserve"> ходить с незнакомыми, будь это "взрослые" дяди или дворовая компания.</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входить с незнакомым человеком в лифт.</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садиться в машину к незнакомым лицам.</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 xml:space="preserve">никогда </w:t>
      </w:r>
      <w:r w:rsidRPr="00EF44B5">
        <w:rPr>
          <w:rStyle w:val="a4"/>
          <w:color w:val="000000"/>
          <w:sz w:val="28"/>
          <w:szCs w:val="28"/>
        </w:rPr>
        <w:t>не</w:t>
      </w:r>
      <w:r w:rsidRPr="00EF44B5">
        <w:rPr>
          <w:color w:val="000000"/>
          <w:sz w:val="28"/>
          <w:szCs w:val="28"/>
        </w:rPr>
        <w:t xml:space="preserve"> принимать подарки от незнакомцев без разрешения родителей.</w:t>
      </w:r>
    </w:p>
    <w:p w:rsidR="00840A2A" w:rsidRDefault="00840A2A" w:rsidP="00840A2A">
      <w:pPr>
        <w:pStyle w:val="a3"/>
        <w:numPr>
          <w:ilvl w:val="0"/>
          <w:numId w:val="2"/>
        </w:numPr>
        <w:ind w:left="284" w:hanging="284"/>
        <w:jc w:val="both"/>
        <w:rPr>
          <w:color w:val="000000"/>
          <w:sz w:val="28"/>
          <w:szCs w:val="28"/>
        </w:rPr>
      </w:pPr>
      <w:r w:rsidRPr="00EF44B5">
        <w:rPr>
          <w:color w:val="000000"/>
          <w:sz w:val="28"/>
          <w:szCs w:val="28"/>
        </w:rPr>
        <w:t>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840A2A" w:rsidRDefault="00840A2A" w:rsidP="00840A2A">
      <w:pPr>
        <w:pStyle w:val="a3"/>
        <w:numPr>
          <w:ilvl w:val="0"/>
          <w:numId w:val="2"/>
        </w:numPr>
        <w:ind w:left="284" w:hanging="284"/>
        <w:jc w:val="both"/>
        <w:rPr>
          <w:color w:val="000000"/>
          <w:sz w:val="28"/>
          <w:szCs w:val="28"/>
        </w:rPr>
      </w:pPr>
      <w:r w:rsidRPr="00E34432">
        <w:rPr>
          <w:rStyle w:val="a4"/>
          <w:color w:val="000000"/>
          <w:sz w:val="28"/>
          <w:szCs w:val="28"/>
        </w:rPr>
        <w:t>Не</w:t>
      </w:r>
      <w:r w:rsidRPr="00D40DA5">
        <w:rPr>
          <w:rStyle w:val="a4"/>
          <w:color w:val="000000"/>
          <w:sz w:val="28"/>
          <w:szCs w:val="28"/>
        </w:rPr>
        <w:t xml:space="preserve"> </w:t>
      </w:r>
      <w:r w:rsidRPr="00E34432">
        <w:rPr>
          <w:color w:val="000000"/>
          <w:sz w:val="28"/>
          <w:szCs w:val="28"/>
        </w:rPr>
        <w:t>отправляться одному в дальние поездки.</w:t>
      </w:r>
    </w:p>
    <w:p w:rsidR="00840A2A" w:rsidRPr="00E34432" w:rsidRDefault="00840A2A" w:rsidP="00840A2A">
      <w:pPr>
        <w:pStyle w:val="a3"/>
        <w:numPr>
          <w:ilvl w:val="0"/>
          <w:numId w:val="2"/>
        </w:numPr>
        <w:ind w:left="284" w:hanging="284"/>
        <w:jc w:val="both"/>
        <w:rPr>
          <w:color w:val="000000"/>
          <w:sz w:val="28"/>
          <w:szCs w:val="28"/>
        </w:rPr>
      </w:pPr>
      <w:r>
        <w:rPr>
          <w:color w:val="000000"/>
          <w:sz w:val="28"/>
          <w:szCs w:val="28"/>
        </w:rPr>
        <w:t>Что</w:t>
      </w:r>
      <w:r w:rsidRPr="00E34432">
        <w:rPr>
          <w:color w:val="000000"/>
          <w:sz w:val="28"/>
          <w:szCs w:val="28"/>
        </w:rPr>
        <w:t>бы</w:t>
      </w:r>
      <w:r w:rsidRPr="00D40DA5">
        <w:rPr>
          <w:color w:val="000000"/>
          <w:sz w:val="28"/>
          <w:szCs w:val="28"/>
        </w:rPr>
        <w:t xml:space="preserve"> </w:t>
      </w:r>
      <w:r w:rsidRPr="00E34432">
        <w:rPr>
          <w:color w:val="000000"/>
          <w:sz w:val="28"/>
          <w:szCs w:val="28"/>
        </w:rPr>
        <w:t xml:space="preserve"> ни случилось, сразу же рассказать обо всем родителям или взрослым, которым доверяет ребенок.</w:t>
      </w:r>
    </w:p>
    <w:p w:rsidR="00840A2A" w:rsidRDefault="00840A2A" w:rsidP="00840A2A">
      <w:pPr>
        <w:pStyle w:val="a3"/>
        <w:ind w:firstLine="284"/>
        <w:jc w:val="both"/>
        <w:rPr>
          <w:color w:val="000000"/>
          <w:sz w:val="28"/>
          <w:szCs w:val="28"/>
        </w:rPr>
      </w:pPr>
      <w:r w:rsidRPr="00EF44B5">
        <w:rPr>
          <w:color w:val="000000"/>
          <w:sz w:val="28"/>
          <w:szCs w:val="28"/>
        </w:rPr>
        <w:lastRenderedPageBreak/>
        <w:t>Обучая ребенка правилам безопасного поведения, ни в коем случае не пытайтесь его запугать. Ведь неточные фразы, пугающие ребенка, не научат его правильному поведению в случае возможной опасности.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840A2A" w:rsidRPr="00EF44B5" w:rsidRDefault="00840A2A" w:rsidP="00840A2A">
      <w:pPr>
        <w:pStyle w:val="a3"/>
        <w:ind w:firstLine="284"/>
        <w:jc w:val="both"/>
        <w:rPr>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0"/>
        <w:gridCol w:w="5992"/>
      </w:tblGrid>
      <w:tr w:rsidR="00840A2A" w:rsidRPr="00EF44B5" w:rsidTr="007F7654">
        <w:trPr>
          <w:tblCellSpacing w:w="15" w:type="dxa"/>
        </w:trPr>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rStyle w:val="a4"/>
                <w:sz w:val="28"/>
                <w:szCs w:val="28"/>
              </w:rPr>
              <w:t>Что не надо говорить...</w:t>
            </w:r>
          </w:p>
        </w:tc>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rStyle w:val="a4"/>
                <w:sz w:val="28"/>
                <w:szCs w:val="28"/>
              </w:rPr>
              <w:t>Вместо этого скажите...</w:t>
            </w:r>
          </w:p>
        </w:tc>
      </w:tr>
      <w:tr w:rsidR="00840A2A" w:rsidRPr="00EF44B5" w:rsidTr="007F7654">
        <w:trPr>
          <w:tblCellSpacing w:w="15" w:type="dxa"/>
        </w:trPr>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sz w:val="28"/>
                <w:szCs w:val="28"/>
              </w:rPr>
              <w:t>1. Не разговаривай с незнакомыми людьми.</w:t>
            </w:r>
            <w:r w:rsidRPr="00EF44B5">
              <w:rPr>
                <w:sz w:val="28"/>
                <w:szCs w:val="28"/>
              </w:rPr>
              <w:br/>
              <w:t xml:space="preserve">2. Кругом полно </w:t>
            </w:r>
            <w:proofErr w:type="gramStart"/>
            <w:r w:rsidRPr="00EF44B5">
              <w:rPr>
                <w:sz w:val="28"/>
                <w:szCs w:val="28"/>
              </w:rPr>
              <w:t>психов</w:t>
            </w:r>
            <w:proofErr w:type="gramEnd"/>
            <w:r w:rsidRPr="00EF44B5">
              <w:rPr>
                <w:sz w:val="28"/>
                <w:szCs w:val="28"/>
              </w:rPr>
              <w:t>.</w:t>
            </w:r>
            <w:r w:rsidRPr="00EF44B5">
              <w:rPr>
                <w:sz w:val="28"/>
                <w:szCs w:val="28"/>
              </w:rPr>
              <w:br/>
              <w:t>3. Тебя могут украсть.</w:t>
            </w:r>
            <w:r w:rsidRPr="00EF44B5">
              <w:rPr>
                <w:sz w:val="28"/>
                <w:szCs w:val="28"/>
              </w:rPr>
              <w:br/>
              <w:t>4. Детям гулять в парках очень опасно.</w:t>
            </w:r>
            <w:r w:rsidRPr="00EF44B5">
              <w:rPr>
                <w:sz w:val="28"/>
                <w:szCs w:val="28"/>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sz w:val="28"/>
                <w:szCs w:val="28"/>
              </w:rPr>
              <w:t>1. С незнакомыми людьми надо вести себя следующим образом...</w:t>
            </w:r>
            <w:r w:rsidRPr="00EF44B5">
              <w:rPr>
                <w:sz w:val="28"/>
                <w:szCs w:val="28"/>
              </w:rPr>
              <w:br/>
              <w:t>2. Большинство людей заслуживают доверия, но...</w:t>
            </w:r>
            <w:r w:rsidRPr="00EF44B5">
              <w:rPr>
                <w:sz w:val="28"/>
                <w:szCs w:val="28"/>
              </w:rPr>
              <w:br/>
              <w:t>3. С тобой ничего не случится, если...</w:t>
            </w:r>
            <w:r w:rsidRPr="00EF44B5">
              <w:rPr>
                <w:sz w:val="28"/>
                <w:szCs w:val="28"/>
              </w:rPr>
              <w:br/>
              <w:t>4. Если кто-нибудь подойдет к тебе...</w:t>
            </w:r>
            <w:r w:rsidRPr="00EF44B5">
              <w:rPr>
                <w:sz w:val="28"/>
                <w:szCs w:val="28"/>
              </w:rPr>
              <w:br/>
              <w:t>5. Ты можешь обратиться за помощью...</w:t>
            </w:r>
          </w:p>
        </w:tc>
      </w:tr>
    </w:tbl>
    <w:p w:rsidR="00840A2A" w:rsidRDefault="00840A2A" w:rsidP="00840A2A">
      <w:pPr>
        <w:pStyle w:val="a3"/>
        <w:ind w:firstLine="284"/>
        <w:jc w:val="both"/>
        <w:rPr>
          <w:color w:val="000000"/>
          <w:sz w:val="28"/>
          <w:szCs w:val="28"/>
        </w:rPr>
      </w:pPr>
    </w:p>
    <w:p w:rsidR="00840A2A" w:rsidRPr="00EF44B5" w:rsidRDefault="00840A2A" w:rsidP="00840A2A">
      <w:pPr>
        <w:pStyle w:val="a3"/>
        <w:ind w:firstLine="284"/>
        <w:jc w:val="both"/>
        <w:rPr>
          <w:color w:val="000000"/>
          <w:sz w:val="28"/>
          <w:szCs w:val="28"/>
        </w:rPr>
      </w:pPr>
      <w:r w:rsidRPr="00EF44B5">
        <w:rPr>
          <w:color w:val="000000"/>
          <w:sz w:val="28"/>
          <w:szCs w:val="28"/>
        </w:rPr>
        <w:t>Научите своих детей защищаться. Укажите ребенку наиболее уязвимые точки (пах, гортань, глазные яблоки), доступные для парализации преступны</w:t>
      </w:r>
      <w:r>
        <w:rPr>
          <w:color w:val="000000"/>
          <w:sz w:val="28"/>
          <w:szCs w:val="28"/>
        </w:rPr>
        <w:t>х намерений злоумышленника и по</w:t>
      </w:r>
      <w:r w:rsidRPr="00D40DA5">
        <w:rPr>
          <w:color w:val="000000"/>
          <w:sz w:val="28"/>
          <w:szCs w:val="28"/>
        </w:rPr>
        <w:t xml:space="preserve"> </w:t>
      </w:r>
      <w:r w:rsidRPr="00EF44B5">
        <w:rPr>
          <w:color w:val="000000"/>
          <w:sz w:val="28"/>
          <w:szCs w:val="28"/>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840A2A" w:rsidRPr="00EF44B5" w:rsidRDefault="00840A2A" w:rsidP="00840A2A">
      <w:pPr>
        <w:pStyle w:val="a3"/>
        <w:ind w:firstLine="284"/>
        <w:jc w:val="both"/>
        <w:rPr>
          <w:color w:val="000066"/>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sz w:val="28"/>
          <w:szCs w:val="28"/>
        </w:rPr>
        <w:t> </w:t>
      </w:r>
    </w:p>
    <w:p w:rsidR="00840A2A" w:rsidRPr="00233022" w:rsidRDefault="00840A2A" w:rsidP="00840A2A">
      <w:pPr>
        <w:rPr>
          <w:szCs w:val="28"/>
        </w:rPr>
      </w:pPr>
    </w:p>
    <w:p w:rsidR="00F813D7" w:rsidRDefault="00F813D7"/>
    <w:sectPr w:rsidR="00F813D7" w:rsidSect="00D40DA5">
      <w:pgSz w:w="11906" w:h="16838"/>
      <w:pgMar w:top="678"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B9"/>
    <w:multiLevelType w:val="hybridMultilevel"/>
    <w:tmpl w:val="DBF4C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E707598"/>
    <w:multiLevelType w:val="hybridMultilevel"/>
    <w:tmpl w:val="0FBCFE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A2A"/>
    <w:rsid w:val="00840A2A"/>
    <w:rsid w:val="00F8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A2A"/>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A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15427</Characters>
  <Application>Microsoft Office Word</Application>
  <DocSecurity>0</DocSecurity>
  <Lines>128</Lines>
  <Paragraphs>36</Paragraphs>
  <ScaleCrop>false</ScaleCrop>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2014-04-13T05:30:00Z</dcterms:created>
  <dcterms:modified xsi:type="dcterms:W3CDTF">2014-04-13T05:31:00Z</dcterms:modified>
</cp:coreProperties>
</file>