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C" w:rsidRPr="009D028E" w:rsidRDefault="009D028E" w:rsidP="009D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28E">
        <w:rPr>
          <w:rFonts w:ascii="Times New Roman" w:hAnsi="Times New Roman" w:cs="Times New Roman"/>
          <w:sz w:val="24"/>
          <w:szCs w:val="24"/>
        </w:rPr>
        <w:t>12 способов успокоить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28E"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br/>
        <w:t>Прежде чем рассказывать о том, как бороться с капризами и истериками, хочу напомнить главное: ребенок имеет право плакать, когда ему грустно, когда он устал, обижен или просто так. Эти слезы важны и нужны, поэтому в большинстве случаев стоит дать малышу поплакать.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28E">
        <w:rPr>
          <w:rFonts w:ascii="Times New Roman" w:hAnsi="Times New Roman" w:cs="Times New Roman"/>
          <w:vanish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br/>
        <w:t>И все-таки, иногда взрослым важно, чтобы ребенок не плакал. Хотя истерику остановить практически невозможно, можно не дать ей начаться. Как это сделать:</w:t>
      </w:r>
      <w:r w:rsidRPr="009D028E">
        <w:rPr>
          <w:rFonts w:ascii="Times New Roman" w:hAnsi="Times New Roman" w:cs="Times New Roman"/>
          <w:sz w:val="24"/>
          <w:szCs w:val="24"/>
        </w:rPr>
        <w:br/>
        <w:t>1)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</w:t>
      </w:r>
      <w:r>
        <w:rPr>
          <w:rFonts w:ascii="Times New Roman" w:hAnsi="Times New Roman" w:cs="Times New Roman"/>
          <w:sz w:val="24"/>
          <w:szCs w:val="24"/>
        </w:rPr>
        <w:t xml:space="preserve"> соглашаются на такую уступку.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>2)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</w:t>
      </w:r>
      <w:r>
        <w:rPr>
          <w:rFonts w:ascii="Times New Roman" w:hAnsi="Times New Roman" w:cs="Times New Roman"/>
          <w:sz w:val="24"/>
          <w:szCs w:val="24"/>
        </w:rPr>
        <w:t>я, которые быстро прекратятся.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 xml:space="preserve">3) Пропущенный каприз. Незамеченное, </w:t>
      </w:r>
      <w:proofErr w:type="spellStart"/>
      <w:r w:rsidRPr="009D028E">
        <w:rPr>
          <w:rFonts w:ascii="Times New Roman" w:hAnsi="Times New Roman" w:cs="Times New Roman"/>
          <w:sz w:val="24"/>
          <w:szCs w:val="24"/>
        </w:rPr>
        <w:t>неподпитанное</w:t>
      </w:r>
      <w:proofErr w:type="spellEnd"/>
      <w:r w:rsidRPr="009D028E">
        <w:rPr>
          <w:rFonts w:ascii="Times New Roman" w:hAnsi="Times New Roman" w:cs="Times New Roman"/>
          <w:sz w:val="24"/>
          <w:szCs w:val="24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</w:t>
      </w:r>
      <w:r>
        <w:rPr>
          <w:rFonts w:ascii="Times New Roman" w:hAnsi="Times New Roman" w:cs="Times New Roman"/>
          <w:sz w:val="24"/>
          <w:szCs w:val="24"/>
        </w:rPr>
        <w:t>ей березке? Пойдем, посмотрим»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 xml:space="preserve">4) Попробуйте поторопить ребенка задорным «быстро-быстро», чтобы он не успел придумать возражение. Хотя это работает только с малышами. </w:t>
      </w:r>
      <w:r>
        <w:rPr>
          <w:rFonts w:ascii="Times New Roman" w:hAnsi="Times New Roman" w:cs="Times New Roman"/>
          <w:sz w:val="24"/>
          <w:szCs w:val="24"/>
        </w:rPr>
        <w:t>Дети постарше успеют сообразить, что к чему.</w:t>
      </w:r>
      <w:r w:rsidRPr="009D028E">
        <w:rPr>
          <w:rFonts w:ascii="Times New Roman" w:hAnsi="Times New Roman" w:cs="Times New Roman"/>
          <w:sz w:val="24"/>
          <w:szCs w:val="24"/>
        </w:rPr>
        <w:br/>
        <w:t>5) 3аговорки. Работает в основном с малышами, но зато независимо от состояния ребенка. Требует большой энергии. 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</w:t>
      </w:r>
      <w:r>
        <w:rPr>
          <w:rFonts w:ascii="Times New Roman" w:hAnsi="Times New Roman" w:cs="Times New Roman"/>
          <w:sz w:val="24"/>
          <w:szCs w:val="24"/>
        </w:rPr>
        <w:t xml:space="preserve"> умное, полезное, развивающее).</w:t>
      </w:r>
      <w:r w:rsidRPr="009D028E">
        <w:rPr>
          <w:rFonts w:ascii="Times New Roman" w:hAnsi="Times New Roman" w:cs="Times New Roman"/>
          <w:sz w:val="24"/>
          <w:szCs w:val="24"/>
        </w:rPr>
        <w:br/>
        <w:t>6) Успокаивание капризного ребенка можно перевести в щекотание или что-то смешное. Не подходит при начавшейся истерике.</w:t>
      </w:r>
      <w:r w:rsidRPr="009D028E">
        <w:rPr>
          <w:rFonts w:ascii="Times New Roman" w:hAnsi="Times New Roman" w:cs="Times New Roman"/>
          <w:sz w:val="24"/>
          <w:szCs w:val="24"/>
        </w:rPr>
        <w:br/>
        <w:t>7)</w:t>
      </w:r>
      <w:r>
        <w:rPr>
          <w:rFonts w:ascii="Times New Roman" w:hAnsi="Times New Roman" w:cs="Times New Roman"/>
          <w:sz w:val="24"/>
          <w:szCs w:val="24"/>
        </w:rPr>
        <w:t xml:space="preserve"> Попробуйте отвлечь малыша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D028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D028E">
        <w:rPr>
          <w:rFonts w:ascii="Times New Roman" w:hAnsi="Times New Roman" w:cs="Times New Roman"/>
          <w:sz w:val="24"/>
          <w:szCs w:val="24"/>
        </w:rPr>
        <w:t xml:space="preserve">Смотри, птичка полетела» знают все мамы и, особенно, </w:t>
      </w:r>
      <w:r w:rsidRPr="009D028E">
        <w:rPr>
          <w:rFonts w:ascii="Times New Roman" w:hAnsi="Times New Roman" w:cs="Times New Roman"/>
          <w:sz w:val="24"/>
          <w:szCs w:val="24"/>
        </w:rPr>
        <w:lastRenderedPageBreak/>
        <w:t xml:space="preserve">бабушки. Можно еще по-другому: «Ой, что это у тебя, ресничка на глазу, </w:t>
      </w:r>
      <w:proofErr w:type="gramStart"/>
      <w:r w:rsidRPr="009D028E">
        <w:rPr>
          <w:rFonts w:ascii="Times New Roman" w:hAnsi="Times New Roman" w:cs="Times New Roman"/>
          <w:sz w:val="24"/>
          <w:szCs w:val="24"/>
        </w:rPr>
        <w:t>подожди сейчас выт</w:t>
      </w:r>
      <w:r>
        <w:rPr>
          <w:rFonts w:ascii="Times New Roman" w:hAnsi="Times New Roman" w:cs="Times New Roman"/>
          <w:sz w:val="24"/>
          <w:szCs w:val="24"/>
        </w:rPr>
        <w:t>ащу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то она мешает плакать».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 xml:space="preserve">8)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</w:t>
      </w:r>
      <w:proofErr w:type="gramStart"/>
      <w:r w:rsidRPr="009D028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9D028E">
        <w:rPr>
          <w:rFonts w:ascii="Times New Roman" w:hAnsi="Times New Roman" w:cs="Times New Roman"/>
          <w:sz w:val="24"/>
          <w:szCs w:val="24"/>
        </w:rPr>
        <w:t xml:space="preserve"> на кухне </w:t>
      </w:r>
      <w:proofErr w:type="spellStart"/>
      <w:r w:rsidRPr="009D028E">
        <w:rPr>
          <w:rFonts w:ascii="Times New Roman" w:hAnsi="Times New Roman" w:cs="Times New Roman"/>
          <w:sz w:val="24"/>
          <w:szCs w:val="24"/>
        </w:rPr>
        <w:t>шебуршит</w:t>
      </w:r>
      <w:proofErr w:type="spellEnd"/>
      <w:r w:rsidRPr="009D028E">
        <w:rPr>
          <w:rFonts w:ascii="Times New Roman" w:hAnsi="Times New Roman" w:cs="Times New Roman"/>
          <w:sz w:val="24"/>
          <w:szCs w:val="24"/>
        </w:rPr>
        <w:t>, мне кажется это мышка или ежик, пойду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D028E">
        <w:rPr>
          <w:rFonts w:ascii="Times New Roman" w:hAnsi="Times New Roman" w:cs="Times New Roman"/>
          <w:sz w:val="24"/>
          <w:szCs w:val="24"/>
        </w:rPr>
        <w:t xml:space="preserve"> посмотрю...» Важно прийти на кухню первой и оставить на столе картонн</w:t>
      </w:r>
      <w:r>
        <w:rPr>
          <w:rFonts w:ascii="Times New Roman" w:hAnsi="Times New Roman" w:cs="Times New Roman"/>
          <w:sz w:val="24"/>
          <w:szCs w:val="24"/>
        </w:rPr>
        <w:t>ую мышку или пробкового ежика.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 xml:space="preserve">9) Иногда достаточно озвучить ребенку, что он чувствует, чтобы повод для плача исчез. Например, скажите: </w:t>
      </w:r>
      <w:proofErr w:type="gramStart"/>
      <w:r w:rsidRPr="009D028E">
        <w:rPr>
          <w:rFonts w:ascii="Times New Roman" w:hAnsi="Times New Roman" w:cs="Times New Roman"/>
          <w:sz w:val="24"/>
          <w:szCs w:val="24"/>
        </w:rPr>
        <w:t>«Ты расстроился из-за того, что мы не смогли пойти гулять», и малыш поймет, что вы</w:t>
      </w:r>
      <w:r>
        <w:rPr>
          <w:rFonts w:ascii="Times New Roman" w:hAnsi="Times New Roman" w:cs="Times New Roman"/>
          <w:sz w:val="24"/>
          <w:szCs w:val="24"/>
        </w:rPr>
        <w:t xml:space="preserve"> неравнодушны к его несчастью.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>10) Предложите ребенку объект для выброса эмоций.</w:t>
      </w:r>
      <w:proofErr w:type="gramEnd"/>
      <w:r w:rsidRPr="009D0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28E">
        <w:rPr>
          <w:rFonts w:ascii="Times New Roman" w:hAnsi="Times New Roman" w:cs="Times New Roman"/>
          <w:sz w:val="24"/>
          <w:szCs w:val="24"/>
        </w:rPr>
        <w:t>Это может быть диванная подушка, молоток и дощечка или мячик, которые помогут найти выход негативной энер</w:t>
      </w:r>
      <w:r>
        <w:rPr>
          <w:rFonts w:ascii="Times New Roman" w:hAnsi="Times New Roman" w:cs="Times New Roman"/>
          <w:sz w:val="24"/>
          <w:szCs w:val="24"/>
        </w:rPr>
        <w:t>гии.</w:t>
      </w:r>
      <w:r w:rsidRPr="009D028E">
        <w:rPr>
          <w:rFonts w:ascii="Times New Roman" w:hAnsi="Times New Roman" w:cs="Times New Roman"/>
          <w:sz w:val="24"/>
          <w:szCs w:val="24"/>
        </w:rPr>
        <w:br/>
        <w:t>11) Придумайте смешной ритуал.</w:t>
      </w:r>
      <w:proofErr w:type="gramEnd"/>
      <w:r w:rsidRPr="009D028E">
        <w:rPr>
          <w:rFonts w:ascii="Times New Roman" w:hAnsi="Times New Roman" w:cs="Times New Roman"/>
          <w:sz w:val="24"/>
          <w:szCs w:val="24"/>
        </w:rPr>
        <w:t xml:space="preserve"> Например, как только малыш соберется заплакать — включайте фен, чтобы сушить его слезы. Или пылесос, чтобы почистить ребенка от капризов. </w:t>
      </w:r>
      <w:proofErr w:type="gramStart"/>
      <w:r w:rsidRPr="009D028E">
        <w:rPr>
          <w:rFonts w:ascii="Times New Roman" w:hAnsi="Times New Roman" w:cs="Times New Roman"/>
          <w:sz w:val="24"/>
          <w:szCs w:val="24"/>
        </w:rPr>
        <w:t>Не используйте предложенные решения, если ребенок боится звуков бытовых приборов.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>12) Можно вот так реагировать на капризную и недовольную рожицу:</w:t>
      </w:r>
      <w:proofErr w:type="gramEnd"/>
      <w:r w:rsidRPr="009D028E">
        <w:rPr>
          <w:rFonts w:ascii="Times New Roman" w:hAnsi="Times New Roman" w:cs="Times New Roman"/>
          <w:sz w:val="24"/>
          <w:szCs w:val="24"/>
        </w:rPr>
        <w:t xml:space="preserve">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с</w:t>
      </w:r>
      <w:r>
        <w:rPr>
          <w:rFonts w:ascii="Times New Roman" w:hAnsi="Times New Roman" w:cs="Times New Roman"/>
          <w:sz w:val="24"/>
          <w:szCs w:val="24"/>
        </w:rPr>
        <w:t>остоянию и настроению ребенка.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9D028E">
        <w:rPr>
          <w:rFonts w:ascii="Times New Roman" w:hAnsi="Times New Roman" w:cs="Times New Roman"/>
          <w:sz w:val="24"/>
          <w:szCs w:val="24"/>
        </w:rPr>
        <w:t>И помните — когда-нибудь и вам случится плакать. И оттого, как вы поступаете сегодня, зависит, отмахнется, пройдет мимо ваш подросший ребенок или проявит участие, поможет, пожалеет.</w:t>
      </w:r>
    </w:p>
    <w:sectPr w:rsidR="00733F6C" w:rsidRPr="009D028E" w:rsidSect="0073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8E"/>
    <w:rsid w:val="00733F6C"/>
    <w:rsid w:val="009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Никифоров</dc:creator>
  <cp:keywords/>
  <dc:description/>
  <cp:lastModifiedBy>Павел Никифоров</cp:lastModifiedBy>
  <cp:revision>1</cp:revision>
  <dcterms:created xsi:type="dcterms:W3CDTF">2015-01-21T15:47:00Z</dcterms:created>
  <dcterms:modified xsi:type="dcterms:W3CDTF">2015-01-21T15:51:00Z</dcterms:modified>
</cp:coreProperties>
</file>