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D" w:rsidRDefault="00EA7EAE" w:rsidP="00D720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Партнёрство ГБОУ</w:t>
      </w:r>
      <w:r w:rsidR="00437335">
        <w:rPr>
          <w:rFonts w:ascii="Times New Roman" w:hAnsi="Times New Roman" w:cs="Times New Roman"/>
          <w:b/>
          <w:sz w:val="24"/>
          <w:szCs w:val="24"/>
        </w:rPr>
        <w:t xml:space="preserve"> и семьи в логопедической работе</w:t>
      </w:r>
      <w:r w:rsidR="000667B3">
        <w:rPr>
          <w:rFonts w:ascii="Times New Roman" w:hAnsi="Times New Roman" w:cs="Times New Roman"/>
          <w:b/>
          <w:sz w:val="24"/>
          <w:szCs w:val="24"/>
        </w:rPr>
        <w:t xml:space="preserve"> с ребёнком</w:t>
      </w:r>
      <w:r w:rsidR="00437335">
        <w:rPr>
          <w:rFonts w:ascii="Times New Roman" w:hAnsi="Times New Roman" w:cs="Times New Roman"/>
          <w:b/>
          <w:sz w:val="24"/>
          <w:szCs w:val="24"/>
        </w:rPr>
        <w:t>.</w:t>
      </w:r>
    </w:p>
    <w:p w:rsidR="00437335" w:rsidRDefault="00437335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совместная деятельность родителей и педагогов приносит более быстрый  и эффективный  результат в коррекционной работе.</w:t>
      </w:r>
    </w:p>
    <w:p w:rsidR="00437335" w:rsidRPr="00D72078" w:rsidRDefault="00437335" w:rsidP="00D7207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2078">
        <w:rPr>
          <w:rFonts w:ascii="Times New Roman" w:hAnsi="Times New Roman" w:cs="Times New Roman"/>
          <w:i/>
          <w:sz w:val="24"/>
          <w:szCs w:val="24"/>
          <w:u w:val="single"/>
        </w:rPr>
        <w:t>Задачи родителей:</w:t>
      </w:r>
    </w:p>
    <w:p w:rsidR="00437335" w:rsidRDefault="00437335" w:rsidP="00D72078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дома условий, благоприятных для речевого развития ребёнка.</w:t>
      </w:r>
    </w:p>
    <w:p w:rsidR="00F91D4E" w:rsidRDefault="00437335" w:rsidP="00D72078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проводить работу по речевому развитию детей и  коррекцию его недостатков (пол контролем специалиста).</w:t>
      </w:r>
    </w:p>
    <w:p w:rsidR="00437335" w:rsidRDefault="00437335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1D4E">
        <w:rPr>
          <w:rFonts w:ascii="Times New Roman" w:hAnsi="Times New Roman" w:cs="Times New Roman"/>
          <w:sz w:val="24"/>
          <w:szCs w:val="24"/>
        </w:rPr>
        <w:t>Отсюда вытекает необходимость просветительской работы</w:t>
      </w:r>
      <w:r w:rsidR="00F91D4E" w:rsidRPr="00F91D4E">
        <w:rPr>
          <w:rFonts w:ascii="Times New Roman" w:hAnsi="Times New Roman" w:cs="Times New Roman"/>
          <w:sz w:val="24"/>
          <w:szCs w:val="24"/>
        </w:rPr>
        <w:t xml:space="preserve"> </w:t>
      </w:r>
      <w:r w:rsidR="00F91D4E">
        <w:rPr>
          <w:rFonts w:ascii="Times New Roman" w:hAnsi="Times New Roman" w:cs="Times New Roman"/>
          <w:sz w:val="24"/>
          <w:szCs w:val="24"/>
        </w:rPr>
        <w:t xml:space="preserve">учителя – логопеда </w:t>
      </w:r>
      <w:r w:rsidR="00F91D4E" w:rsidRPr="00F91D4E">
        <w:rPr>
          <w:rFonts w:ascii="Times New Roman" w:hAnsi="Times New Roman" w:cs="Times New Roman"/>
          <w:sz w:val="24"/>
          <w:szCs w:val="24"/>
        </w:rPr>
        <w:t>с родителями.</w:t>
      </w:r>
    </w:p>
    <w:p w:rsidR="00F91D4E" w:rsidRDefault="00D72078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</w:t>
      </w:r>
      <w:r w:rsidR="00F91D4E">
        <w:rPr>
          <w:rFonts w:ascii="Times New Roman" w:hAnsi="Times New Roman" w:cs="Times New Roman"/>
          <w:sz w:val="24"/>
          <w:szCs w:val="24"/>
        </w:rPr>
        <w:t xml:space="preserve">ожно использовать различные </w:t>
      </w:r>
      <w:r w:rsidR="00F91D4E" w:rsidRPr="00F91D4E">
        <w:rPr>
          <w:rFonts w:ascii="Times New Roman" w:hAnsi="Times New Roman" w:cs="Times New Roman"/>
          <w:sz w:val="24"/>
          <w:szCs w:val="24"/>
          <w:u w:val="single"/>
        </w:rPr>
        <w:t>традиционные формы</w:t>
      </w:r>
      <w:r w:rsidR="00F91D4E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Start"/>
      <w:r w:rsidR="00F91D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родительские собрания;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 – классы.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широко используются в</w:t>
      </w:r>
      <w:r w:rsidRPr="00F91D4E">
        <w:rPr>
          <w:rFonts w:ascii="Times New Roman" w:hAnsi="Times New Roman" w:cs="Times New Roman"/>
          <w:sz w:val="24"/>
          <w:szCs w:val="24"/>
          <w:u w:val="single"/>
        </w:rPr>
        <w:t>спомогательные</w:t>
      </w:r>
      <w:r>
        <w:rPr>
          <w:rFonts w:ascii="Times New Roman" w:hAnsi="Times New Roman" w:cs="Times New Roman"/>
          <w:sz w:val="24"/>
          <w:szCs w:val="24"/>
        </w:rPr>
        <w:t xml:space="preserve"> средства: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«логопедические» уголки с информационными стендами;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выставки книг, пособий, игр по разным темам;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памятки для родителей</w:t>
      </w:r>
      <w:r w:rsidR="000667B3">
        <w:rPr>
          <w:rFonts w:ascii="Times New Roman" w:hAnsi="Times New Roman" w:cs="Times New Roman"/>
          <w:sz w:val="24"/>
          <w:szCs w:val="24"/>
        </w:rPr>
        <w:t>, буклеты, визитки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«родительская почта»: система вопрос-ответ;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рассылка речевого материала по электронной почте;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 презентаций </w:t>
      </w:r>
      <w:r w:rsidR="000667B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667B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066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="000667B3">
        <w:rPr>
          <w:rFonts w:ascii="Times New Roman" w:hAnsi="Times New Roman" w:cs="Times New Roman"/>
          <w:sz w:val="24"/>
          <w:szCs w:val="24"/>
        </w:rPr>
        <w:t>;</w:t>
      </w:r>
    </w:p>
    <w:p w:rsidR="00F91D4E" w:rsidRDefault="00F91D4E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7207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сайтах д</w:t>
      </w:r>
      <w:r w:rsidR="00D72078">
        <w:rPr>
          <w:rFonts w:ascii="Times New Roman" w:hAnsi="Times New Roman" w:cs="Times New Roman"/>
          <w:sz w:val="24"/>
          <w:szCs w:val="24"/>
        </w:rPr>
        <w:t>етского учреждения.</w:t>
      </w:r>
    </w:p>
    <w:p w:rsidR="00D72078" w:rsidRDefault="000667B3" w:rsidP="00D720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место в этом ряду </w:t>
      </w:r>
      <w:r w:rsidR="00D72078">
        <w:rPr>
          <w:rFonts w:ascii="Times New Roman" w:hAnsi="Times New Roman" w:cs="Times New Roman"/>
          <w:sz w:val="24"/>
          <w:szCs w:val="24"/>
        </w:rPr>
        <w:t xml:space="preserve"> занимает рабочая тетрадь ребёнка, «логопедическая тетрадь».</w:t>
      </w:r>
    </w:p>
    <w:p w:rsidR="000667B3" w:rsidRDefault="000667B3" w:rsidP="000667B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бесед и консультаций с родителями.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логопедического обследования и прогнозы развития ребёнка.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 работы над звукопроизношением.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Диагноз: общее недоразвитие речи.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Диагноз: фонетико-фонематическое недоразвитие речи.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выполнять домашние задания логопеда.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Фонематический слух, его развитие.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«Чтоб красиво говорить - надо с пальцами дружить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развитие мелкой моторики руки.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7B3" w:rsidRDefault="000667B3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должен знать ребёнок к 1-му классу.</w:t>
      </w:r>
    </w:p>
    <w:p w:rsidR="00986382" w:rsidRPr="000667B3" w:rsidRDefault="00986382" w:rsidP="000667B3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 речи дошкольников.</w:t>
      </w:r>
    </w:p>
    <w:p w:rsidR="00437335" w:rsidRDefault="00437335" w:rsidP="00D720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078" w:rsidRPr="00D72078" w:rsidRDefault="00D72078" w:rsidP="00D720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72078" w:rsidRPr="00D72078" w:rsidRDefault="00D72078" w:rsidP="00D7207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D72078" w:rsidRPr="00D72078" w:rsidSect="0092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783"/>
    <w:multiLevelType w:val="hybridMultilevel"/>
    <w:tmpl w:val="4352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2025"/>
    <w:multiLevelType w:val="hybridMultilevel"/>
    <w:tmpl w:val="E3829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572E21"/>
    <w:multiLevelType w:val="hybridMultilevel"/>
    <w:tmpl w:val="CDE6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A4BAD"/>
    <w:multiLevelType w:val="hybridMultilevel"/>
    <w:tmpl w:val="C8B6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EAE"/>
    <w:rsid w:val="000667B3"/>
    <w:rsid w:val="00437335"/>
    <w:rsid w:val="00925A1D"/>
    <w:rsid w:val="00986382"/>
    <w:rsid w:val="00D72078"/>
    <w:rsid w:val="00EA7EAE"/>
    <w:rsid w:val="00F9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2014-09-10T13:36:00Z</dcterms:created>
  <dcterms:modified xsi:type="dcterms:W3CDTF">2014-09-10T14:30:00Z</dcterms:modified>
</cp:coreProperties>
</file>