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C0" w:rsidRPr="00D46802" w:rsidRDefault="00F07631" w:rsidP="00D46802">
      <w:pPr>
        <w:jc w:val="center"/>
        <w:rPr>
          <w:b/>
        </w:rPr>
      </w:pPr>
      <w:r w:rsidRPr="00D46802">
        <w:rPr>
          <w:b/>
        </w:rPr>
        <w:t>Развивающие блоки Дьенеша. Их значение.</w:t>
      </w:r>
      <w:r w:rsidR="00227C59">
        <w:rPr>
          <w:b/>
        </w:rPr>
        <w:t xml:space="preserve"> Методика работы. </w:t>
      </w:r>
    </w:p>
    <w:p w:rsidR="00F07631" w:rsidRPr="00F07631" w:rsidRDefault="00F07631" w:rsidP="00F07631">
      <w:pPr>
        <w:pStyle w:val="a3"/>
        <w:rPr>
          <w:rFonts w:asciiTheme="minorHAnsi" w:hAnsiTheme="minorHAnsi" w:cs="Tahoma"/>
          <w:sz w:val="22"/>
          <w:szCs w:val="22"/>
        </w:rPr>
      </w:pPr>
      <w:r>
        <w:rPr>
          <w:rStyle w:val="a5"/>
          <w:rFonts w:asciiTheme="minorHAnsi" w:hAnsiTheme="minorHAnsi" w:cs="Tahoma"/>
          <w:b w:val="0"/>
          <w:iCs/>
          <w:sz w:val="22"/>
          <w:szCs w:val="22"/>
        </w:rPr>
        <w:t xml:space="preserve">Комплект </w:t>
      </w:r>
      <w:r w:rsidRPr="00F07631">
        <w:rPr>
          <w:rStyle w:val="a5"/>
          <w:rFonts w:asciiTheme="minorHAnsi" w:hAnsiTheme="minorHAnsi" w:cs="Tahoma"/>
          <w:b w:val="0"/>
          <w:iCs/>
          <w:sz w:val="22"/>
          <w:szCs w:val="22"/>
        </w:rPr>
        <w:t xml:space="preserve"> состоит из 48 элементов</w:t>
      </w:r>
      <w:r w:rsidRPr="00F07631">
        <w:rPr>
          <w:rStyle w:val="a4"/>
          <w:rFonts w:asciiTheme="minorHAnsi" w:hAnsiTheme="minorHAnsi" w:cs="Tahoma"/>
          <w:i w:val="0"/>
          <w:sz w:val="22"/>
          <w:szCs w:val="22"/>
        </w:rPr>
        <w:t xml:space="preserve">, которые различаются четырьмя свойствами: </w:t>
      </w:r>
    </w:p>
    <w:p w:rsidR="00F07631" w:rsidRPr="00F07631" w:rsidRDefault="00F07631" w:rsidP="00F07631">
      <w:pPr>
        <w:pStyle w:val="a3"/>
        <w:numPr>
          <w:ilvl w:val="0"/>
          <w:numId w:val="2"/>
        </w:numPr>
        <w:rPr>
          <w:rStyle w:val="a4"/>
          <w:rFonts w:asciiTheme="minorHAnsi" w:hAnsiTheme="minorHAnsi" w:cs="Tahoma"/>
          <w:i w:val="0"/>
          <w:sz w:val="22"/>
          <w:szCs w:val="22"/>
        </w:rPr>
      </w:pPr>
      <w:r w:rsidRPr="00F07631">
        <w:rPr>
          <w:rStyle w:val="a4"/>
          <w:rFonts w:asciiTheme="minorHAnsi" w:hAnsiTheme="minorHAnsi" w:cs="Tahoma"/>
          <w:i w:val="0"/>
          <w:sz w:val="22"/>
          <w:szCs w:val="22"/>
        </w:rPr>
        <w:t xml:space="preserve">Толщиной – </w:t>
      </w:r>
      <w:proofErr w:type="gramStart"/>
      <w:r w:rsidRPr="00F07631">
        <w:rPr>
          <w:rStyle w:val="a4"/>
          <w:rFonts w:asciiTheme="minorHAnsi" w:hAnsiTheme="minorHAnsi" w:cs="Tahoma"/>
          <w:i w:val="0"/>
          <w:sz w:val="22"/>
          <w:szCs w:val="22"/>
        </w:rPr>
        <w:t>тонкие</w:t>
      </w:r>
      <w:proofErr w:type="gramEnd"/>
      <w:r w:rsidRPr="00F07631">
        <w:rPr>
          <w:rStyle w:val="a4"/>
          <w:rFonts w:asciiTheme="minorHAnsi" w:hAnsiTheme="minorHAnsi" w:cs="Tahoma"/>
          <w:i w:val="0"/>
          <w:sz w:val="22"/>
          <w:szCs w:val="22"/>
        </w:rPr>
        <w:t xml:space="preserve"> и толстые.</w:t>
      </w:r>
    </w:p>
    <w:p w:rsidR="00F07631" w:rsidRPr="00F07631" w:rsidRDefault="00F07631" w:rsidP="00F07631">
      <w:pPr>
        <w:pStyle w:val="a3"/>
        <w:numPr>
          <w:ilvl w:val="0"/>
          <w:numId w:val="2"/>
        </w:numPr>
        <w:rPr>
          <w:rStyle w:val="a4"/>
          <w:rFonts w:asciiTheme="minorHAnsi" w:hAnsiTheme="minorHAnsi" w:cs="Tahoma"/>
          <w:i w:val="0"/>
          <w:sz w:val="22"/>
          <w:szCs w:val="22"/>
        </w:rPr>
      </w:pPr>
      <w:r w:rsidRPr="00F07631">
        <w:rPr>
          <w:rStyle w:val="a4"/>
          <w:rFonts w:asciiTheme="minorHAnsi" w:hAnsiTheme="minorHAnsi" w:cs="Tahoma"/>
          <w:i w:val="0"/>
          <w:sz w:val="22"/>
          <w:szCs w:val="22"/>
        </w:rPr>
        <w:t>Все фигуры имеют два размера – большие и маленькие</w:t>
      </w:r>
    </w:p>
    <w:p w:rsidR="00F07631" w:rsidRPr="00F07631" w:rsidRDefault="00F07631" w:rsidP="00F07631">
      <w:pPr>
        <w:pStyle w:val="a3"/>
        <w:numPr>
          <w:ilvl w:val="0"/>
          <w:numId w:val="2"/>
        </w:numPr>
        <w:rPr>
          <w:rFonts w:asciiTheme="minorHAnsi" w:hAnsiTheme="minorHAnsi" w:cs="Tahoma"/>
          <w:sz w:val="22"/>
          <w:szCs w:val="22"/>
        </w:rPr>
      </w:pPr>
      <w:r w:rsidRPr="00F07631">
        <w:rPr>
          <w:rFonts w:asciiTheme="minorHAnsi" w:hAnsiTheme="minorHAnsi" w:cs="Tahoma"/>
          <w:sz w:val="22"/>
          <w:szCs w:val="22"/>
        </w:rPr>
        <w:t>Имеют три цвета – желтый, красный, синий.</w:t>
      </w:r>
    </w:p>
    <w:p w:rsidR="00F07631" w:rsidRPr="00584F24" w:rsidRDefault="00F07631" w:rsidP="00F07631">
      <w:pPr>
        <w:pStyle w:val="a3"/>
        <w:numPr>
          <w:ilvl w:val="0"/>
          <w:numId w:val="2"/>
        </w:numPr>
        <w:rPr>
          <w:rFonts w:asciiTheme="minorHAnsi" w:hAnsiTheme="minorHAnsi" w:cs="Tahoma"/>
          <w:i/>
          <w:sz w:val="22"/>
          <w:szCs w:val="22"/>
        </w:rPr>
      </w:pPr>
      <w:r w:rsidRPr="00F07631">
        <w:rPr>
          <w:rFonts w:asciiTheme="minorHAnsi" w:hAnsiTheme="minorHAnsi" w:cs="Tahoma"/>
          <w:sz w:val="22"/>
          <w:szCs w:val="22"/>
        </w:rPr>
        <w:t xml:space="preserve">Фигуры могут иметь свойство </w:t>
      </w:r>
      <w:r w:rsidR="00584F24">
        <w:rPr>
          <w:rStyle w:val="a4"/>
          <w:rFonts w:asciiTheme="minorHAnsi" w:hAnsiTheme="minorHAnsi" w:cs="Tahoma"/>
          <w:i w:val="0"/>
          <w:sz w:val="22"/>
          <w:szCs w:val="22"/>
        </w:rPr>
        <w:t>ф</w:t>
      </w:r>
      <w:r w:rsidR="00584F24" w:rsidRPr="00584F24">
        <w:rPr>
          <w:rStyle w:val="a4"/>
          <w:rFonts w:asciiTheme="minorHAnsi" w:hAnsiTheme="minorHAnsi" w:cs="Tahoma"/>
          <w:i w:val="0"/>
          <w:sz w:val="22"/>
          <w:szCs w:val="22"/>
        </w:rPr>
        <w:t>ормы  – круглые, треугольные, прямоугольные, квадратные.</w:t>
      </w:r>
    </w:p>
    <w:p w:rsidR="00F07631" w:rsidRDefault="00D46802" w:rsidP="00F07631">
      <w:pPr>
        <w:pStyle w:val="a3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59690</wp:posOffset>
            </wp:positionV>
            <wp:extent cx="1637030" cy="2428875"/>
            <wp:effectExtent l="19050" t="0" r="1270" b="0"/>
            <wp:wrapSquare wrapText="bothSides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7631">
        <w:rPr>
          <w:rFonts w:asciiTheme="minorHAnsi" w:hAnsiTheme="minorHAnsi" w:cs="Tahoma"/>
          <w:sz w:val="22"/>
          <w:szCs w:val="22"/>
        </w:rPr>
        <w:t xml:space="preserve">К данному комплекту необходимо иметь </w:t>
      </w:r>
      <w:r w:rsidR="00F07631" w:rsidRPr="00570F6D">
        <w:rPr>
          <w:rFonts w:asciiTheme="minorHAnsi" w:hAnsiTheme="minorHAnsi" w:cs="Tahoma"/>
          <w:b/>
          <w:sz w:val="22"/>
          <w:szCs w:val="22"/>
        </w:rPr>
        <w:t>карточки – символы</w:t>
      </w:r>
      <w:r w:rsidR="00F07631">
        <w:rPr>
          <w:rFonts w:asciiTheme="minorHAnsi" w:hAnsiTheme="minorHAnsi" w:cs="Tahoma"/>
          <w:sz w:val="22"/>
          <w:szCs w:val="22"/>
        </w:rPr>
        <w:t>, которые указывают на определенное свойство блока или его отрицание:</w:t>
      </w:r>
    </w:p>
    <w:p w:rsidR="00F07631" w:rsidRDefault="00F07631" w:rsidP="00F07631">
      <w:pPr>
        <w:pStyle w:val="a3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Цветовое пятно</w:t>
      </w:r>
    </w:p>
    <w:p w:rsidR="00F07631" w:rsidRDefault="00F07631" w:rsidP="00F07631">
      <w:pPr>
        <w:pStyle w:val="a3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Пятно перечеркнуто крест-накрест (отрицание). </w:t>
      </w:r>
    </w:p>
    <w:p w:rsidR="00F07631" w:rsidRPr="00D46802" w:rsidRDefault="00F07631" w:rsidP="00F07631">
      <w:pPr>
        <w:pStyle w:val="a3"/>
        <w:rPr>
          <w:rFonts w:asciiTheme="minorHAnsi" w:hAnsiTheme="minorHAnsi" w:cs="Tahoma"/>
          <w:i/>
          <w:sz w:val="22"/>
          <w:szCs w:val="22"/>
        </w:rPr>
      </w:pPr>
      <w:r w:rsidRPr="00D46802">
        <w:rPr>
          <w:rFonts w:asciiTheme="minorHAnsi" w:hAnsiTheme="minorHAnsi" w:cs="Tahoma"/>
          <w:i/>
          <w:sz w:val="22"/>
          <w:szCs w:val="22"/>
        </w:rPr>
        <w:t xml:space="preserve"> </w:t>
      </w:r>
      <w:r w:rsidRPr="00D46802">
        <w:rPr>
          <w:rStyle w:val="a4"/>
          <w:rFonts w:asciiTheme="minorHAnsi" w:hAnsiTheme="minorHAnsi" w:cs="Tahoma"/>
          <w:i w:val="0"/>
          <w:sz w:val="22"/>
          <w:szCs w:val="22"/>
        </w:rPr>
        <w:t>На карточках условно изображены свойства блоков – цвет, форма, размер, толщина. 11 карточек подтверждают наличие у фигуры того или иного свойства (например: синяя), и 11 карточек, которые указывают на отрицание какого либо свойства (например: не квадратный). Знакомство с этими символами очень важная ступень в освоении знаковой культуры.</w:t>
      </w:r>
    </w:p>
    <w:p w:rsidR="008332A7" w:rsidRDefault="00D46802" w:rsidP="00570F6D">
      <w:pPr>
        <w:pStyle w:val="a3"/>
        <w:contextualSpacing/>
        <w:rPr>
          <w:rStyle w:val="a5"/>
          <w:rFonts w:asciiTheme="minorHAnsi" w:hAnsiTheme="minorHAnsi" w:cs="Tahoma"/>
          <w:iCs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br w:type="textWrapping" w:clear="all"/>
      </w:r>
    </w:p>
    <w:p w:rsidR="00D46802" w:rsidRPr="00570F6D" w:rsidRDefault="00D46802" w:rsidP="00570F6D">
      <w:pPr>
        <w:pStyle w:val="a3"/>
        <w:contextualSpacing/>
        <w:rPr>
          <w:rStyle w:val="a5"/>
          <w:rFonts w:asciiTheme="minorHAnsi" w:hAnsiTheme="minorHAnsi" w:cs="Tahoma"/>
          <w:iCs/>
          <w:sz w:val="22"/>
          <w:szCs w:val="22"/>
        </w:rPr>
      </w:pPr>
      <w:r w:rsidRPr="00570F6D">
        <w:rPr>
          <w:rStyle w:val="a5"/>
          <w:rFonts w:asciiTheme="minorHAnsi" w:hAnsiTheme="minorHAnsi" w:cs="Tahoma"/>
          <w:iCs/>
          <w:sz w:val="22"/>
          <w:szCs w:val="22"/>
        </w:rPr>
        <w:t>Карточки с изображением   предметов для игры в магазин и поезд.</w:t>
      </w:r>
    </w:p>
    <w:p w:rsidR="00570F6D" w:rsidRDefault="00570F6D" w:rsidP="00D46802">
      <w:pPr>
        <w:pStyle w:val="a3"/>
        <w:contextualSpacing/>
        <w:rPr>
          <w:rFonts w:asciiTheme="minorHAnsi" w:hAnsiTheme="minorHAnsi" w:cs="Tahoma"/>
          <w:i/>
          <w:sz w:val="22"/>
          <w:szCs w:val="22"/>
        </w:rPr>
      </w:pPr>
      <w:r w:rsidRPr="00570F6D">
        <w:rPr>
          <w:rFonts w:asciiTheme="minorHAnsi" w:hAnsiTheme="minorHAnsi" w:cs="Tahoma"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45720</wp:posOffset>
            </wp:positionV>
            <wp:extent cx="1581150" cy="2162175"/>
            <wp:effectExtent l="19050" t="0" r="0" b="0"/>
            <wp:wrapSquare wrapText="bothSides"/>
            <wp:docPr id="7" name="Рисунок 6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6802" w:rsidRPr="00570F6D">
        <w:rPr>
          <w:rStyle w:val="a4"/>
          <w:rFonts w:asciiTheme="minorHAnsi" w:hAnsiTheme="minorHAnsi" w:cs="Tahoma"/>
          <w:i w:val="0"/>
          <w:sz w:val="22"/>
          <w:szCs w:val="22"/>
        </w:rPr>
        <w:t>С логическими блоками ребенок выполняет много действий: меняет местами, убирает, выкладывает, ищет, делит, сравнивает.</w:t>
      </w:r>
    </w:p>
    <w:p w:rsidR="00570F6D" w:rsidRPr="00570F6D" w:rsidRDefault="00570F6D" w:rsidP="00D46802">
      <w:pPr>
        <w:pStyle w:val="a3"/>
        <w:contextualSpacing/>
        <w:rPr>
          <w:rStyle w:val="a4"/>
          <w:rFonts w:asciiTheme="minorHAnsi" w:hAnsiTheme="minorHAnsi" w:cs="Tahoma"/>
          <w:iCs w:val="0"/>
          <w:sz w:val="22"/>
          <w:szCs w:val="22"/>
        </w:rPr>
      </w:pPr>
    </w:p>
    <w:p w:rsidR="008332A7" w:rsidRDefault="008332A7" w:rsidP="00D46802">
      <w:pPr>
        <w:pStyle w:val="a3"/>
        <w:rPr>
          <w:rStyle w:val="a4"/>
          <w:rFonts w:asciiTheme="minorHAnsi" w:hAnsiTheme="minorHAnsi" w:cs="Tahoma"/>
          <w:b/>
          <w:i w:val="0"/>
          <w:sz w:val="22"/>
          <w:szCs w:val="22"/>
        </w:rPr>
      </w:pPr>
    </w:p>
    <w:p w:rsidR="00570F6D" w:rsidRPr="00663B89" w:rsidRDefault="00570F6D" w:rsidP="00D46802">
      <w:pPr>
        <w:pStyle w:val="a3"/>
        <w:rPr>
          <w:rStyle w:val="a4"/>
          <w:rFonts w:asciiTheme="minorHAnsi" w:hAnsiTheme="minorHAnsi" w:cs="Tahoma"/>
          <w:b/>
          <w:i w:val="0"/>
          <w:sz w:val="22"/>
          <w:szCs w:val="22"/>
        </w:rPr>
      </w:pPr>
      <w:r w:rsidRPr="00663B89">
        <w:rPr>
          <w:rStyle w:val="a4"/>
          <w:rFonts w:asciiTheme="minorHAnsi" w:hAnsiTheme="minorHAnsi" w:cs="Tahoma"/>
          <w:b/>
          <w:i w:val="0"/>
          <w:sz w:val="22"/>
          <w:szCs w:val="22"/>
        </w:rPr>
        <w:t>Значение данной игры:</w:t>
      </w:r>
    </w:p>
    <w:p w:rsidR="00570F6D" w:rsidRPr="00570F6D" w:rsidRDefault="00570F6D" w:rsidP="00570F6D">
      <w:pPr>
        <w:pStyle w:val="a3"/>
        <w:numPr>
          <w:ilvl w:val="0"/>
          <w:numId w:val="4"/>
        </w:numPr>
        <w:rPr>
          <w:rStyle w:val="a4"/>
          <w:rFonts w:asciiTheme="minorHAnsi" w:hAnsiTheme="minorHAnsi" w:cs="Tahoma"/>
          <w:i w:val="0"/>
          <w:sz w:val="22"/>
          <w:szCs w:val="22"/>
        </w:rPr>
      </w:pPr>
      <w:r w:rsidRPr="00570F6D">
        <w:rPr>
          <w:rStyle w:val="a4"/>
          <w:rFonts w:asciiTheme="minorHAnsi" w:hAnsiTheme="minorHAnsi" w:cs="Tahoma"/>
          <w:i w:val="0"/>
          <w:sz w:val="22"/>
          <w:szCs w:val="22"/>
        </w:rPr>
        <w:t>Дети развивают умение  выделять свойства</w:t>
      </w:r>
    </w:p>
    <w:p w:rsidR="00570F6D" w:rsidRPr="00570F6D" w:rsidRDefault="00570F6D" w:rsidP="00570F6D">
      <w:pPr>
        <w:pStyle w:val="a3"/>
        <w:numPr>
          <w:ilvl w:val="0"/>
          <w:numId w:val="4"/>
        </w:numPr>
        <w:rPr>
          <w:rStyle w:val="a4"/>
          <w:rFonts w:asciiTheme="minorHAnsi" w:hAnsiTheme="minorHAnsi" w:cs="Tahoma"/>
          <w:i w:val="0"/>
          <w:sz w:val="22"/>
          <w:szCs w:val="22"/>
        </w:rPr>
      </w:pPr>
      <w:r w:rsidRPr="00570F6D">
        <w:rPr>
          <w:rStyle w:val="a4"/>
          <w:rFonts w:asciiTheme="minorHAnsi" w:hAnsiTheme="minorHAnsi" w:cs="Tahoma"/>
          <w:i w:val="0"/>
          <w:sz w:val="22"/>
          <w:szCs w:val="22"/>
        </w:rPr>
        <w:t>Абстрагироваться от данного свойства</w:t>
      </w:r>
    </w:p>
    <w:p w:rsidR="00570F6D" w:rsidRPr="00570F6D" w:rsidRDefault="00570F6D" w:rsidP="00570F6D">
      <w:pPr>
        <w:pStyle w:val="a3"/>
        <w:numPr>
          <w:ilvl w:val="0"/>
          <w:numId w:val="4"/>
        </w:numPr>
        <w:rPr>
          <w:rStyle w:val="a4"/>
          <w:rFonts w:asciiTheme="minorHAnsi" w:hAnsiTheme="minorHAnsi" w:cs="Tahoma"/>
          <w:i w:val="0"/>
          <w:sz w:val="22"/>
          <w:szCs w:val="22"/>
        </w:rPr>
      </w:pPr>
      <w:r w:rsidRPr="00570F6D">
        <w:rPr>
          <w:rStyle w:val="a4"/>
          <w:rFonts w:asciiTheme="minorHAnsi" w:hAnsiTheme="minorHAnsi" w:cs="Tahoma"/>
          <w:i w:val="0"/>
          <w:sz w:val="22"/>
          <w:szCs w:val="22"/>
        </w:rPr>
        <w:t>Развивают умение классифицировать (группировать) по данным свойствам (сначала по одному, а потом по двум, а затем  - по трем).</w:t>
      </w:r>
    </w:p>
    <w:p w:rsidR="00570F6D" w:rsidRPr="00570F6D" w:rsidRDefault="00570F6D" w:rsidP="00570F6D">
      <w:pPr>
        <w:pStyle w:val="a3"/>
        <w:numPr>
          <w:ilvl w:val="0"/>
          <w:numId w:val="4"/>
        </w:numPr>
        <w:rPr>
          <w:rStyle w:val="a4"/>
          <w:rFonts w:asciiTheme="minorHAnsi" w:hAnsiTheme="minorHAnsi" w:cs="Tahoma"/>
          <w:i w:val="0"/>
          <w:sz w:val="22"/>
          <w:szCs w:val="22"/>
        </w:rPr>
      </w:pPr>
      <w:r w:rsidRPr="00570F6D">
        <w:rPr>
          <w:rStyle w:val="a4"/>
          <w:rFonts w:asciiTheme="minorHAnsi" w:hAnsiTheme="minorHAnsi" w:cs="Tahoma"/>
          <w:i w:val="0"/>
          <w:sz w:val="22"/>
          <w:szCs w:val="22"/>
        </w:rPr>
        <w:t xml:space="preserve">Развивают умение кодировать и декодировать фигуру. </w:t>
      </w:r>
    </w:p>
    <w:p w:rsidR="00570F6D" w:rsidRPr="00570F6D" w:rsidRDefault="00570F6D" w:rsidP="00570F6D">
      <w:pPr>
        <w:pStyle w:val="a3"/>
        <w:numPr>
          <w:ilvl w:val="0"/>
          <w:numId w:val="4"/>
        </w:numPr>
        <w:contextualSpacing/>
        <w:rPr>
          <w:rFonts w:asciiTheme="minorHAnsi" w:hAnsiTheme="minorHAnsi" w:cs="Tahoma"/>
          <w:i/>
          <w:sz w:val="22"/>
          <w:szCs w:val="22"/>
        </w:rPr>
      </w:pPr>
      <w:r w:rsidRPr="00570F6D">
        <w:rPr>
          <w:rStyle w:val="a4"/>
          <w:rFonts w:asciiTheme="minorHAnsi" w:hAnsiTheme="minorHAnsi" w:cs="Tahoma"/>
          <w:i w:val="0"/>
          <w:sz w:val="22"/>
          <w:szCs w:val="22"/>
        </w:rPr>
        <w:t>Блоки  развивают у детей  комбинаторику, аналитические способности, умение выделять различные свойства, называть их, обозначать словом их отсутствие. Обобщать по нескольким свойствам, разовьют память, воображение, творческие способности, научат сравнивать, анализировать, классифицировать.</w:t>
      </w:r>
    </w:p>
    <w:p w:rsidR="00570F6D" w:rsidRPr="00570F6D" w:rsidRDefault="00570F6D" w:rsidP="00570F6D">
      <w:pPr>
        <w:pStyle w:val="a3"/>
        <w:numPr>
          <w:ilvl w:val="0"/>
          <w:numId w:val="4"/>
        </w:numPr>
        <w:contextualSpacing/>
        <w:rPr>
          <w:rFonts w:asciiTheme="minorHAnsi" w:hAnsiTheme="minorHAnsi" w:cs="Tahoma"/>
          <w:i/>
          <w:sz w:val="22"/>
          <w:szCs w:val="22"/>
        </w:rPr>
      </w:pPr>
      <w:r w:rsidRPr="00570F6D">
        <w:rPr>
          <w:rStyle w:val="a4"/>
          <w:rFonts w:asciiTheme="minorHAnsi" w:hAnsiTheme="minorHAnsi" w:cs="Tahoma"/>
          <w:i w:val="0"/>
          <w:sz w:val="22"/>
          <w:szCs w:val="22"/>
        </w:rPr>
        <w:t>С совсем маленькими детьми блоки Дьенеша  эффективны при ознакомлении с геометрическими фигурами, формой и размером предметов.</w:t>
      </w:r>
    </w:p>
    <w:p w:rsidR="00570F6D" w:rsidRPr="00570F6D" w:rsidRDefault="00570F6D" w:rsidP="00570F6D">
      <w:pPr>
        <w:pStyle w:val="a3"/>
        <w:ind w:left="720"/>
        <w:rPr>
          <w:rStyle w:val="a4"/>
          <w:rFonts w:asciiTheme="minorHAnsi" w:hAnsiTheme="minorHAnsi" w:cs="Tahoma"/>
          <w:i w:val="0"/>
          <w:sz w:val="22"/>
          <w:szCs w:val="22"/>
        </w:rPr>
      </w:pPr>
    </w:p>
    <w:p w:rsidR="008332A7" w:rsidRDefault="008332A7" w:rsidP="00D46802">
      <w:pPr>
        <w:pStyle w:val="a3"/>
        <w:rPr>
          <w:rStyle w:val="a4"/>
          <w:rFonts w:asciiTheme="minorHAnsi" w:hAnsiTheme="minorHAnsi" w:cs="Tahoma"/>
          <w:b/>
          <w:i w:val="0"/>
          <w:sz w:val="22"/>
          <w:szCs w:val="22"/>
        </w:rPr>
      </w:pPr>
    </w:p>
    <w:p w:rsidR="008332A7" w:rsidRDefault="008332A7" w:rsidP="00D46802">
      <w:pPr>
        <w:pStyle w:val="a3"/>
        <w:rPr>
          <w:rStyle w:val="a4"/>
          <w:rFonts w:asciiTheme="minorHAnsi" w:hAnsiTheme="minorHAnsi" w:cs="Tahoma"/>
          <w:b/>
          <w:i w:val="0"/>
          <w:sz w:val="22"/>
          <w:szCs w:val="22"/>
        </w:rPr>
      </w:pPr>
    </w:p>
    <w:p w:rsidR="008332A7" w:rsidRDefault="008332A7" w:rsidP="00D46802">
      <w:pPr>
        <w:pStyle w:val="a3"/>
        <w:rPr>
          <w:rStyle w:val="a4"/>
          <w:rFonts w:asciiTheme="minorHAnsi" w:hAnsiTheme="minorHAnsi" w:cs="Tahoma"/>
          <w:b/>
          <w:i w:val="0"/>
          <w:sz w:val="22"/>
          <w:szCs w:val="22"/>
        </w:rPr>
      </w:pPr>
    </w:p>
    <w:p w:rsidR="00D46802" w:rsidRPr="00663B89" w:rsidRDefault="00570F6D" w:rsidP="00D46802">
      <w:pPr>
        <w:pStyle w:val="a3"/>
        <w:rPr>
          <w:rStyle w:val="a4"/>
          <w:rFonts w:asciiTheme="minorHAnsi" w:hAnsiTheme="minorHAnsi" w:cs="Tahoma"/>
          <w:b/>
          <w:i w:val="0"/>
          <w:sz w:val="22"/>
          <w:szCs w:val="22"/>
        </w:rPr>
      </w:pPr>
      <w:r w:rsidRPr="00663B89">
        <w:rPr>
          <w:rStyle w:val="a4"/>
          <w:rFonts w:asciiTheme="minorHAnsi" w:hAnsiTheme="minorHAnsi" w:cs="Tahoma"/>
          <w:b/>
          <w:i w:val="0"/>
          <w:sz w:val="22"/>
          <w:szCs w:val="22"/>
        </w:rPr>
        <w:lastRenderedPageBreak/>
        <w:t>Методика работы (</w:t>
      </w:r>
      <w:r w:rsidR="00D46802" w:rsidRPr="00663B89">
        <w:rPr>
          <w:rStyle w:val="a4"/>
          <w:rFonts w:asciiTheme="minorHAnsi" w:hAnsiTheme="minorHAnsi" w:cs="Tahoma"/>
          <w:b/>
          <w:i w:val="0"/>
          <w:sz w:val="22"/>
          <w:szCs w:val="22"/>
        </w:rPr>
        <w:t>Примерные варианты игр с блоками</w:t>
      </w:r>
      <w:r w:rsidRPr="00663B89">
        <w:rPr>
          <w:rStyle w:val="a4"/>
          <w:rFonts w:asciiTheme="minorHAnsi" w:hAnsiTheme="minorHAnsi" w:cs="Tahoma"/>
          <w:b/>
          <w:i w:val="0"/>
          <w:sz w:val="22"/>
          <w:szCs w:val="22"/>
        </w:rPr>
        <w:t>).</w:t>
      </w:r>
    </w:p>
    <w:p w:rsidR="00570F6D" w:rsidRPr="00663B89" w:rsidRDefault="00570F6D" w:rsidP="00570F6D">
      <w:pPr>
        <w:pStyle w:val="a3"/>
        <w:numPr>
          <w:ilvl w:val="0"/>
          <w:numId w:val="5"/>
        </w:numPr>
        <w:rPr>
          <w:rFonts w:asciiTheme="minorHAnsi" w:hAnsiTheme="minorHAnsi" w:cs="Tahoma"/>
          <w:sz w:val="22"/>
          <w:szCs w:val="22"/>
        </w:rPr>
      </w:pPr>
      <w:r w:rsidRPr="00663B89">
        <w:rPr>
          <w:rStyle w:val="a5"/>
          <w:rFonts w:asciiTheme="minorHAnsi" w:hAnsiTheme="minorHAnsi" w:cs="Tahoma"/>
          <w:iCs/>
          <w:sz w:val="22"/>
          <w:szCs w:val="22"/>
        </w:rPr>
        <w:t>Поиск одинаковых фигур</w:t>
      </w:r>
      <w:r w:rsidRPr="00663B89">
        <w:rPr>
          <w:rStyle w:val="a4"/>
          <w:rFonts w:asciiTheme="minorHAnsi" w:hAnsiTheme="minorHAnsi" w:cs="Tahoma"/>
          <w:i w:val="0"/>
          <w:sz w:val="22"/>
          <w:szCs w:val="22"/>
        </w:rPr>
        <w:t>.</w:t>
      </w:r>
    </w:p>
    <w:p w:rsidR="00663B89" w:rsidRPr="008332A7" w:rsidRDefault="00570F6D" w:rsidP="00570F6D">
      <w:pPr>
        <w:pStyle w:val="a3"/>
        <w:rPr>
          <w:rFonts w:asciiTheme="minorHAnsi" w:hAnsiTheme="minorHAnsi" w:cs="Tahoma"/>
          <w:iCs/>
          <w:sz w:val="22"/>
          <w:szCs w:val="22"/>
        </w:rPr>
      </w:pPr>
      <w:r w:rsidRPr="00663B89">
        <w:rPr>
          <w:rStyle w:val="a4"/>
          <w:rFonts w:asciiTheme="minorHAnsi" w:hAnsiTheme="minorHAnsi" w:cs="Tahoma"/>
          <w:i w:val="0"/>
          <w:sz w:val="22"/>
          <w:szCs w:val="22"/>
        </w:rPr>
        <w:t xml:space="preserve">Играть можно даже с малышами. Дети раскладывают или группируют </w:t>
      </w:r>
      <w:r w:rsidR="00663B89" w:rsidRPr="00663B89">
        <w:rPr>
          <w:rStyle w:val="a4"/>
          <w:rFonts w:asciiTheme="minorHAnsi" w:hAnsiTheme="minorHAnsi" w:cs="Tahoma"/>
          <w:i w:val="0"/>
          <w:sz w:val="22"/>
          <w:szCs w:val="22"/>
        </w:rPr>
        <w:t>фигуры по какому-либо свойству (</w:t>
      </w:r>
      <w:r w:rsidRPr="00663B89">
        <w:rPr>
          <w:rStyle w:val="a4"/>
          <w:rFonts w:asciiTheme="minorHAnsi" w:hAnsiTheme="minorHAnsi" w:cs="Tahoma"/>
          <w:i w:val="0"/>
          <w:sz w:val="22"/>
          <w:szCs w:val="22"/>
        </w:rPr>
        <w:t>Предложите малышу разложить фигуры по их свойствам, собрать все красные, или все квадратные</w:t>
      </w:r>
      <w:r w:rsidR="00663B89" w:rsidRPr="00663B89">
        <w:rPr>
          <w:rStyle w:val="a4"/>
          <w:rFonts w:asciiTheme="minorHAnsi" w:hAnsiTheme="minorHAnsi" w:cs="Tahoma"/>
          <w:i w:val="0"/>
          <w:sz w:val="22"/>
          <w:szCs w:val="22"/>
        </w:rPr>
        <w:t>)</w:t>
      </w:r>
      <w:r w:rsidRPr="00663B89">
        <w:rPr>
          <w:rStyle w:val="a4"/>
          <w:rFonts w:asciiTheme="minorHAnsi" w:hAnsiTheme="minorHAnsi" w:cs="Tahoma"/>
          <w:i w:val="0"/>
          <w:sz w:val="22"/>
          <w:szCs w:val="22"/>
        </w:rPr>
        <w:t>.</w:t>
      </w:r>
    </w:p>
    <w:p w:rsidR="00663B89" w:rsidRPr="008332A7" w:rsidRDefault="00663B89" w:rsidP="008332A7">
      <w:pPr>
        <w:pStyle w:val="a3"/>
        <w:numPr>
          <w:ilvl w:val="0"/>
          <w:numId w:val="5"/>
        </w:numPr>
        <w:rPr>
          <w:rFonts w:asciiTheme="minorHAnsi" w:hAnsiTheme="minorHAnsi" w:cs="Tahoma"/>
          <w:sz w:val="22"/>
          <w:szCs w:val="22"/>
        </w:rPr>
      </w:pPr>
      <w:r w:rsidRPr="008332A7">
        <w:rPr>
          <w:rStyle w:val="a5"/>
          <w:rFonts w:asciiTheme="minorHAnsi" w:hAnsiTheme="minorHAnsi" w:cs="Tahoma"/>
          <w:iCs/>
          <w:sz w:val="22"/>
          <w:szCs w:val="22"/>
        </w:rPr>
        <w:t>Угости игрушку</w:t>
      </w:r>
      <w:r w:rsidRPr="008332A7">
        <w:rPr>
          <w:rStyle w:val="a4"/>
          <w:rFonts w:asciiTheme="minorHAnsi" w:hAnsiTheme="minorHAnsi" w:cs="Tahoma"/>
          <w:i w:val="0"/>
          <w:sz w:val="22"/>
          <w:szCs w:val="22"/>
        </w:rPr>
        <w:t>.</w:t>
      </w:r>
    </w:p>
    <w:p w:rsidR="00663B89" w:rsidRPr="008332A7" w:rsidRDefault="00663B89" w:rsidP="008332A7">
      <w:pPr>
        <w:pStyle w:val="a3"/>
        <w:rPr>
          <w:rFonts w:asciiTheme="minorHAnsi" w:hAnsiTheme="minorHAnsi" w:cs="Tahoma"/>
          <w:sz w:val="22"/>
          <w:szCs w:val="22"/>
        </w:rPr>
      </w:pPr>
      <w:r w:rsidRPr="008332A7">
        <w:rPr>
          <w:rStyle w:val="a4"/>
          <w:rFonts w:asciiTheme="minorHAnsi" w:hAnsiTheme="minorHAnsi" w:cs="Tahoma"/>
          <w:i w:val="0"/>
          <w:sz w:val="22"/>
          <w:szCs w:val="22"/>
        </w:rPr>
        <w:t>Ребенку нужно разложить фигуры таким образом, чтобы у каждой игрушки были фигуры только одинаковой толщины, одного размера и т. п.</w:t>
      </w:r>
    </w:p>
    <w:p w:rsidR="00663B89" w:rsidRPr="008332A7" w:rsidRDefault="00663B89" w:rsidP="008332A7">
      <w:pPr>
        <w:pStyle w:val="a3"/>
        <w:numPr>
          <w:ilvl w:val="0"/>
          <w:numId w:val="5"/>
        </w:numPr>
        <w:rPr>
          <w:rFonts w:asciiTheme="minorHAnsi" w:hAnsiTheme="minorHAnsi" w:cs="Tahoma"/>
          <w:sz w:val="22"/>
          <w:szCs w:val="22"/>
        </w:rPr>
      </w:pPr>
      <w:r w:rsidRPr="008332A7">
        <w:rPr>
          <w:rStyle w:val="a5"/>
          <w:rFonts w:asciiTheme="minorHAnsi" w:hAnsiTheme="minorHAnsi" w:cs="Tahoma"/>
          <w:iCs/>
          <w:sz w:val="22"/>
          <w:szCs w:val="22"/>
        </w:rPr>
        <w:t>Домик.</w:t>
      </w:r>
    </w:p>
    <w:p w:rsidR="00663B89" w:rsidRPr="008332A7" w:rsidRDefault="00663B89" w:rsidP="008332A7">
      <w:pPr>
        <w:pStyle w:val="a3"/>
        <w:rPr>
          <w:rFonts w:asciiTheme="minorHAnsi" w:hAnsiTheme="minorHAnsi" w:cs="Tahoma"/>
          <w:sz w:val="22"/>
          <w:szCs w:val="22"/>
        </w:rPr>
      </w:pPr>
      <w:r w:rsidRPr="008332A7">
        <w:rPr>
          <w:rStyle w:val="a4"/>
          <w:rFonts w:asciiTheme="minorHAnsi" w:hAnsiTheme="minorHAnsi" w:cs="Tahoma"/>
          <w:i w:val="0"/>
          <w:sz w:val="22"/>
          <w:szCs w:val="22"/>
        </w:rPr>
        <w:t xml:space="preserve">Понадобится лист бумаги и карандаш. Лист расчертите на 6 квадратов – это будут комнаты. В 5 комнат положите блоки определенных цветов, а шестую оставьте пустой, Ребенок </w:t>
      </w:r>
      <w:proofErr w:type="gramStart"/>
      <w:r w:rsidRPr="008332A7">
        <w:rPr>
          <w:rStyle w:val="a4"/>
          <w:rFonts w:asciiTheme="minorHAnsi" w:hAnsiTheme="minorHAnsi" w:cs="Tahoma"/>
          <w:i w:val="0"/>
          <w:sz w:val="22"/>
          <w:szCs w:val="22"/>
        </w:rPr>
        <w:t>должен</w:t>
      </w:r>
      <w:proofErr w:type="gramEnd"/>
      <w:r w:rsidRPr="008332A7">
        <w:rPr>
          <w:rStyle w:val="a4"/>
          <w:rFonts w:asciiTheme="minorHAnsi" w:hAnsiTheme="minorHAnsi" w:cs="Tahoma"/>
          <w:i w:val="0"/>
          <w:sz w:val="22"/>
          <w:szCs w:val="22"/>
        </w:rPr>
        <w:t xml:space="preserve"> догадаться </w:t>
      </w:r>
      <w:proofErr w:type="gramStart"/>
      <w:r w:rsidRPr="008332A7">
        <w:rPr>
          <w:rStyle w:val="a4"/>
          <w:rFonts w:asciiTheme="minorHAnsi" w:hAnsiTheme="minorHAnsi" w:cs="Tahoma"/>
          <w:i w:val="0"/>
          <w:sz w:val="22"/>
          <w:szCs w:val="22"/>
        </w:rPr>
        <w:t>какого</w:t>
      </w:r>
      <w:proofErr w:type="gramEnd"/>
      <w:r w:rsidRPr="008332A7">
        <w:rPr>
          <w:rStyle w:val="a4"/>
          <w:rFonts w:asciiTheme="minorHAnsi" w:hAnsiTheme="minorHAnsi" w:cs="Tahoma"/>
          <w:i w:val="0"/>
          <w:sz w:val="22"/>
          <w:szCs w:val="22"/>
        </w:rPr>
        <w:t xml:space="preserve"> цвета фигура должна быть в этой комнате.</w:t>
      </w:r>
    </w:p>
    <w:p w:rsidR="00663B89" w:rsidRPr="008332A7" w:rsidRDefault="00663B89" w:rsidP="008332A7">
      <w:pPr>
        <w:pStyle w:val="a3"/>
        <w:numPr>
          <w:ilvl w:val="0"/>
          <w:numId w:val="5"/>
        </w:numPr>
        <w:rPr>
          <w:rFonts w:asciiTheme="minorHAnsi" w:hAnsiTheme="minorHAnsi" w:cs="Tahoma"/>
          <w:sz w:val="22"/>
          <w:szCs w:val="22"/>
        </w:rPr>
      </w:pPr>
      <w:r w:rsidRPr="008332A7">
        <w:rPr>
          <w:rStyle w:val="a5"/>
          <w:rFonts w:asciiTheme="minorHAnsi" w:hAnsiTheme="minorHAnsi" w:cs="Tahoma"/>
          <w:iCs/>
          <w:sz w:val="22"/>
          <w:szCs w:val="22"/>
        </w:rPr>
        <w:t xml:space="preserve">Найди такой же. </w:t>
      </w:r>
    </w:p>
    <w:p w:rsidR="00663B89" w:rsidRPr="008332A7" w:rsidRDefault="00663B89" w:rsidP="008332A7">
      <w:pPr>
        <w:pStyle w:val="a3"/>
        <w:rPr>
          <w:rStyle w:val="a4"/>
          <w:rFonts w:asciiTheme="minorHAnsi" w:hAnsiTheme="minorHAnsi" w:cs="Tahoma"/>
          <w:i w:val="0"/>
          <w:sz w:val="22"/>
          <w:szCs w:val="22"/>
        </w:rPr>
      </w:pPr>
      <w:r w:rsidRPr="008332A7">
        <w:rPr>
          <w:rStyle w:val="a4"/>
          <w:rFonts w:asciiTheme="minorHAnsi" w:hAnsiTheme="minorHAnsi" w:cs="Tahoma"/>
          <w:i w:val="0"/>
          <w:sz w:val="22"/>
          <w:szCs w:val="22"/>
        </w:rPr>
        <w:t xml:space="preserve">Выстраиваем цепочки (трассы, вагончики…). Когда все </w:t>
      </w:r>
      <w:proofErr w:type="gramStart"/>
      <w:r w:rsidRPr="008332A7">
        <w:rPr>
          <w:rStyle w:val="a4"/>
          <w:rFonts w:asciiTheme="minorHAnsi" w:hAnsiTheme="minorHAnsi" w:cs="Tahoma"/>
          <w:i w:val="0"/>
          <w:sz w:val="22"/>
          <w:szCs w:val="22"/>
        </w:rPr>
        <w:t>фигуры</w:t>
      </w:r>
      <w:proofErr w:type="gramEnd"/>
      <w:r w:rsidRPr="008332A7">
        <w:rPr>
          <w:rStyle w:val="a4"/>
          <w:rFonts w:asciiTheme="minorHAnsi" w:hAnsiTheme="minorHAnsi" w:cs="Tahoma"/>
          <w:i w:val="0"/>
          <w:sz w:val="22"/>
          <w:szCs w:val="22"/>
        </w:rPr>
        <w:t xml:space="preserve"> </w:t>
      </w:r>
      <w:r w:rsidRPr="008332A7">
        <w:rPr>
          <w:rStyle w:val="a4"/>
          <w:rFonts w:asciiTheme="minorHAnsi" w:hAnsiTheme="minorHAnsi" w:cs="Tahoma"/>
          <w:i w:val="0"/>
          <w:sz w:val="22"/>
          <w:szCs w:val="22"/>
          <w:u w:val="single"/>
        </w:rPr>
        <w:t>такие как эта</w:t>
      </w:r>
      <w:r w:rsidRPr="008332A7">
        <w:rPr>
          <w:rStyle w:val="a4"/>
          <w:rFonts w:asciiTheme="minorHAnsi" w:hAnsiTheme="minorHAnsi" w:cs="Tahoma"/>
          <w:i w:val="0"/>
          <w:sz w:val="22"/>
          <w:szCs w:val="22"/>
        </w:rPr>
        <w:t xml:space="preserve"> </w:t>
      </w:r>
      <w:r w:rsidR="008332A7" w:rsidRPr="008332A7">
        <w:rPr>
          <w:rStyle w:val="a4"/>
          <w:rFonts w:asciiTheme="minorHAnsi" w:hAnsiTheme="minorHAnsi" w:cs="Tahoma"/>
          <w:i w:val="0"/>
          <w:sz w:val="22"/>
          <w:szCs w:val="22"/>
        </w:rPr>
        <w:t xml:space="preserve">(показать фигуру) </w:t>
      </w:r>
      <w:r w:rsidRPr="008332A7">
        <w:rPr>
          <w:rStyle w:val="a4"/>
          <w:rFonts w:asciiTheme="minorHAnsi" w:hAnsiTheme="minorHAnsi" w:cs="Tahoma"/>
          <w:i w:val="0"/>
          <w:sz w:val="22"/>
          <w:szCs w:val="22"/>
        </w:rPr>
        <w:t xml:space="preserve">по цвету (по </w:t>
      </w:r>
      <w:proofErr w:type="spellStart"/>
      <w:r w:rsidRPr="008332A7">
        <w:rPr>
          <w:rStyle w:val="a4"/>
          <w:rFonts w:asciiTheme="minorHAnsi" w:hAnsiTheme="minorHAnsi" w:cs="Tahoma"/>
          <w:i w:val="0"/>
          <w:sz w:val="22"/>
          <w:szCs w:val="22"/>
        </w:rPr>
        <w:t>форме\по</w:t>
      </w:r>
      <w:proofErr w:type="spellEnd"/>
      <w:r w:rsidRPr="008332A7">
        <w:rPr>
          <w:rStyle w:val="a4"/>
          <w:rFonts w:asciiTheme="minorHAnsi" w:hAnsiTheme="minorHAnsi" w:cs="Tahoma"/>
          <w:i w:val="0"/>
          <w:sz w:val="22"/>
          <w:szCs w:val="22"/>
        </w:rPr>
        <w:t xml:space="preserve"> </w:t>
      </w:r>
      <w:proofErr w:type="spellStart"/>
      <w:r w:rsidRPr="008332A7">
        <w:rPr>
          <w:rStyle w:val="a4"/>
          <w:rFonts w:asciiTheme="minorHAnsi" w:hAnsiTheme="minorHAnsi" w:cs="Tahoma"/>
          <w:i w:val="0"/>
          <w:sz w:val="22"/>
          <w:szCs w:val="22"/>
        </w:rPr>
        <w:t>размеру\по</w:t>
      </w:r>
      <w:proofErr w:type="spellEnd"/>
      <w:r w:rsidRPr="008332A7">
        <w:rPr>
          <w:rStyle w:val="a4"/>
          <w:rFonts w:asciiTheme="minorHAnsi" w:hAnsiTheme="minorHAnsi" w:cs="Tahoma"/>
          <w:i w:val="0"/>
          <w:sz w:val="22"/>
          <w:szCs w:val="22"/>
        </w:rPr>
        <w:t xml:space="preserve"> цвету и </w:t>
      </w:r>
      <w:proofErr w:type="spellStart"/>
      <w:r w:rsidRPr="008332A7">
        <w:rPr>
          <w:rStyle w:val="a4"/>
          <w:rFonts w:asciiTheme="minorHAnsi" w:hAnsiTheme="minorHAnsi" w:cs="Tahoma"/>
          <w:i w:val="0"/>
          <w:sz w:val="22"/>
          <w:szCs w:val="22"/>
        </w:rPr>
        <w:t>форме\по</w:t>
      </w:r>
      <w:proofErr w:type="spellEnd"/>
      <w:r w:rsidRPr="008332A7">
        <w:rPr>
          <w:rStyle w:val="a4"/>
          <w:rFonts w:asciiTheme="minorHAnsi" w:hAnsiTheme="minorHAnsi" w:cs="Tahoma"/>
          <w:i w:val="0"/>
          <w:sz w:val="22"/>
          <w:szCs w:val="22"/>
        </w:rPr>
        <w:t xml:space="preserve"> цвету и </w:t>
      </w:r>
      <w:proofErr w:type="spellStart"/>
      <w:r w:rsidRPr="008332A7">
        <w:rPr>
          <w:rStyle w:val="a4"/>
          <w:rFonts w:asciiTheme="minorHAnsi" w:hAnsiTheme="minorHAnsi" w:cs="Tahoma"/>
          <w:i w:val="0"/>
          <w:sz w:val="22"/>
          <w:szCs w:val="22"/>
        </w:rPr>
        <w:t>размеру\по</w:t>
      </w:r>
      <w:proofErr w:type="spellEnd"/>
      <w:r w:rsidRPr="008332A7">
        <w:rPr>
          <w:rStyle w:val="a4"/>
          <w:rFonts w:asciiTheme="minorHAnsi" w:hAnsiTheme="minorHAnsi" w:cs="Tahoma"/>
          <w:i w:val="0"/>
          <w:sz w:val="22"/>
          <w:szCs w:val="22"/>
        </w:rPr>
        <w:t xml:space="preserve"> размеру и форме).</w:t>
      </w:r>
    </w:p>
    <w:p w:rsidR="008332A7" w:rsidRPr="008332A7" w:rsidRDefault="008332A7" w:rsidP="008332A7">
      <w:pPr>
        <w:pStyle w:val="a3"/>
        <w:numPr>
          <w:ilvl w:val="0"/>
          <w:numId w:val="5"/>
        </w:numPr>
        <w:rPr>
          <w:rStyle w:val="a4"/>
          <w:rFonts w:asciiTheme="minorHAnsi" w:hAnsiTheme="minorHAnsi" w:cs="Tahoma"/>
          <w:b/>
          <w:i w:val="0"/>
          <w:sz w:val="22"/>
          <w:szCs w:val="22"/>
        </w:rPr>
      </w:pPr>
      <w:r w:rsidRPr="008332A7">
        <w:rPr>
          <w:rStyle w:val="a4"/>
          <w:rFonts w:asciiTheme="minorHAnsi" w:hAnsiTheme="minorHAnsi" w:cs="Tahoma"/>
          <w:b/>
          <w:i w:val="0"/>
          <w:sz w:val="22"/>
          <w:szCs w:val="22"/>
        </w:rPr>
        <w:t>Покажи не.</w:t>
      </w:r>
    </w:p>
    <w:p w:rsidR="008332A7" w:rsidRDefault="008332A7" w:rsidP="008332A7">
      <w:pPr>
        <w:pStyle w:val="a3"/>
        <w:rPr>
          <w:rFonts w:ascii="Tahoma" w:hAnsi="Tahoma" w:cs="Tahoma"/>
          <w:color w:val="364149"/>
          <w:sz w:val="17"/>
          <w:szCs w:val="17"/>
        </w:rPr>
      </w:pPr>
      <w:r w:rsidRPr="008332A7">
        <w:rPr>
          <w:rFonts w:asciiTheme="minorHAnsi" w:hAnsiTheme="minorHAnsi" w:cs="Tahoma"/>
          <w:sz w:val="22"/>
          <w:szCs w:val="22"/>
        </w:rPr>
        <w:t xml:space="preserve">Выкладываем цепочку. Когда все фигуры </w:t>
      </w:r>
      <w:r w:rsidRPr="008332A7">
        <w:rPr>
          <w:rFonts w:asciiTheme="minorHAnsi" w:hAnsiTheme="minorHAnsi" w:cs="Tahoma"/>
          <w:sz w:val="22"/>
          <w:szCs w:val="22"/>
          <w:u w:val="single"/>
        </w:rPr>
        <w:t>не такая как эта</w:t>
      </w:r>
      <w:r w:rsidRPr="008332A7">
        <w:rPr>
          <w:rFonts w:asciiTheme="minorHAnsi" w:hAnsiTheme="minorHAnsi" w:cs="Tahoma"/>
          <w:sz w:val="22"/>
          <w:szCs w:val="22"/>
        </w:rPr>
        <w:t xml:space="preserve"> (показать фигуру) по цвету </w:t>
      </w:r>
      <w:r w:rsidRPr="008332A7">
        <w:rPr>
          <w:rStyle w:val="a4"/>
          <w:rFonts w:asciiTheme="minorHAnsi" w:hAnsiTheme="minorHAnsi" w:cs="Tahoma"/>
          <w:i w:val="0"/>
          <w:sz w:val="22"/>
          <w:szCs w:val="22"/>
        </w:rPr>
        <w:t xml:space="preserve">(по </w:t>
      </w:r>
      <w:proofErr w:type="spellStart"/>
      <w:r w:rsidRPr="008332A7">
        <w:rPr>
          <w:rStyle w:val="a4"/>
          <w:rFonts w:asciiTheme="minorHAnsi" w:hAnsiTheme="minorHAnsi" w:cs="Tahoma"/>
          <w:i w:val="0"/>
          <w:sz w:val="22"/>
          <w:szCs w:val="22"/>
        </w:rPr>
        <w:t>форме\по</w:t>
      </w:r>
      <w:proofErr w:type="spellEnd"/>
      <w:r w:rsidRPr="008332A7">
        <w:rPr>
          <w:rStyle w:val="a4"/>
          <w:rFonts w:asciiTheme="minorHAnsi" w:hAnsiTheme="minorHAnsi" w:cs="Tahoma"/>
          <w:i w:val="0"/>
          <w:sz w:val="22"/>
          <w:szCs w:val="22"/>
        </w:rPr>
        <w:t xml:space="preserve"> </w:t>
      </w:r>
      <w:proofErr w:type="spellStart"/>
      <w:r w:rsidRPr="008332A7">
        <w:rPr>
          <w:rStyle w:val="a4"/>
          <w:rFonts w:asciiTheme="minorHAnsi" w:hAnsiTheme="minorHAnsi" w:cs="Tahoma"/>
          <w:i w:val="0"/>
          <w:sz w:val="22"/>
          <w:szCs w:val="22"/>
        </w:rPr>
        <w:t>размеру\по</w:t>
      </w:r>
      <w:proofErr w:type="spellEnd"/>
      <w:r w:rsidRPr="008332A7">
        <w:rPr>
          <w:rStyle w:val="a4"/>
          <w:rFonts w:asciiTheme="minorHAnsi" w:hAnsiTheme="minorHAnsi" w:cs="Tahoma"/>
          <w:i w:val="0"/>
          <w:sz w:val="22"/>
          <w:szCs w:val="22"/>
        </w:rPr>
        <w:t xml:space="preserve"> цвету и </w:t>
      </w:r>
      <w:proofErr w:type="spellStart"/>
      <w:r w:rsidRPr="008332A7">
        <w:rPr>
          <w:rStyle w:val="a4"/>
          <w:rFonts w:asciiTheme="minorHAnsi" w:hAnsiTheme="minorHAnsi" w:cs="Tahoma"/>
          <w:i w:val="0"/>
          <w:sz w:val="22"/>
          <w:szCs w:val="22"/>
        </w:rPr>
        <w:t>форме\по</w:t>
      </w:r>
      <w:proofErr w:type="spellEnd"/>
      <w:r w:rsidRPr="008332A7">
        <w:rPr>
          <w:rStyle w:val="a4"/>
          <w:rFonts w:asciiTheme="minorHAnsi" w:hAnsiTheme="minorHAnsi" w:cs="Tahoma"/>
          <w:i w:val="0"/>
          <w:sz w:val="22"/>
          <w:szCs w:val="22"/>
        </w:rPr>
        <w:t xml:space="preserve"> цвету и </w:t>
      </w:r>
      <w:proofErr w:type="spellStart"/>
      <w:r w:rsidRPr="008332A7">
        <w:rPr>
          <w:rStyle w:val="a4"/>
          <w:rFonts w:asciiTheme="minorHAnsi" w:hAnsiTheme="minorHAnsi" w:cs="Tahoma"/>
          <w:i w:val="0"/>
          <w:sz w:val="22"/>
          <w:szCs w:val="22"/>
        </w:rPr>
        <w:t>размеру\по</w:t>
      </w:r>
      <w:proofErr w:type="spellEnd"/>
      <w:r w:rsidRPr="008332A7">
        <w:rPr>
          <w:rStyle w:val="a4"/>
          <w:rFonts w:asciiTheme="minorHAnsi" w:hAnsiTheme="minorHAnsi" w:cs="Tahoma"/>
          <w:i w:val="0"/>
          <w:sz w:val="22"/>
          <w:szCs w:val="22"/>
        </w:rPr>
        <w:t xml:space="preserve"> размеру и форме).</w:t>
      </w:r>
    </w:p>
    <w:p w:rsidR="00663B89" w:rsidRPr="008332A7" w:rsidRDefault="00663B89" w:rsidP="008332A7">
      <w:pPr>
        <w:pStyle w:val="a3"/>
        <w:numPr>
          <w:ilvl w:val="0"/>
          <w:numId w:val="5"/>
        </w:numPr>
        <w:rPr>
          <w:rFonts w:asciiTheme="minorHAnsi" w:hAnsiTheme="minorHAnsi" w:cs="Tahoma"/>
          <w:sz w:val="22"/>
          <w:szCs w:val="22"/>
        </w:rPr>
      </w:pPr>
      <w:r w:rsidRPr="008332A7">
        <w:rPr>
          <w:rStyle w:val="a5"/>
          <w:rFonts w:asciiTheme="minorHAnsi" w:hAnsiTheme="minorHAnsi" w:cs="Tahoma"/>
          <w:iCs/>
          <w:sz w:val="22"/>
          <w:szCs w:val="22"/>
        </w:rPr>
        <w:t xml:space="preserve">Цепочка. </w:t>
      </w:r>
    </w:p>
    <w:p w:rsidR="00663B89" w:rsidRPr="008332A7" w:rsidRDefault="008332A7" w:rsidP="008332A7">
      <w:pPr>
        <w:pStyle w:val="a3"/>
        <w:rPr>
          <w:rFonts w:asciiTheme="minorHAnsi" w:hAnsiTheme="minorHAnsi" w:cs="Tahoma"/>
          <w:iCs/>
          <w:noProof/>
          <w:sz w:val="22"/>
          <w:szCs w:val="22"/>
        </w:rPr>
      </w:pPr>
      <w:r w:rsidRPr="008332A7">
        <w:rPr>
          <w:rStyle w:val="a4"/>
          <w:rFonts w:asciiTheme="minorHAnsi" w:hAnsiTheme="minorHAnsi" w:cs="Tahoma"/>
          <w:i w:val="0"/>
          <w:sz w:val="22"/>
          <w:szCs w:val="22"/>
        </w:rPr>
        <w:t xml:space="preserve">Выкладываем </w:t>
      </w:r>
      <w:r w:rsidR="00663B89" w:rsidRPr="008332A7">
        <w:rPr>
          <w:rStyle w:val="a4"/>
          <w:rFonts w:asciiTheme="minorHAnsi" w:hAnsiTheme="minorHAnsi" w:cs="Tahoma"/>
          <w:i w:val="0"/>
          <w:sz w:val="22"/>
          <w:szCs w:val="22"/>
        </w:rPr>
        <w:t>блоки с определенной последовательностью: синий, красны, синий, красный. Или круг, треугольник, круг, треугол</w:t>
      </w:r>
      <w:r w:rsidRPr="008332A7">
        <w:rPr>
          <w:rStyle w:val="a4"/>
          <w:rFonts w:asciiTheme="minorHAnsi" w:hAnsiTheme="minorHAnsi" w:cs="Tahoma"/>
          <w:i w:val="0"/>
          <w:sz w:val="22"/>
          <w:szCs w:val="22"/>
        </w:rPr>
        <w:t xml:space="preserve">ьник. Добавить </w:t>
      </w:r>
      <w:r w:rsidR="00663B89" w:rsidRPr="008332A7">
        <w:rPr>
          <w:rStyle w:val="a4"/>
          <w:rFonts w:asciiTheme="minorHAnsi" w:hAnsiTheme="minorHAnsi" w:cs="Tahoma"/>
          <w:i w:val="0"/>
          <w:sz w:val="22"/>
          <w:szCs w:val="22"/>
        </w:rPr>
        <w:t>третью фигуру. Вы можете усложнить задание – выложить цепочку, но</w:t>
      </w:r>
      <w:r w:rsidRPr="008332A7">
        <w:rPr>
          <w:rStyle w:val="a4"/>
          <w:rFonts w:asciiTheme="minorHAnsi" w:hAnsiTheme="minorHAnsi" w:cs="Tahoma"/>
          <w:i w:val="0"/>
          <w:sz w:val="22"/>
          <w:szCs w:val="22"/>
        </w:rPr>
        <w:t xml:space="preserve"> пропустить середину.  С</w:t>
      </w:r>
      <w:r w:rsidR="00663B89" w:rsidRPr="008332A7">
        <w:rPr>
          <w:rStyle w:val="a4"/>
          <w:rFonts w:asciiTheme="minorHAnsi" w:hAnsiTheme="minorHAnsi" w:cs="Tahoma"/>
          <w:i w:val="0"/>
          <w:sz w:val="22"/>
          <w:szCs w:val="22"/>
        </w:rPr>
        <w:t xml:space="preserve">обрать дорожку, чтобы каждая следующая фигура отличалась от </w:t>
      </w:r>
      <w:proofErr w:type="gramStart"/>
      <w:r w:rsidR="00663B89" w:rsidRPr="008332A7">
        <w:rPr>
          <w:rStyle w:val="a4"/>
          <w:rFonts w:asciiTheme="minorHAnsi" w:hAnsiTheme="minorHAnsi" w:cs="Tahoma"/>
          <w:i w:val="0"/>
          <w:sz w:val="22"/>
          <w:szCs w:val="22"/>
        </w:rPr>
        <w:t>предыдущей</w:t>
      </w:r>
      <w:proofErr w:type="gramEnd"/>
      <w:r w:rsidR="00663B89" w:rsidRPr="008332A7">
        <w:rPr>
          <w:rStyle w:val="a4"/>
          <w:rFonts w:asciiTheme="minorHAnsi" w:hAnsiTheme="minorHAnsi" w:cs="Tahoma"/>
          <w:i w:val="0"/>
          <w:sz w:val="22"/>
          <w:szCs w:val="22"/>
        </w:rPr>
        <w:t xml:space="preserve"> одним признаком.</w:t>
      </w:r>
      <w:r w:rsidRPr="008332A7">
        <w:rPr>
          <w:rFonts w:asciiTheme="minorHAnsi" w:hAnsiTheme="minorHAnsi" w:cs="Tahoma"/>
          <w:iCs/>
          <w:noProof/>
          <w:sz w:val="22"/>
          <w:szCs w:val="22"/>
        </w:rPr>
        <w:t xml:space="preserve"> </w:t>
      </w:r>
    </w:p>
    <w:p w:rsidR="008332A7" w:rsidRDefault="008332A7" w:rsidP="008332A7">
      <w:pPr>
        <w:pStyle w:val="a3"/>
        <w:rPr>
          <w:rFonts w:ascii="Tahoma" w:hAnsi="Tahoma" w:cs="Tahoma"/>
          <w:color w:val="364149"/>
          <w:sz w:val="17"/>
          <w:szCs w:val="17"/>
        </w:rPr>
      </w:pPr>
      <w:r>
        <w:rPr>
          <w:rFonts w:ascii="Tahoma" w:hAnsi="Tahoma" w:cs="Tahoma"/>
          <w:noProof/>
          <w:color w:val="364149"/>
          <w:sz w:val="17"/>
          <w:szCs w:val="17"/>
        </w:rPr>
        <w:drawing>
          <wp:inline distT="0" distB="0" distL="0" distR="0">
            <wp:extent cx="4714875" cy="2381250"/>
            <wp:effectExtent l="19050" t="0" r="9525" b="0"/>
            <wp:docPr id="18" name="Рисунок 17" descr="80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9_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D60" w:rsidRDefault="00BD3D60" w:rsidP="008332A7">
      <w:pPr>
        <w:pStyle w:val="a3"/>
        <w:rPr>
          <w:rFonts w:ascii="Tahoma" w:hAnsi="Tahoma" w:cs="Tahoma"/>
          <w:color w:val="364149"/>
          <w:sz w:val="17"/>
          <w:szCs w:val="17"/>
        </w:rPr>
      </w:pPr>
    </w:p>
    <w:p w:rsidR="00BD3D60" w:rsidRPr="00BD3D60" w:rsidRDefault="00BD3D60" w:rsidP="00BD3D60">
      <w:pPr>
        <w:pStyle w:val="a3"/>
        <w:numPr>
          <w:ilvl w:val="0"/>
          <w:numId w:val="5"/>
        </w:numPr>
        <w:rPr>
          <w:rFonts w:asciiTheme="minorHAnsi" w:hAnsiTheme="minorHAnsi" w:cs="Tahoma"/>
          <w:sz w:val="22"/>
          <w:szCs w:val="22"/>
        </w:rPr>
      </w:pPr>
      <w:r w:rsidRPr="00BD3D60">
        <w:rPr>
          <w:rStyle w:val="a5"/>
          <w:rFonts w:asciiTheme="minorHAnsi" w:hAnsiTheme="minorHAnsi" w:cs="Tahoma"/>
          <w:iCs/>
          <w:sz w:val="22"/>
          <w:szCs w:val="22"/>
        </w:rPr>
        <w:lastRenderedPageBreak/>
        <w:t xml:space="preserve">Магазин. </w:t>
      </w:r>
    </w:p>
    <w:p w:rsidR="00BD3D60" w:rsidRPr="00BD3D60" w:rsidRDefault="00BD3D60" w:rsidP="00BD3D60">
      <w:pPr>
        <w:pStyle w:val="a3"/>
        <w:rPr>
          <w:rFonts w:asciiTheme="minorHAnsi" w:hAnsiTheme="minorHAnsi" w:cs="Tahoma"/>
          <w:sz w:val="22"/>
          <w:szCs w:val="22"/>
        </w:rPr>
      </w:pPr>
      <w:r w:rsidRPr="00BD3D60">
        <w:rPr>
          <w:rStyle w:val="a4"/>
          <w:rFonts w:asciiTheme="minorHAnsi" w:hAnsiTheme="minorHAnsi" w:cs="Tahoma"/>
          <w:i w:val="0"/>
          <w:sz w:val="22"/>
          <w:szCs w:val="22"/>
        </w:rPr>
        <w:t xml:space="preserve">Товар – карточки с изображением предметов. Ребенок приходит в магазин с игрушками. У него 3 логические фигуры «денежки». На одну «денежку» можно купить одну игрушку, в которой есть хотя бы одно свойство логической фигуры. Например, если «денежка «синий треугольник, то ребенок может купить игрушку, в составе которой есть или синий треугольник или просто треугольник. Правила усложняются выбором игрушки по 2, 3 свойствам. </w:t>
      </w:r>
    </w:p>
    <w:p w:rsidR="008332A7" w:rsidRDefault="008332A7" w:rsidP="008332A7">
      <w:pPr>
        <w:pStyle w:val="a3"/>
        <w:rPr>
          <w:rFonts w:ascii="Tahoma" w:hAnsi="Tahoma" w:cs="Tahoma"/>
          <w:color w:val="364149"/>
          <w:sz w:val="17"/>
          <w:szCs w:val="17"/>
        </w:rPr>
      </w:pPr>
    </w:p>
    <w:p w:rsidR="008332A7" w:rsidRPr="00BD3D60" w:rsidRDefault="008332A7" w:rsidP="008332A7">
      <w:pPr>
        <w:pStyle w:val="a3"/>
        <w:numPr>
          <w:ilvl w:val="0"/>
          <w:numId w:val="5"/>
        </w:numPr>
        <w:rPr>
          <w:rFonts w:asciiTheme="minorHAnsi" w:hAnsiTheme="minorHAnsi" w:cs="Tahoma"/>
          <w:b/>
          <w:sz w:val="22"/>
          <w:szCs w:val="22"/>
        </w:rPr>
      </w:pPr>
      <w:r w:rsidRPr="00BD3D60">
        <w:rPr>
          <w:rFonts w:asciiTheme="minorHAnsi" w:hAnsiTheme="minorHAnsi" w:cs="Tahoma"/>
          <w:b/>
          <w:sz w:val="22"/>
          <w:szCs w:val="22"/>
        </w:rPr>
        <w:t xml:space="preserve">Проводятся игры с обручами. </w:t>
      </w:r>
    </w:p>
    <w:p w:rsidR="008332A7" w:rsidRPr="00BD3D60" w:rsidRDefault="008332A7" w:rsidP="00BD3D60">
      <w:pPr>
        <w:pStyle w:val="a3"/>
        <w:contextualSpacing/>
        <w:rPr>
          <w:rFonts w:asciiTheme="minorHAnsi" w:hAnsiTheme="minorHAnsi" w:cs="Tahoma"/>
          <w:sz w:val="22"/>
          <w:szCs w:val="22"/>
        </w:rPr>
      </w:pPr>
      <w:r w:rsidRPr="00BD3D60">
        <w:rPr>
          <w:rFonts w:asciiTheme="minorHAnsi" w:hAnsiTheme="minorHAnsi" w:cs="Tahoma"/>
          <w:sz w:val="22"/>
          <w:szCs w:val="22"/>
        </w:rPr>
        <w:t xml:space="preserve">Сначала работаем с </w:t>
      </w:r>
      <w:r w:rsidR="00BD3D60" w:rsidRPr="00BD3D60">
        <w:rPr>
          <w:rFonts w:asciiTheme="minorHAnsi" w:hAnsiTheme="minorHAnsi" w:cs="Tahoma"/>
          <w:sz w:val="22"/>
          <w:szCs w:val="22"/>
          <w:u w:val="single"/>
        </w:rPr>
        <w:t xml:space="preserve">одним </w:t>
      </w:r>
      <w:r w:rsidRPr="00BD3D60">
        <w:rPr>
          <w:rFonts w:asciiTheme="minorHAnsi" w:hAnsiTheme="minorHAnsi" w:cs="Tahoma"/>
          <w:sz w:val="22"/>
          <w:szCs w:val="22"/>
          <w:u w:val="single"/>
        </w:rPr>
        <w:t>обручем.</w:t>
      </w:r>
      <w:r w:rsidRPr="00BD3D60">
        <w:rPr>
          <w:rFonts w:asciiTheme="minorHAnsi" w:hAnsiTheme="minorHAnsi" w:cs="Tahoma"/>
          <w:sz w:val="22"/>
          <w:szCs w:val="22"/>
        </w:rPr>
        <w:t xml:space="preserve"> </w:t>
      </w:r>
    </w:p>
    <w:p w:rsidR="00584F24" w:rsidRPr="00BD3D60" w:rsidRDefault="008332A7" w:rsidP="00BD3D60">
      <w:pPr>
        <w:pStyle w:val="a3"/>
        <w:contextualSpacing/>
        <w:rPr>
          <w:rFonts w:asciiTheme="minorHAnsi" w:hAnsiTheme="minorHAnsi" w:cs="Tahoma"/>
          <w:sz w:val="22"/>
          <w:szCs w:val="22"/>
        </w:rPr>
      </w:pPr>
      <w:r w:rsidRPr="00BD3D60">
        <w:rPr>
          <w:rFonts w:asciiTheme="minorHAnsi" w:hAnsiTheme="minorHAnsi" w:cs="Tahoma"/>
          <w:sz w:val="22"/>
          <w:szCs w:val="22"/>
        </w:rPr>
        <w:t xml:space="preserve">Задаются два вопроса: </w:t>
      </w:r>
    </w:p>
    <w:p w:rsidR="008332A7" w:rsidRPr="00BD3D60" w:rsidRDefault="00584F24" w:rsidP="00BD3D60">
      <w:pPr>
        <w:pStyle w:val="a3"/>
        <w:contextualSpacing/>
        <w:rPr>
          <w:rFonts w:asciiTheme="minorHAnsi" w:hAnsiTheme="minorHAnsi" w:cs="Tahoma"/>
          <w:sz w:val="22"/>
          <w:szCs w:val="22"/>
        </w:rPr>
      </w:pPr>
      <w:r w:rsidRPr="00BD3D60">
        <w:rPr>
          <w:rFonts w:asciiTheme="minorHAnsi" w:hAnsiTheme="minorHAnsi" w:cs="Tahoma"/>
          <w:sz w:val="22"/>
          <w:szCs w:val="22"/>
        </w:rPr>
        <w:t xml:space="preserve"> - </w:t>
      </w:r>
      <w:r w:rsidR="008332A7" w:rsidRPr="00BD3D60">
        <w:rPr>
          <w:rFonts w:asciiTheme="minorHAnsi" w:hAnsiTheme="minorHAnsi" w:cs="Tahoma"/>
          <w:sz w:val="22"/>
          <w:szCs w:val="22"/>
        </w:rPr>
        <w:t xml:space="preserve">Какие фигуры лежат внутри </w:t>
      </w:r>
      <w:r w:rsidRPr="00BD3D60">
        <w:rPr>
          <w:rFonts w:asciiTheme="minorHAnsi" w:hAnsiTheme="minorHAnsi" w:cs="Tahoma"/>
          <w:sz w:val="22"/>
          <w:szCs w:val="22"/>
        </w:rPr>
        <w:t>круга? (все желтые)</w:t>
      </w:r>
    </w:p>
    <w:p w:rsidR="00584F24" w:rsidRPr="00BD3D60" w:rsidRDefault="00584F24" w:rsidP="00BD3D60">
      <w:pPr>
        <w:pStyle w:val="a3"/>
        <w:contextualSpacing/>
        <w:rPr>
          <w:rFonts w:asciiTheme="minorHAnsi" w:hAnsiTheme="minorHAnsi" w:cs="Tahoma"/>
          <w:sz w:val="22"/>
          <w:szCs w:val="22"/>
        </w:rPr>
      </w:pPr>
      <w:r w:rsidRPr="00BD3D60">
        <w:rPr>
          <w:rFonts w:asciiTheme="minorHAnsi" w:hAnsiTheme="minorHAnsi" w:cs="Tahoma"/>
          <w:sz w:val="22"/>
          <w:szCs w:val="22"/>
        </w:rPr>
        <w:t xml:space="preserve"> - Какие фигуры лежат вне круга? (все не желтые)</w:t>
      </w:r>
    </w:p>
    <w:p w:rsidR="00584F24" w:rsidRPr="00BD3D60" w:rsidRDefault="00584F24" w:rsidP="00BD3D60">
      <w:pPr>
        <w:pStyle w:val="a3"/>
        <w:contextualSpacing/>
        <w:rPr>
          <w:rFonts w:asciiTheme="minorHAnsi" w:hAnsiTheme="minorHAnsi" w:cs="Tahoma"/>
          <w:sz w:val="22"/>
          <w:szCs w:val="22"/>
        </w:rPr>
      </w:pPr>
      <w:r w:rsidRPr="00BD3D60">
        <w:rPr>
          <w:rFonts w:asciiTheme="minorHAnsi" w:hAnsiTheme="minorHAnsi" w:cs="Tahoma"/>
          <w:sz w:val="22"/>
          <w:szCs w:val="22"/>
        </w:rPr>
        <w:t>Подвести детей к отрицанию свойства.</w:t>
      </w:r>
    </w:p>
    <w:p w:rsidR="00584F24" w:rsidRPr="00BD3D60" w:rsidRDefault="00584F24" w:rsidP="00BD3D60">
      <w:pPr>
        <w:pStyle w:val="a3"/>
        <w:contextualSpacing/>
        <w:rPr>
          <w:rFonts w:asciiTheme="minorHAnsi" w:hAnsiTheme="minorHAnsi" w:cs="Tahoma"/>
          <w:sz w:val="22"/>
          <w:szCs w:val="22"/>
          <w:u w:val="single"/>
        </w:rPr>
      </w:pPr>
      <w:r w:rsidRPr="00BD3D60">
        <w:rPr>
          <w:rFonts w:asciiTheme="minorHAnsi" w:hAnsiTheme="minorHAnsi" w:cs="Tahoma"/>
          <w:sz w:val="22"/>
          <w:szCs w:val="22"/>
        </w:rPr>
        <w:t xml:space="preserve">Игры с </w:t>
      </w:r>
      <w:r w:rsidRPr="00BD3D60">
        <w:rPr>
          <w:rFonts w:asciiTheme="minorHAnsi" w:hAnsiTheme="minorHAnsi" w:cs="Tahoma"/>
          <w:sz w:val="22"/>
          <w:szCs w:val="22"/>
          <w:u w:val="single"/>
        </w:rPr>
        <w:t>двумя пересекающимися обручами.</w:t>
      </w:r>
    </w:p>
    <w:p w:rsidR="00584F24" w:rsidRPr="00BD3D60" w:rsidRDefault="00584F24" w:rsidP="00BD3D60">
      <w:pPr>
        <w:pStyle w:val="a3"/>
        <w:contextualSpacing/>
        <w:rPr>
          <w:rFonts w:asciiTheme="minorHAnsi" w:hAnsiTheme="minorHAnsi" w:cs="Tahoma"/>
          <w:sz w:val="22"/>
          <w:szCs w:val="22"/>
        </w:rPr>
      </w:pPr>
      <w:r w:rsidRPr="00BD3D60">
        <w:rPr>
          <w:rFonts w:asciiTheme="minorHAnsi" w:hAnsiTheme="minorHAnsi" w:cs="Tahoma"/>
          <w:sz w:val="22"/>
          <w:szCs w:val="22"/>
        </w:rPr>
        <w:t xml:space="preserve">Задание: Внутри желтого обруча лежат все прямоугольники, а </w:t>
      </w:r>
      <w:proofErr w:type="spellStart"/>
      <w:proofErr w:type="gramStart"/>
      <w:r w:rsidRPr="00BD3D60">
        <w:rPr>
          <w:rFonts w:asciiTheme="minorHAnsi" w:hAnsiTheme="minorHAnsi" w:cs="Tahoma"/>
          <w:sz w:val="22"/>
          <w:szCs w:val="22"/>
        </w:rPr>
        <w:t>а</w:t>
      </w:r>
      <w:proofErr w:type="spellEnd"/>
      <w:proofErr w:type="gramEnd"/>
      <w:r w:rsidRPr="00BD3D60">
        <w:rPr>
          <w:rFonts w:asciiTheme="minorHAnsi" w:hAnsiTheme="minorHAnsi" w:cs="Tahoma"/>
          <w:sz w:val="22"/>
          <w:szCs w:val="22"/>
        </w:rPr>
        <w:t xml:space="preserve"> внутри красного – все большие. </w:t>
      </w:r>
    </w:p>
    <w:p w:rsidR="00584F24" w:rsidRPr="00BD3D60" w:rsidRDefault="00584F24" w:rsidP="00BD3D60">
      <w:pPr>
        <w:pStyle w:val="a3"/>
        <w:contextualSpacing/>
        <w:rPr>
          <w:rFonts w:asciiTheme="minorHAnsi" w:hAnsiTheme="minorHAnsi" w:cs="Tahoma"/>
          <w:sz w:val="22"/>
          <w:szCs w:val="22"/>
        </w:rPr>
      </w:pPr>
      <w:r w:rsidRPr="00BD3D60">
        <w:rPr>
          <w:rFonts w:asciiTheme="minorHAnsi" w:hAnsiTheme="minorHAnsi" w:cs="Tahoma"/>
          <w:sz w:val="22"/>
          <w:szCs w:val="22"/>
        </w:rPr>
        <w:t>Вопросы:</w:t>
      </w:r>
    </w:p>
    <w:p w:rsidR="00584F24" w:rsidRPr="00BD3D60" w:rsidRDefault="00584F24" w:rsidP="00BD3D60">
      <w:pPr>
        <w:pStyle w:val="a3"/>
        <w:contextualSpacing/>
        <w:rPr>
          <w:rFonts w:asciiTheme="minorHAnsi" w:hAnsiTheme="minorHAnsi" w:cs="Tahoma"/>
          <w:sz w:val="22"/>
          <w:szCs w:val="22"/>
        </w:rPr>
      </w:pPr>
      <w:r w:rsidRPr="00BD3D60">
        <w:rPr>
          <w:rFonts w:asciiTheme="minorHAnsi" w:hAnsiTheme="minorHAnsi" w:cs="Tahoma"/>
          <w:sz w:val="22"/>
          <w:szCs w:val="22"/>
        </w:rPr>
        <w:t xml:space="preserve"> - Какие фигуры  лежат внутри желтого</w:t>
      </w:r>
      <w:proofErr w:type="gramStart"/>
      <w:r w:rsidRPr="00BD3D60">
        <w:rPr>
          <w:rFonts w:asciiTheme="minorHAnsi" w:hAnsiTheme="minorHAnsi" w:cs="Tahoma"/>
          <w:sz w:val="22"/>
          <w:szCs w:val="22"/>
        </w:rPr>
        <w:t xml:space="preserve"> ,</w:t>
      </w:r>
      <w:proofErr w:type="gramEnd"/>
      <w:r w:rsidRPr="00BD3D60">
        <w:rPr>
          <w:rFonts w:asciiTheme="minorHAnsi" w:hAnsiTheme="minorHAnsi" w:cs="Tahoma"/>
          <w:sz w:val="22"/>
          <w:szCs w:val="22"/>
        </w:rPr>
        <w:t xml:space="preserve"> но вне  красного? (все прямоугольники, но не большие).</w:t>
      </w:r>
    </w:p>
    <w:p w:rsidR="00584F24" w:rsidRPr="00BD3D60" w:rsidRDefault="00584F24" w:rsidP="00BD3D60">
      <w:pPr>
        <w:pStyle w:val="a3"/>
        <w:contextualSpacing/>
        <w:rPr>
          <w:rFonts w:asciiTheme="minorHAnsi" w:hAnsiTheme="minorHAnsi" w:cs="Tahoma"/>
          <w:sz w:val="22"/>
          <w:szCs w:val="22"/>
        </w:rPr>
      </w:pPr>
      <w:r w:rsidRPr="00BD3D60">
        <w:rPr>
          <w:rFonts w:asciiTheme="minorHAnsi" w:hAnsiTheme="minorHAnsi" w:cs="Tahoma"/>
          <w:sz w:val="22"/>
          <w:szCs w:val="22"/>
        </w:rPr>
        <w:t xml:space="preserve">- Внутри красного, но </w:t>
      </w:r>
      <w:proofErr w:type="gramStart"/>
      <w:r w:rsidRPr="00BD3D60">
        <w:rPr>
          <w:rFonts w:asciiTheme="minorHAnsi" w:hAnsiTheme="minorHAnsi" w:cs="Tahoma"/>
          <w:sz w:val="22"/>
          <w:szCs w:val="22"/>
        </w:rPr>
        <w:t>вне</w:t>
      </w:r>
      <w:proofErr w:type="gramEnd"/>
      <w:r w:rsidRPr="00BD3D60">
        <w:rPr>
          <w:rFonts w:asciiTheme="minorHAnsi" w:hAnsiTheme="minorHAnsi" w:cs="Tahoma"/>
          <w:sz w:val="22"/>
          <w:szCs w:val="22"/>
        </w:rPr>
        <w:t xml:space="preserve"> желтого? (все большие, но не прямоугольные).</w:t>
      </w:r>
    </w:p>
    <w:p w:rsidR="00584F24" w:rsidRPr="00BD3D60" w:rsidRDefault="00584F24" w:rsidP="00BD3D60">
      <w:pPr>
        <w:pStyle w:val="a3"/>
        <w:contextualSpacing/>
        <w:rPr>
          <w:rFonts w:asciiTheme="minorHAnsi" w:hAnsiTheme="minorHAnsi" w:cs="Tahoma"/>
          <w:sz w:val="22"/>
          <w:szCs w:val="22"/>
        </w:rPr>
      </w:pPr>
      <w:r w:rsidRPr="00BD3D60">
        <w:rPr>
          <w:rFonts w:asciiTheme="minorHAnsi" w:hAnsiTheme="minorHAnsi" w:cs="Tahoma"/>
          <w:sz w:val="22"/>
          <w:szCs w:val="22"/>
        </w:rPr>
        <w:t xml:space="preserve"> - Внутри и желтого и красного круга?  (и </w:t>
      </w:r>
      <w:proofErr w:type="gramStart"/>
      <w:r w:rsidRPr="00BD3D60">
        <w:rPr>
          <w:rFonts w:asciiTheme="minorHAnsi" w:hAnsiTheme="minorHAnsi" w:cs="Tahoma"/>
          <w:sz w:val="22"/>
          <w:szCs w:val="22"/>
        </w:rPr>
        <w:t>большие</w:t>
      </w:r>
      <w:proofErr w:type="gramEnd"/>
      <w:r w:rsidRPr="00BD3D60">
        <w:rPr>
          <w:rFonts w:asciiTheme="minorHAnsi" w:hAnsiTheme="minorHAnsi" w:cs="Tahoma"/>
          <w:sz w:val="22"/>
          <w:szCs w:val="22"/>
        </w:rPr>
        <w:t xml:space="preserve"> и </w:t>
      </w:r>
      <w:proofErr w:type="spellStart"/>
      <w:r w:rsidRPr="00BD3D60">
        <w:rPr>
          <w:rFonts w:asciiTheme="minorHAnsi" w:hAnsiTheme="minorHAnsi" w:cs="Tahoma"/>
          <w:sz w:val="22"/>
          <w:szCs w:val="22"/>
        </w:rPr>
        <w:t>прямоуголные</w:t>
      </w:r>
      <w:proofErr w:type="spellEnd"/>
      <w:r w:rsidRPr="00BD3D60">
        <w:rPr>
          <w:rFonts w:asciiTheme="minorHAnsi" w:hAnsiTheme="minorHAnsi" w:cs="Tahoma"/>
          <w:sz w:val="22"/>
          <w:szCs w:val="22"/>
        </w:rPr>
        <w:t>).</w:t>
      </w:r>
    </w:p>
    <w:p w:rsidR="00584F24" w:rsidRPr="00BD3D60" w:rsidRDefault="00584F24" w:rsidP="00BD3D60">
      <w:pPr>
        <w:pStyle w:val="a3"/>
        <w:contextualSpacing/>
        <w:rPr>
          <w:rFonts w:asciiTheme="minorHAnsi" w:hAnsiTheme="minorHAnsi" w:cs="Tahoma"/>
          <w:sz w:val="22"/>
          <w:szCs w:val="22"/>
        </w:rPr>
      </w:pPr>
      <w:r w:rsidRPr="00BD3D60">
        <w:rPr>
          <w:rFonts w:asciiTheme="minorHAnsi" w:hAnsiTheme="minorHAnsi" w:cs="Tahoma"/>
          <w:sz w:val="22"/>
          <w:szCs w:val="22"/>
        </w:rPr>
        <w:t xml:space="preserve"> - Вне кругов? (все не большие и не прямоугольные).</w:t>
      </w:r>
    </w:p>
    <w:p w:rsidR="00584F24" w:rsidRPr="00BD3D60" w:rsidRDefault="00584F24" w:rsidP="00BD3D60">
      <w:pPr>
        <w:pStyle w:val="a3"/>
        <w:contextualSpacing/>
        <w:rPr>
          <w:rFonts w:asciiTheme="minorHAnsi" w:hAnsiTheme="minorHAnsi" w:cs="Tahoma"/>
          <w:sz w:val="22"/>
          <w:szCs w:val="22"/>
        </w:rPr>
      </w:pPr>
      <w:r w:rsidRPr="00BD3D60">
        <w:rPr>
          <w:rFonts w:asciiTheme="minorHAnsi" w:hAnsiTheme="minorHAnsi" w:cs="Tahoma"/>
          <w:sz w:val="22"/>
          <w:szCs w:val="22"/>
        </w:rPr>
        <w:t xml:space="preserve">Аналогично на квадрат, круг и треугольник. </w:t>
      </w:r>
    </w:p>
    <w:p w:rsidR="00584F24" w:rsidRPr="00BD3D60" w:rsidRDefault="00584F24" w:rsidP="00BD3D60">
      <w:pPr>
        <w:pStyle w:val="a3"/>
        <w:contextualSpacing/>
        <w:rPr>
          <w:rFonts w:asciiTheme="minorHAnsi" w:hAnsiTheme="minorHAnsi" w:cs="Tahoma"/>
          <w:sz w:val="22"/>
          <w:szCs w:val="22"/>
          <w:u w:val="single"/>
        </w:rPr>
      </w:pPr>
      <w:r w:rsidRPr="00BD3D60">
        <w:rPr>
          <w:rFonts w:asciiTheme="minorHAnsi" w:hAnsiTheme="minorHAnsi" w:cs="Tahoma"/>
          <w:sz w:val="22"/>
          <w:szCs w:val="22"/>
        </w:rPr>
        <w:t xml:space="preserve">Работа с </w:t>
      </w:r>
      <w:r w:rsidRPr="00BD3D60">
        <w:rPr>
          <w:rFonts w:asciiTheme="minorHAnsi" w:hAnsiTheme="minorHAnsi" w:cs="Tahoma"/>
          <w:sz w:val="22"/>
          <w:szCs w:val="22"/>
          <w:u w:val="single"/>
        </w:rPr>
        <w:t>тремя обручами.</w:t>
      </w:r>
    </w:p>
    <w:p w:rsidR="00584F24" w:rsidRPr="00BD3D60" w:rsidRDefault="00584F24" w:rsidP="00BD3D60">
      <w:pPr>
        <w:pStyle w:val="a3"/>
        <w:contextualSpacing/>
        <w:rPr>
          <w:rFonts w:asciiTheme="minorHAnsi" w:hAnsiTheme="minorHAnsi" w:cs="Tahoma"/>
          <w:sz w:val="22"/>
          <w:szCs w:val="22"/>
        </w:rPr>
      </w:pPr>
      <w:r w:rsidRPr="00BD3D60">
        <w:rPr>
          <w:rFonts w:asciiTheme="minorHAnsi" w:hAnsiTheme="minorHAnsi" w:cs="Tahoma"/>
          <w:sz w:val="22"/>
          <w:szCs w:val="22"/>
        </w:rPr>
        <w:t xml:space="preserve">Задание: внутри желтого лежат все синие, внутри красного все квадраты, внутри синего – все маленькие. </w:t>
      </w:r>
    </w:p>
    <w:p w:rsidR="00584F24" w:rsidRPr="00BD3D60" w:rsidRDefault="00584F24" w:rsidP="00BD3D60">
      <w:pPr>
        <w:pStyle w:val="a3"/>
        <w:contextualSpacing/>
        <w:rPr>
          <w:rFonts w:asciiTheme="minorHAnsi" w:hAnsiTheme="minorHAnsi" w:cs="Tahoma"/>
          <w:sz w:val="22"/>
          <w:szCs w:val="22"/>
        </w:rPr>
      </w:pPr>
      <w:r w:rsidRPr="00BD3D60">
        <w:rPr>
          <w:rFonts w:asciiTheme="minorHAnsi" w:hAnsiTheme="minorHAnsi" w:cs="Tahoma"/>
          <w:sz w:val="22"/>
          <w:szCs w:val="22"/>
        </w:rPr>
        <w:t>Вопросы:</w:t>
      </w:r>
    </w:p>
    <w:p w:rsidR="00584F24" w:rsidRPr="00BD3D60" w:rsidRDefault="00584F24" w:rsidP="00BD3D60">
      <w:pPr>
        <w:pStyle w:val="a3"/>
        <w:contextualSpacing/>
        <w:rPr>
          <w:rFonts w:asciiTheme="minorHAnsi" w:hAnsiTheme="minorHAnsi" w:cs="Tahoma"/>
          <w:sz w:val="22"/>
          <w:szCs w:val="22"/>
        </w:rPr>
      </w:pPr>
      <w:r w:rsidRPr="00BD3D60">
        <w:rPr>
          <w:rFonts w:asciiTheme="minorHAnsi" w:hAnsiTheme="minorHAnsi" w:cs="Tahoma"/>
          <w:sz w:val="22"/>
          <w:szCs w:val="22"/>
        </w:rPr>
        <w:t xml:space="preserve"> </w:t>
      </w:r>
      <w:proofErr w:type="gramStart"/>
      <w:r w:rsidRPr="00BD3D60">
        <w:rPr>
          <w:rFonts w:asciiTheme="minorHAnsi" w:hAnsiTheme="minorHAnsi" w:cs="Tahoma"/>
          <w:sz w:val="22"/>
          <w:szCs w:val="22"/>
        </w:rPr>
        <w:t>- Какие фигуры внутри желтого, но вне красного? (квадраты, но не синие)</w:t>
      </w:r>
      <w:r w:rsidR="00BD3D60" w:rsidRPr="00BD3D60">
        <w:rPr>
          <w:rFonts w:asciiTheme="minorHAnsi" w:hAnsiTheme="minorHAnsi" w:cs="Tahoma"/>
          <w:sz w:val="22"/>
          <w:szCs w:val="22"/>
        </w:rPr>
        <w:t>.</w:t>
      </w:r>
      <w:proofErr w:type="gramEnd"/>
    </w:p>
    <w:p w:rsidR="00584F24" w:rsidRPr="00BD3D60" w:rsidRDefault="00584F24" w:rsidP="00BD3D60">
      <w:pPr>
        <w:pStyle w:val="a3"/>
        <w:contextualSpacing/>
        <w:rPr>
          <w:rFonts w:asciiTheme="minorHAnsi" w:hAnsiTheme="minorHAnsi" w:cs="Tahoma"/>
          <w:sz w:val="22"/>
          <w:szCs w:val="22"/>
        </w:rPr>
      </w:pPr>
      <w:r w:rsidRPr="00BD3D60">
        <w:rPr>
          <w:rFonts w:asciiTheme="minorHAnsi" w:hAnsiTheme="minorHAnsi" w:cs="Tahoma"/>
          <w:sz w:val="22"/>
          <w:szCs w:val="22"/>
        </w:rPr>
        <w:t xml:space="preserve"> - Внутри </w:t>
      </w:r>
      <w:r w:rsidR="00BD3D60" w:rsidRPr="00BD3D60">
        <w:rPr>
          <w:rFonts w:asciiTheme="minorHAnsi" w:hAnsiTheme="minorHAnsi" w:cs="Tahoma"/>
          <w:sz w:val="22"/>
          <w:szCs w:val="22"/>
        </w:rPr>
        <w:t>и желтого и красного? (синие квадраты).</w:t>
      </w:r>
    </w:p>
    <w:p w:rsidR="00BD3D60" w:rsidRPr="00BD3D60" w:rsidRDefault="00BD3D60" w:rsidP="00BD3D60">
      <w:pPr>
        <w:pStyle w:val="a3"/>
        <w:contextualSpacing/>
        <w:rPr>
          <w:rFonts w:asciiTheme="minorHAnsi" w:hAnsiTheme="minorHAnsi" w:cs="Tahoma"/>
          <w:sz w:val="22"/>
          <w:szCs w:val="22"/>
        </w:rPr>
      </w:pPr>
      <w:r w:rsidRPr="00BD3D60">
        <w:rPr>
          <w:rFonts w:asciiTheme="minorHAnsi" w:hAnsiTheme="minorHAnsi" w:cs="Tahoma"/>
          <w:sz w:val="22"/>
          <w:szCs w:val="22"/>
        </w:rPr>
        <w:t xml:space="preserve"> - Внутри красного, но </w:t>
      </w:r>
      <w:proofErr w:type="gramStart"/>
      <w:r w:rsidRPr="00BD3D60">
        <w:rPr>
          <w:rFonts w:asciiTheme="minorHAnsi" w:hAnsiTheme="minorHAnsi" w:cs="Tahoma"/>
          <w:sz w:val="22"/>
          <w:szCs w:val="22"/>
        </w:rPr>
        <w:t>вне</w:t>
      </w:r>
      <w:proofErr w:type="gramEnd"/>
      <w:r w:rsidRPr="00BD3D60">
        <w:rPr>
          <w:rFonts w:asciiTheme="minorHAnsi" w:hAnsiTheme="minorHAnsi" w:cs="Tahoma"/>
          <w:sz w:val="22"/>
          <w:szCs w:val="22"/>
        </w:rPr>
        <w:t xml:space="preserve"> желтого? (квадраты, но не маленькие).</w:t>
      </w:r>
    </w:p>
    <w:p w:rsidR="00BD3D60" w:rsidRPr="00BD3D60" w:rsidRDefault="00BD3D60" w:rsidP="00BD3D60">
      <w:pPr>
        <w:pStyle w:val="a3"/>
        <w:contextualSpacing/>
        <w:rPr>
          <w:rFonts w:asciiTheme="minorHAnsi" w:hAnsiTheme="minorHAnsi" w:cs="Tahoma"/>
          <w:sz w:val="22"/>
          <w:szCs w:val="22"/>
        </w:rPr>
      </w:pPr>
      <w:r w:rsidRPr="00BD3D60">
        <w:rPr>
          <w:rFonts w:asciiTheme="minorHAnsi" w:hAnsiTheme="minorHAnsi" w:cs="Tahoma"/>
          <w:sz w:val="22"/>
          <w:szCs w:val="22"/>
        </w:rPr>
        <w:t xml:space="preserve"> </w:t>
      </w:r>
      <w:proofErr w:type="gramStart"/>
      <w:r w:rsidRPr="00BD3D60">
        <w:rPr>
          <w:rFonts w:asciiTheme="minorHAnsi" w:hAnsiTheme="minorHAnsi" w:cs="Tahoma"/>
          <w:sz w:val="22"/>
          <w:szCs w:val="22"/>
        </w:rPr>
        <w:t>- Внутри синего, но вне красного? (маленькие, но не квадраты)</w:t>
      </w:r>
      <w:proofErr w:type="gramEnd"/>
    </w:p>
    <w:p w:rsidR="00BD3D60" w:rsidRPr="00BD3D60" w:rsidRDefault="00BD3D60" w:rsidP="00BD3D60">
      <w:pPr>
        <w:pStyle w:val="a3"/>
        <w:contextualSpacing/>
        <w:rPr>
          <w:rFonts w:asciiTheme="minorHAnsi" w:hAnsiTheme="minorHAnsi" w:cs="Tahoma"/>
          <w:sz w:val="22"/>
          <w:szCs w:val="22"/>
        </w:rPr>
      </w:pPr>
      <w:r w:rsidRPr="00BD3D60">
        <w:rPr>
          <w:rFonts w:asciiTheme="minorHAnsi" w:hAnsiTheme="minorHAnsi" w:cs="Tahoma"/>
          <w:sz w:val="22"/>
          <w:szCs w:val="22"/>
        </w:rPr>
        <w:t xml:space="preserve"> - Внутри и синего и красного? (и маленькие и квадраты)</w:t>
      </w:r>
    </w:p>
    <w:p w:rsidR="00BD3D60" w:rsidRPr="00BD3D60" w:rsidRDefault="00BD3D60" w:rsidP="00BD3D60">
      <w:pPr>
        <w:pStyle w:val="a3"/>
        <w:contextualSpacing/>
        <w:rPr>
          <w:rFonts w:asciiTheme="minorHAnsi" w:hAnsiTheme="minorHAnsi" w:cs="Tahoma"/>
          <w:sz w:val="22"/>
          <w:szCs w:val="22"/>
        </w:rPr>
      </w:pPr>
      <w:r w:rsidRPr="00BD3D60">
        <w:rPr>
          <w:rFonts w:asciiTheme="minorHAnsi" w:hAnsiTheme="minorHAnsi" w:cs="Tahoma"/>
          <w:sz w:val="22"/>
          <w:szCs w:val="22"/>
        </w:rPr>
        <w:t xml:space="preserve"> - Внутри </w:t>
      </w:r>
      <w:proofErr w:type="gramStart"/>
      <w:r w:rsidRPr="00BD3D60">
        <w:rPr>
          <w:rFonts w:asciiTheme="minorHAnsi" w:hAnsiTheme="minorHAnsi" w:cs="Tahoma"/>
          <w:sz w:val="22"/>
          <w:szCs w:val="22"/>
        </w:rPr>
        <w:t>синего</w:t>
      </w:r>
      <w:proofErr w:type="gramEnd"/>
      <w:r w:rsidRPr="00BD3D60">
        <w:rPr>
          <w:rFonts w:asciiTheme="minorHAnsi" w:hAnsiTheme="minorHAnsi" w:cs="Tahoma"/>
          <w:sz w:val="22"/>
          <w:szCs w:val="22"/>
        </w:rPr>
        <w:t>, но вне желтого? (маленькие, но не синие)</w:t>
      </w:r>
    </w:p>
    <w:p w:rsidR="00BD3D60" w:rsidRPr="00BD3D60" w:rsidRDefault="00BD3D60" w:rsidP="00BD3D60">
      <w:pPr>
        <w:pStyle w:val="a3"/>
        <w:contextualSpacing/>
        <w:rPr>
          <w:rFonts w:asciiTheme="minorHAnsi" w:hAnsiTheme="minorHAnsi" w:cs="Tahoma"/>
          <w:sz w:val="22"/>
          <w:szCs w:val="22"/>
        </w:rPr>
      </w:pPr>
      <w:r w:rsidRPr="00BD3D60">
        <w:rPr>
          <w:rFonts w:asciiTheme="minorHAnsi" w:hAnsiTheme="minorHAnsi" w:cs="Tahoma"/>
          <w:sz w:val="22"/>
          <w:szCs w:val="22"/>
        </w:rPr>
        <w:t xml:space="preserve"> - Внутри </w:t>
      </w:r>
      <w:proofErr w:type="gramStart"/>
      <w:r w:rsidRPr="00BD3D60">
        <w:rPr>
          <w:rFonts w:asciiTheme="minorHAnsi" w:hAnsiTheme="minorHAnsi" w:cs="Tahoma"/>
          <w:sz w:val="22"/>
          <w:szCs w:val="22"/>
        </w:rPr>
        <w:t>желтого</w:t>
      </w:r>
      <w:proofErr w:type="gramEnd"/>
      <w:r w:rsidRPr="00BD3D60">
        <w:rPr>
          <w:rFonts w:asciiTheme="minorHAnsi" w:hAnsiTheme="minorHAnsi" w:cs="Tahoma"/>
          <w:sz w:val="22"/>
          <w:szCs w:val="22"/>
        </w:rPr>
        <w:t>, но вне синего? (синие, но не маленькие)</w:t>
      </w:r>
    </w:p>
    <w:p w:rsidR="00BD3D60" w:rsidRPr="00BD3D60" w:rsidRDefault="00BD3D60" w:rsidP="00BD3D60">
      <w:pPr>
        <w:pStyle w:val="a3"/>
        <w:contextualSpacing/>
        <w:rPr>
          <w:rFonts w:asciiTheme="minorHAnsi" w:hAnsiTheme="minorHAnsi" w:cs="Tahoma"/>
          <w:sz w:val="22"/>
          <w:szCs w:val="22"/>
        </w:rPr>
      </w:pPr>
      <w:r w:rsidRPr="00BD3D60">
        <w:rPr>
          <w:rFonts w:asciiTheme="minorHAnsi" w:hAnsiTheme="minorHAnsi" w:cs="Tahoma"/>
          <w:sz w:val="22"/>
          <w:szCs w:val="22"/>
        </w:rPr>
        <w:t xml:space="preserve"> - Внутри и </w:t>
      </w:r>
      <w:proofErr w:type="gramStart"/>
      <w:r w:rsidRPr="00BD3D60">
        <w:rPr>
          <w:rFonts w:asciiTheme="minorHAnsi" w:hAnsiTheme="minorHAnsi" w:cs="Tahoma"/>
          <w:sz w:val="22"/>
          <w:szCs w:val="22"/>
        </w:rPr>
        <w:t>желтого</w:t>
      </w:r>
      <w:proofErr w:type="gramEnd"/>
      <w:r w:rsidRPr="00BD3D60">
        <w:rPr>
          <w:rFonts w:asciiTheme="minorHAnsi" w:hAnsiTheme="minorHAnsi" w:cs="Tahoma"/>
          <w:sz w:val="22"/>
          <w:szCs w:val="22"/>
        </w:rPr>
        <w:t xml:space="preserve"> и синего? (и синие и маленькие)</w:t>
      </w:r>
    </w:p>
    <w:p w:rsidR="00BD3D60" w:rsidRDefault="00BD3D60" w:rsidP="00BD3D60">
      <w:pPr>
        <w:pStyle w:val="a3"/>
        <w:contextualSpacing/>
        <w:rPr>
          <w:rFonts w:asciiTheme="minorHAnsi" w:hAnsiTheme="minorHAnsi" w:cs="Tahoma"/>
          <w:color w:val="364149"/>
          <w:sz w:val="22"/>
          <w:szCs w:val="22"/>
        </w:rPr>
      </w:pPr>
      <w:r w:rsidRPr="00BD3D60">
        <w:rPr>
          <w:rFonts w:asciiTheme="minorHAnsi" w:hAnsiTheme="minorHAnsi" w:cs="Tahoma"/>
          <w:sz w:val="22"/>
          <w:szCs w:val="22"/>
        </w:rPr>
        <w:t xml:space="preserve"> </w:t>
      </w:r>
      <w:proofErr w:type="gramStart"/>
      <w:r w:rsidRPr="00BD3D60">
        <w:rPr>
          <w:rFonts w:asciiTheme="minorHAnsi" w:hAnsiTheme="minorHAnsi" w:cs="Tahoma"/>
          <w:sz w:val="22"/>
          <w:szCs w:val="22"/>
        </w:rPr>
        <w:t>- Всех трех обручей? (и синие, и квадраты и маленькие</w:t>
      </w:r>
      <w:proofErr w:type="gramEnd"/>
    </w:p>
    <w:p w:rsidR="00BD3D60" w:rsidRPr="00BD3D60" w:rsidRDefault="00BD3D60" w:rsidP="00BD3D60">
      <w:pPr>
        <w:pStyle w:val="a3"/>
        <w:contextualSpacing/>
        <w:rPr>
          <w:rFonts w:asciiTheme="minorHAnsi" w:hAnsiTheme="minorHAnsi" w:cs="Tahoma"/>
          <w:sz w:val="22"/>
          <w:szCs w:val="22"/>
        </w:rPr>
      </w:pPr>
      <w:r w:rsidRPr="00BD3D60">
        <w:rPr>
          <w:rFonts w:asciiTheme="minorHAnsi" w:hAnsiTheme="minorHAnsi" w:cs="Tahoma"/>
          <w:sz w:val="22"/>
          <w:szCs w:val="22"/>
        </w:rPr>
        <w:t xml:space="preserve"> - Вне обручей? (не синие, не квадраты и не маленькие).</w:t>
      </w:r>
    </w:p>
    <w:p w:rsidR="00BD3D60" w:rsidRPr="00BD3D60" w:rsidRDefault="00BD3D60" w:rsidP="008332A7">
      <w:pPr>
        <w:pStyle w:val="a3"/>
        <w:rPr>
          <w:rFonts w:ascii="Tahoma" w:hAnsi="Tahoma" w:cs="Tahoma"/>
          <w:sz w:val="22"/>
          <w:szCs w:val="22"/>
        </w:rPr>
      </w:pPr>
    </w:p>
    <w:p w:rsidR="00D46802" w:rsidRPr="00D46802" w:rsidRDefault="00D46802" w:rsidP="00F07631">
      <w:pPr>
        <w:pStyle w:val="a3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br w:type="textWrapping" w:clear="all"/>
      </w:r>
    </w:p>
    <w:p w:rsidR="00F07631" w:rsidRDefault="00F07631" w:rsidP="00F07631">
      <w:pPr>
        <w:pStyle w:val="a6"/>
      </w:pPr>
    </w:p>
    <w:sectPr w:rsidR="00F07631" w:rsidSect="00A8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7DB"/>
    <w:multiLevelType w:val="hybridMultilevel"/>
    <w:tmpl w:val="82BE2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16EA3"/>
    <w:multiLevelType w:val="hybridMultilevel"/>
    <w:tmpl w:val="583A0EC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7554C6"/>
    <w:multiLevelType w:val="hybridMultilevel"/>
    <w:tmpl w:val="EA045FE6"/>
    <w:lvl w:ilvl="0" w:tplc="D55A57C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327E5"/>
    <w:multiLevelType w:val="hybridMultilevel"/>
    <w:tmpl w:val="CB80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B0FCE"/>
    <w:multiLevelType w:val="hybridMultilevel"/>
    <w:tmpl w:val="266EA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7677E"/>
    <w:multiLevelType w:val="hybridMultilevel"/>
    <w:tmpl w:val="3126DF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631"/>
    <w:rsid w:val="00227C59"/>
    <w:rsid w:val="00570F6D"/>
    <w:rsid w:val="00584F24"/>
    <w:rsid w:val="00663B89"/>
    <w:rsid w:val="007B6004"/>
    <w:rsid w:val="008332A7"/>
    <w:rsid w:val="00A839C0"/>
    <w:rsid w:val="00BD3D60"/>
    <w:rsid w:val="00D46802"/>
    <w:rsid w:val="00F0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7631"/>
    <w:rPr>
      <w:i/>
      <w:iCs/>
    </w:rPr>
  </w:style>
  <w:style w:type="character" w:styleId="a5">
    <w:name w:val="Strong"/>
    <w:basedOn w:val="a0"/>
    <w:uiPriority w:val="22"/>
    <w:qFormat/>
    <w:rsid w:val="00F07631"/>
    <w:rPr>
      <w:b/>
      <w:bCs/>
    </w:rPr>
  </w:style>
  <w:style w:type="paragraph" w:styleId="a6">
    <w:name w:val="List Paragraph"/>
    <w:basedOn w:val="a"/>
    <w:uiPriority w:val="34"/>
    <w:qFormat/>
    <w:rsid w:val="00F076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026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384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88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34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0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3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18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054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049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8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6605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0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66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12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64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890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199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9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1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036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052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8649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0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9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96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25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8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387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2180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6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7686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8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34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46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7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7216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2641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7575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4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20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617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551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9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7749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8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86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6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70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632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399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1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570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84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64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19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3</cp:revision>
  <dcterms:created xsi:type="dcterms:W3CDTF">2014-01-30T20:14:00Z</dcterms:created>
  <dcterms:modified xsi:type="dcterms:W3CDTF">2014-01-30T21:38:00Z</dcterms:modified>
</cp:coreProperties>
</file>