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3CE" w:rsidRPr="00C133CE" w:rsidRDefault="00C133CE" w:rsidP="00C133CE">
      <w:pPr>
        <w:pStyle w:val="a3"/>
        <w:rPr>
          <w:sz w:val="24"/>
        </w:rPr>
      </w:pPr>
      <w:r>
        <w:rPr>
          <w:sz w:val="24"/>
        </w:rPr>
        <w:t xml:space="preserve">   </w:t>
      </w:r>
      <w:r w:rsidRPr="00C133CE">
        <w:rPr>
          <w:sz w:val="24"/>
        </w:rPr>
        <w:t xml:space="preserve">Речь вашего ребенка намного </w:t>
      </w:r>
      <w:r w:rsidR="00D4457B">
        <w:rPr>
          <w:sz w:val="24"/>
        </w:rPr>
        <w:t xml:space="preserve">отличается от речи сверстников? </w:t>
      </w:r>
      <w:r w:rsidRPr="00C133CE">
        <w:rPr>
          <w:sz w:val="24"/>
        </w:rPr>
        <w:t>В первую очередь необходима консультация специалистов. Вам помогут педиатр, психиатр, невролог, логопед, психолог. Возможно понадобится посетить и других специалистов таких как ЛОР, окулист и др.</w:t>
      </w:r>
    </w:p>
    <w:p w:rsidR="00C133CE" w:rsidRDefault="00C133CE" w:rsidP="00C133CE">
      <w:r>
        <w:t xml:space="preserve">   </w:t>
      </w:r>
      <w:r w:rsidRPr="00C133CE">
        <w:t>Когда следует обратиться за помощью? Если возник этот вопрос, скорее всего, Ваша тревога обоснована – нужно было сделать это ещё вчера! Вы не только решили обратиться к специалистам, но и сами хотите помочь ребенку.</w:t>
      </w:r>
    </w:p>
    <w:p w:rsidR="00C133CE" w:rsidRPr="00C133CE" w:rsidRDefault="00C133CE" w:rsidP="00C133CE">
      <w:pPr>
        <w:ind w:firstLine="708"/>
      </w:pPr>
    </w:p>
    <w:p w:rsidR="00C133CE" w:rsidRPr="00C133CE" w:rsidRDefault="00C133CE" w:rsidP="00C133CE">
      <w:pPr>
        <w:pStyle w:val="a5"/>
        <w:jc w:val="left"/>
        <w:rPr>
          <w:sz w:val="24"/>
        </w:rPr>
      </w:pPr>
      <w:r w:rsidRPr="00C133CE">
        <w:rPr>
          <w:sz w:val="24"/>
        </w:rPr>
        <w:t>Для конструктивного подхода в решении проблем Вам предлагается:</w:t>
      </w:r>
    </w:p>
    <w:p w:rsidR="00C133CE" w:rsidRPr="00C133CE" w:rsidRDefault="00C133CE" w:rsidP="00C133CE"/>
    <w:p w:rsidR="00C133CE" w:rsidRPr="00C133CE" w:rsidRDefault="00C133CE" w:rsidP="00C133CE">
      <w:pPr>
        <w:pStyle w:val="a7"/>
        <w:numPr>
          <w:ilvl w:val="0"/>
          <w:numId w:val="1"/>
        </w:numPr>
      </w:pPr>
      <w:r w:rsidRPr="00C133CE">
        <w:t>наблюдать за ребенком и фиксировать в «Записной книжке» его состояние – происходящие с ним изменения, трудности и достижения;</w:t>
      </w:r>
    </w:p>
    <w:p w:rsidR="00C133CE" w:rsidRPr="00C133CE" w:rsidRDefault="00C133CE" w:rsidP="00C133CE"/>
    <w:p w:rsidR="00C133CE" w:rsidRPr="00C133CE" w:rsidRDefault="00C133CE" w:rsidP="00C133CE">
      <w:pPr>
        <w:pStyle w:val="a7"/>
        <w:numPr>
          <w:ilvl w:val="0"/>
          <w:numId w:val="1"/>
        </w:numPr>
      </w:pPr>
      <w:r w:rsidRPr="00C133CE">
        <w:t>принимать активное практическое участие в речевом развитии ребенка</w:t>
      </w:r>
    </w:p>
    <w:p w:rsidR="00C133CE" w:rsidRPr="00C133CE" w:rsidRDefault="00C133CE" w:rsidP="00C133CE">
      <w:r w:rsidRPr="00C133CE">
        <w:t>Записная книжка родителей</w:t>
      </w:r>
    </w:p>
    <w:p w:rsidR="00C133CE" w:rsidRPr="00C133CE" w:rsidRDefault="00C133CE" w:rsidP="00C133CE">
      <w:r w:rsidRPr="00C133CE">
        <w:t>Ваши наблюдения помогут оптимально организовать взаимодействие специалистов и родителей, выяснить причины возникших трудностей, смоделировать индивидуальную коррекционно- развивающую программу.</w:t>
      </w:r>
    </w:p>
    <w:p w:rsidR="00C133CE" w:rsidRPr="00C133CE" w:rsidRDefault="00C133CE" w:rsidP="00C133CE"/>
    <w:p w:rsidR="00C133CE" w:rsidRPr="00C133CE" w:rsidRDefault="00C133CE" w:rsidP="00C133CE">
      <w:pPr>
        <w:pStyle w:val="a7"/>
        <w:numPr>
          <w:ilvl w:val="0"/>
          <w:numId w:val="2"/>
        </w:numPr>
      </w:pPr>
      <w:r w:rsidRPr="00C133CE">
        <w:t>Определите, что именно вас тревожит. Отметьте, что происходит с ребенком в течение дня, подчеркните, что беспокоит Вас в его поведении? вялость, возбужденность, резкий протест при нео</w:t>
      </w:r>
      <w:r w:rsidR="00483053">
        <w:t>бходимости отвлечься от какого-</w:t>
      </w:r>
      <w:r w:rsidRPr="00C133CE">
        <w:t>нибудь занятия, непослушание.</w:t>
      </w:r>
    </w:p>
    <w:p w:rsidR="00C133CE" w:rsidRPr="00C133CE" w:rsidRDefault="00C133CE" w:rsidP="00C133CE"/>
    <w:p w:rsidR="00C133CE" w:rsidRPr="00C133CE" w:rsidRDefault="00C133CE" w:rsidP="00C133CE">
      <w:pPr>
        <w:pStyle w:val="a7"/>
        <w:numPr>
          <w:ilvl w:val="0"/>
          <w:numId w:val="2"/>
        </w:numPr>
      </w:pPr>
      <w:r w:rsidRPr="00C133CE">
        <w:t>Вы считаете</w:t>
      </w:r>
      <w:r>
        <w:t xml:space="preserve">, </w:t>
      </w:r>
      <w:r w:rsidRPr="00C133CE">
        <w:t>что у ребенка речевые проблемы? Начните с оценки сложившейся ситуации.</w:t>
      </w:r>
    </w:p>
    <w:p w:rsidR="00C133CE" w:rsidRPr="00C133CE" w:rsidRDefault="00C133CE" w:rsidP="00C133CE">
      <w:pPr>
        <w:rPr>
          <w:b/>
          <w:bCs/>
        </w:rPr>
      </w:pPr>
      <w:r>
        <w:t xml:space="preserve">   </w:t>
      </w:r>
      <w:r w:rsidRPr="00C133CE">
        <w:t>Внимательно прослушайте варианты речевых трудностей и отметьте свойственные Вашему ребен</w:t>
      </w:r>
      <w:r w:rsidRPr="00C133CE">
        <w:rPr>
          <w:bCs/>
        </w:rPr>
        <w:t>ку.</w:t>
      </w:r>
    </w:p>
    <w:p w:rsidR="00C133CE" w:rsidRPr="00C133CE" w:rsidRDefault="00C133CE" w:rsidP="00C133CE">
      <w:pPr>
        <w:rPr>
          <w:b/>
          <w:bCs/>
          <w:u w:val="single"/>
        </w:rPr>
      </w:pPr>
    </w:p>
    <w:p w:rsidR="00C133CE" w:rsidRPr="00C133CE" w:rsidRDefault="00C133CE" w:rsidP="00C133CE">
      <w:pPr>
        <w:jc w:val="center"/>
        <w:rPr>
          <w:b/>
          <w:bCs/>
          <w:u w:val="single"/>
        </w:rPr>
      </w:pPr>
      <w:r w:rsidRPr="00C133CE">
        <w:rPr>
          <w:b/>
          <w:bCs/>
          <w:u w:val="single"/>
        </w:rPr>
        <w:t>Речевые трудности у детей.</w:t>
      </w:r>
    </w:p>
    <w:p w:rsidR="00C133CE" w:rsidRPr="00C133CE" w:rsidRDefault="00C133CE" w:rsidP="00C133CE"/>
    <w:p w:rsidR="00C133CE" w:rsidRPr="00C133CE" w:rsidRDefault="00C133CE" w:rsidP="00C133CE">
      <w:r>
        <w:t>1. Р</w:t>
      </w:r>
      <w:r w:rsidRPr="00C133CE">
        <w:t>ебенок не говорит совсем. Отсутствие речи в три года – не просто запаздывание – это сигнал о грубом речевом нарушении.</w:t>
      </w:r>
    </w:p>
    <w:p w:rsidR="00C133CE" w:rsidRPr="00C133CE" w:rsidRDefault="00C133CE" w:rsidP="00C133CE"/>
    <w:p w:rsidR="00C133CE" w:rsidRPr="00C133CE" w:rsidRDefault="00C133CE" w:rsidP="00C133CE">
      <w:r w:rsidRPr="00C133CE">
        <w:t>2.</w:t>
      </w:r>
      <w:r>
        <w:t xml:space="preserve"> </w:t>
      </w:r>
      <w:r w:rsidRPr="00C133CE">
        <w:t>Задержка на стадии называния.</w:t>
      </w:r>
    </w:p>
    <w:p w:rsidR="00C133CE" w:rsidRPr="00C133CE" w:rsidRDefault="00C133CE" w:rsidP="00C133CE">
      <w:r w:rsidRPr="00C133CE">
        <w:t>Ребенок называет п</w:t>
      </w:r>
      <w:r w:rsidR="00483053">
        <w:t>редметы в конкретной ситуации (</w:t>
      </w:r>
      <w:r w:rsidRPr="00C133CE">
        <w:t>как правило только под влиянием образца взрослого), долго ос</w:t>
      </w:r>
      <w:r w:rsidR="00483053">
        <w:t>тается на уровне их обозначения, предложений в речи нет</w:t>
      </w:r>
      <w:r w:rsidRPr="00C133CE">
        <w:t>.</w:t>
      </w:r>
      <w:r w:rsidR="00483053">
        <w:t xml:space="preserve"> </w:t>
      </w:r>
      <w:bookmarkStart w:id="0" w:name="_GoBack"/>
      <w:bookmarkEnd w:id="0"/>
      <w:r w:rsidRPr="00C133CE">
        <w:t>В реальном общении с людьми вместо речи- жесты , движения. Требовательные возгласы.</w:t>
      </w:r>
    </w:p>
    <w:p w:rsidR="00C133CE" w:rsidRPr="00C133CE" w:rsidRDefault="00C133CE" w:rsidP="00C133CE"/>
    <w:p w:rsidR="00C133CE" w:rsidRPr="00C133CE" w:rsidRDefault="00C133CE" w:rsidP="00C133CE">
      <w:r w:rsidRPr="00C133CE">
        <w:t>3.</w:t>
      </w:r>
      <w:r>
        <w:t xml:space="preserve"> </w:t>
      </w:r>
      <w:proofErr w:type="gramStart"/>
      <w:r w:rsidRPr="00C133CE">
        <w:t>Говорит</w:t>
      </w:r>
      <w:proofErr w:type="gramEnd"/>
      <w:r w:rsidRPr="00C133CE">
        <w:t xml:space="preserve"> как маленький.</w:t>
      </w:r>
    </w:p>
    <w:p w:rsidR="00C133CE" w:rsidRPr="00C133CE" w:rsidRDefault="00C133CE" w:rsidP="00C133CE">
      <w:r w:rsidRPr="00C133CE">
        <w:t>4.</w:t>
      </w:r>
      <w:r>
        <w:t xml:space="preserve"> </w:t>
      </w:r>
      <w:r w:rsidRPr="00C133CE">
        <w:t>Невнятная речь.</w:t>
      </w:r>
    </w:p>
    <w:p w:rsidR="00C133CE" w:rsidRPr="00C133CE" w:rsidRDefault="00C133CE" w:rsidP="00C133CE">
      <w:r w:rsidRPr="00C133CE">
        <w:t>5.</w:t>
      </w:r>
      <w:r>
        <w:t xml:space="preserve"> </w:t>
      </w:r>
      <w:r w:rsidRPr="00C133CE">
        <w:t>Не хочет говорить.</w:t>
      </w:r>
    </w:p>
    <w:p w:rsidR="00C133CE" w:rsidRPr="00C133CE" w:rsidRDefault="00C133CE" w:rsidP="00C133CE">
      <w:r w:rsidRPr="00C133CE">
        <w:t>6.</w:t>
      </w:r>
      <w:r>
        <w:t xml:space="preserve"> </w:t>
      </w:r>
      <w:r w:rsidRPr="00C133CE">
        <w:t>В речи появились запинки.</w:t>
      </w:r>
    </w:p>
    <w:p w:rsidR="00C133CE" w:rsidRPr="00C133CE" w:rsidRDefault="00C133CE" w:rsidP="00C133CE"/>
    <w:p w:rsidR="00C133CE" w:rsidRPr="00C133CE" w:rsidRDefault="00C133CE" w:rsidP="00C133CE">
      <w:pPr>
        <w:ind w:firstLine="708"/>
      </w:pPr>
      <w:r w:rsidRPr="00C133CE">
        <w:t>Адекватная помощь возможна, если выявлены причины возникших проблем, то есть поставлен диагноз. Родные и близкие могут помочь в этом специалистам.</w:t>
      </w:r>
    </w:p>
    <w:p w:rsidR="00C133CE" w:rsidRPr="00C133CE" w:rsidRDefault="00C133CE" w:rsidP="00C133CE">
      <w:r w:rsidRPr="00C133CE">
        <w:t>Для получения объективного представления о ребенке необходимы анамнестические сведения, то есть данные об истории развития</w:t>
      </w:r>
      <w:r>
        <w:t>.</w:t>
      </w:r>
    </w:p>
    <w:p w:rsidR="00C133CE" w:rsidRPr="00C133CE" w:rsidRDefault="00C133CE" w:rsidP="00C133CE"/>
    <w:p w:rsidR="00C133CE" w:rsidRDefault="00C133CE" w:rsidP="00C133CE"/>
    <w:p w:rsidR="00483053" w:rsidRPr="00C133CE" w:rsidRDefault="00483053" w:rsidP="00C133CE"/>
    <w:p w:rsidR="00C133CE" w:rsidRPr="00C133CE" w:rsidRDefault="00C133CE" w:rsidP="00C133CE">
      <w:pPr>
        <w:pStyle w:val="1"/>
        <w:rPr>
          <w:sz w:val="24"/>
        </w:rPr>
      </w:pPr>
      <w:r w:rsidRPr="00C133CE">
        <w:rPr>
          <w:sz w:val="24"/>
        </w:rPr>
        <w:lastRenderedPageBreak/>
        <w:t>Ребенок и речь</w:t>
      </w:r>
    </w:p>
    <w:p w:rsidR="00C133CE" w:rsidRPr="00C133CE" w:rsidRDefault="00C133CE" w:rsidP="00C133CE"/>
    <w:p w:rsidR="00C133CE" w:rsidRPr="00C133CE" w:rsidRDefault="00C133CE" w:rsidP="00C133CE">
      <w:r>
        <w:rPr>
          <w:bCs/>
        </w:rPr>
        <w:t xml:space="preserve">   </w:t>
      </w:r>
      <w:r w:rsidRPr="00C133CE">
        <w:rPr>
          <w:bCs/>
        </w:rPr>
        <w:t>Речь</w:t>
      </w:r>
      <w:r>
        <w:rPr>
          <w:bCs/>
        </w:rPr>
        <w:t xml:space="preserve"> </w:t>
      </w:r>
      <w:r w:rsidRPr="00C133CE">
        <w:t xml:space="preserve">- один из наиболее мощных факторов и стимулов развития ребенка. Это обусловлено исключительной ролью, которую она играет в жизни человека. Благодаря речи люди сообщают мысли, желания, передают свой жизненный опыт, согласовывают действия. Она служит основным средством общения людей. </w:t>
      </w:r>
    </w:p>
    <w:p w:rsidR="00C133CE" w:rsidRPr="00C133CE" w:rsidRDefault="00C133CE" w:rsidP="00C133CE">
      <w:pPr>
        <w:ind w:left="708"/>
        <w:rPr>
          <w:bCs/>
        </w:rPr>
      </w:pPr>
    </w:p>
    <w:p w:rsidR="00C133CE" w:rsidRPr="00C133CE" w:rsidRDefault="00C133CE" w:rsidP="00C133CE">
      <w:r>
        <w:rPr>
          <w:bCs/>
        </w:rPr>
        <w:t xml:space="preserve">   </w:t>
      </w:r>
      <w:r w:rsidRPr="00C133CE">
        <w:rPr>
          <w:bCs/>
        </w:rPr>
        <w:t>Речь</w:t>
      </w:r>
      <w:r w:rsidRPr="00C133CE">
        <w:t xml:space="preserve"> одновременно необходимая основа мышления, и его орудие.</w:t>
      </w:r>
    </w:p>
    <w:p w:rsidR="00C133CE" w:rsidRPr="00C133CE" w:rsidRDefault="00C133CE" w:rsidP="00C133CE">
      <w:r w:rsidRPr="00C133CE">
        <w:t>Мыслительные операции</w:t>
      </w:r>
      <w:r>
        <w:t xml:space="preserve"> </w:t>
      </w:r>
      <w:r w:rsidR="00483053">
        <w:t>(</w:t>
      </w:r>
      <w:r w:rsidRPr="00C133CE">
        <w:t xml:space="preserve">анализ синтез, сравнение, обобщение, абстракция и.) развиваются и совершенствуются в процессе овладения речью. От уровня речевого развития зависит общее интеллектуальное развитие. Речь выступает как средство регуляции психической деятельности и поведения, организует эмоциональные переживания. </w:t>
      </w:r>
      <w:r w:rsidRPr="00C133CE">
        <w:rPr>
          <w:bCs/>
        </w:rPr>
        <w:t>Развитие речи</w:t>
      </w:r>
      <w:r w:rsidRPr="00C133CE">
        <w:t xml:space="preserve"> оказывает большое влияние на формирование личности, волевые качества, характер, взг</w:t>
      </w:r>
      <w:r>
        <w:t>ляды, убеждения. Можно сказать,</w:t>
      </w:r>
      <w:r w:rsidRPr="00C133CE">
        <w:t xml:space="preserve"> что речь чело</w:t>
      </w:r>
      <w:r w:rsidR="00483053">
        <w:t>века - это его визитная карточка</w:t>
      </w:r>
      <w:r w:rsidRPr="00C133CE">
        <w:t>.</w:t>
      </w:r>
      <w:r w:rsidR="00483053">
        <w:t xml:space="preserve"> </w:t>
      </w:r>
      <w:r w:rsidRPr="00C133CE">
        <w:t>Речь ребенка отражает социальную среду, в которой он растет. Дети с нарушением речи входят в группу риска по адаптации к школе.</w:t>
      </w:r>
    </w:p>
    <w:p w:rsidR="00C133CE" w:rsidRPr="00C133CE" w:rsidRDefault="00C133CE" w:rsidP="00C133CE">
      <w:pPr>
        <w:pStyle w:val="2"/>
        <w:rPr>
          <w:sz w:val="24"/>
        </w:rPr>
      </w:pPr>
    </w:p>
    <w:p w:rsidR="00C133CE" w:rsidRDefault="00C133CE" w:rsidP="00C133CE">
      <w:pPr>
        <w:pStyle w:val="2"/>
        <w:rPr>
          <w:b w:val="0"/>
          <w:sz w:val="24"/>
        </w:rPr>
      </w:pPr>
      <w:r w:rsidRPr="00C133CE">
        <w:rPr>
          <w:b w:val="0"/>
          <w:sz w:val="24"/>
        </w:rPr>
        <w:t>Для нормального становления речевой деятельности необходимы определенные условия психического ра</w:t>
      </w:r>
      <w:r>
        <w:rPr>
          <w:b w:val="0"/>
          <w:sz w:val="24"/>
        </w:rPr>
        <w:t>звития.</w:t>
      </w:r>
      <w:r w:rsidRPr="00C133CE">
        <w:rPr>
          <w:b w:val="0"/>
          <w:sz w:val="24"/>
        </w:rPr>
        <w:t xml:space="preserve"> Прежде всего, необходимо, чтобы у ребенка:</w:t>
      </w:r>
    </w:p>
    <w:p w:rsidR="00C133CE" w:rsidRPr="00C133CE" w:rsidRDefault="00C133CE" w:rsidP="00C133CE">
      <w:pPr>
        <w:pStyle w:val="2"/>
        <w:rPr>
          <w:b w:val="0"/>
          <w:sz w:val="24"/>
        </w:rPr>
      </w:pPr>
    </w:p>
    <w:p w:rsidR="00C133CE" w:rsidRPr="00C133CE" w:rsidRDefault="00C133CE" w:rsidP="00C133CE">
      <w:r w:rsidRPr="00C133CE">
        <w:t>*достигли определенной степени зрелости различные структуры головного мозга;</w:t>
      </w:r>
    </w:p>
    <w:p w:rsidR="00C133CE" w:rsidRPr="00C133CE" w:rsidRDefault="00C133CE" w:rsidP="00C133CE"/>
    <w:p w:rsidR="00C133CE" w:rsidRPr="00C133CE" w:rsidRDefault="00C133CE" w:rsidP="00C133CE">
      <w:r w:rsidRPr="00C133CE">
        <w:t>*правильно и координированно работали голосовые и дыхательные системы, органы артикуляции;</w:t>
      </w:r>
    </w:p>
    <w:p w:rsidR="00C133CE" w:rsidRPr="00C133CE" w:rsidRDefault="00C133CE" w:rsidP="00C133CE"/>
    <w:p w:rsidR="00C133CE" w:rsidRPr="00C133CE" w:rsidRDefault="00C133CE" w:rsidP="00C133CE">
      <w:r w:rsidRPr="00C133CE">
        <w:t>*были достаточно развиты слух и зрение, двигательные навыки, эмоции.</w:t>
      </w:r>
    </w:p>
    <w:p w:rsidR="00C133CE" w:rsidRPr="00C133CE" w:rsidRDefault="00C133CE" w:rsidP="00C133CE"/>
    <w:p w:rsidR="00C133CE" w:rsidRPr="00C133CE" w:rsidRDefault="00C133CE" w:rsidP="00C133CE">
      <w:r w:rsidRPr="00C133CE">
        <w:t>*формировалась потребность в общении.</w:t>
      </w:r>
    </w:p>
    <w:p w:rsidR="00C133CE" w:rsidRPr="00C133CE" w:rsidRDefault="00C133CE" w:rsidP="00C133CE"/>
    <w:p w:rsidR="00C133CE" w:rsidRPr="00C133CE" w:rsidRDefault="00C133CE" w:rsidP="00C133CE">
      <w:pPr>
        <w:jc w:val="center"/>
        <w:rPr>
          <w:b/>
          <w:bCs/>
        </w:rPr>
      </w:pPr>
    </w:p>
    <w:p w:rsidR="00C133CE" w:rsidRPr="00C133CE" w:rsidRDefault="00C133CE" w:rsidP="00C133CE">
      <w:pPr>
        <w:jc w:val="center"/>
        <w:rPr>
          <w:bCs/>
        </w:rPr>
      </w:pPr>
      <w:r w:rsidRPr="00C133CE">
        <w:rPr>
          <w:bCs/>
        </w:rPr>
        <w:t>Овладение речевой деятельностью предполагает:</w:t>
      </w:r>
    </w:p>
    <w:p w:rsidR="00C133CE" w:rsidRPr="00C133CE" w:rsidRDefault="00C133CE" w:rsidP="00C133CE"/>
    <w:p w:rsidR="00C133CE" w:rsidRPr="00C133CE" w:rsidRDefault="00C133CE" w:rsidP="00C133CE">
      <w:pPr>
        <w:pStyle w:val="a7"/>
        <w:numPr>
          <w:ilvl w:val="0"/>
          <w:numId w:val="3"/>
        </w:numPr>
      </w:pPr>
      <w:r w:rsidRPr="00C133CE">
        <w:t>способность говорить</w:t>
      </w:r>
    </w:p>
    <w:p w:rsidR="00C133CE" w:rsidRPr="00C133CE" w:rsidRDefault="00C133CE" w:rsidP="00C133CE"/>
    <w:p w:rsidR="00C133CE" w:rsidRPr="00C133CE" w:rsidRDefault="00C133CE" w:rsidP="00C133CE">
      <w:pPr>
        <w:pStyle w:val="a7"/>
        <w:numPr>
          <w:ilvl w:val="0"/>
          <w:numId w:val="3"/>
        </w:numPr>
      </w:pPr>
      <w:r w:rsidRPr="00C133CE">
        <w:t>способность понимать сказанное.</w:t>
      </w:r>
    </w:p>
    <w:p w:rsidR="00C133CE" w:rsidRPr="00C133CE" w:rsidRDefault="00C133CE" w:rsidP="00C133CE"/>
    <w:p w:rsidR="00C133CE" w:rsidRPr="00C133CE" w:rsidRDefault="00C133CE" w:rsidP="00C133CE"/>
    <w:p w:rsidR="00C133CE" w:rsidRPr="00C133CE" w:rsidRDefault="00C133CE" w:rsidP="00C133CE">
      <w:pPr>
        <w:rPr>
          <w:b/>
          <w:bCs/>
        </w:rPr>
      </w:pPr>
      <w:r w:rsidRPr="00C133CE">
        <w:rPr>
          <w:b/>
          <w:bCs/>
        </w:rPr>
        <w:t>К старшему дошкольному возрасту ребенок овладевает</w:t>
      </w:r>
      <w:r>
        <w:rPr>
          <w:b/>
          <w:bCs/>
        </w:rPr>
        <w:t>:</w:t>
      </w:r>
    </w:p>
    <w:p w:rsidR="00C133CE" w:rsidRPr="00C133CE" w:rsidRDefault="00C133CE" w:rsidP="00C133CE"/>
    <w:p w:rsidR="00C133CE" w:rsidRPr="00C133CE" w:rsidRDefault="00C133CE" w:rsidP="00C133CE">
      <w:pPr>
        <w:pStyle w:val="a3"/>
        <w:rPr>
          <w:sz w:val="24"/>
        </w:rPr>
      </w:pPr>
      <w:r w:rsidRPr="00C133CE">
        <w:rPr>
          <w:sz w:val="24"/>
        </w:rPr>
        <w:t>*самостоятельной монологической речью, умением поддержать беседу</w:t>
      </w:r>
      <w:r>
        <w:rPr>
          <w:sz w:val="24"/>
        </w:rPr>
        <w:t xml:space="preserve"> </w:t>
      </w:r>
      <w:r w:rsidRPr="00C133CE">
        <w:rPr>
          <w:sz w:val="24"/>
        </w:rPr>
        <w:t>(задавать вопросы и отвечать на них?);</w:t>
      </w:r>
    </w:p>
    <w:p w:rsidR="00C133CE" w:rsidRPr="00C133CE" w:rsidRDefault="00C133CE" w:rsidP="00C133CE"/>
    <w:p w:rsidR="00C133CE" w:rsidRPr="00C133CE" w:rsidRDefault="00C133CE" w:rsidP="00C133CE">
      <w:r w:rsidRPr="00C133CE">
        <w:t>*звуковой формой слова;</w:t>
      </w:r>
    </w:p>
    <w:p w:rsidR="00C133CE" w:rsidRPr="00C133CE" w:rsidRDefault="00C133CE" w:rsidP="00C133CE"/>
    <w:p w:rsidR="00C133CE" w:rsidRPr="00C133CE" w:rsidRDefault="00483053" w:rsidP="00C133CE">
      <w:r>
        <w:t>*значением слова</w:t>
      </w:r>
      <w:r w:rsidR="00C133CE" w:rsidRPr="00C133CE">
        <w:t>;</w:t>
      </w:r>
    </w:p>
    <w:p w:rsidR="00C133CE" w:rsidRPr="00C133CE" w:rsidRDefault="00C133CE" w:rsidP="00C133CE"/>
    <w:p w:rsidR="00C133CE" w:rsidRPr="00C133CE" w:rsidRDefault="00C133CE" w:rsidP="00C133CE">
      <w:r w:rsidRPr="00C133CE">
        <w:t>*грамматическим строем речи</w:t>
      </w:r>
    </w:p>
    <w:p w:rsidR="00C133CE" w:rsidRPr="00C133CE" w:rsidRDefault="00C133CE" w:rsidP="00C133CE"/>
    <w:p w:rsidR="00C133CE" w:rsidRPr="00C133CE" w:rsidRDefault="00C133CE" w:rsidP="00C133CE">
      <w:pPr>
        <w:ind w:firstLine="708"/>
      </w:pPr>
      <w:r w:rsidRPr="00C133CE">
        <w:t>Помимо правильного внешнего оформления, высказывание должно быть содержательным, понятным и эмоционально выразительным. У ребенка должна быть сформирована не только разговорная устная речь, но и готовность к обучению письменной речи- чтению и письму.</w:t>
      </w:r>
    </w:p>
    <w:p w:rsidR="00C133CE" w:rsidRPr="00C133CE" w:rsidRDefault="00C133CE" w:rsidP="00C133CE">
      <w:pPr>
        <w:ind w:firstLine="708"/>
        <w:jc w:val="center"/>
        <w:rPr>
          <w:b/>
          <w:bCs/>
        </w:rPr>
      </w:pPr>
    </w:p>
    <w:p w:rsidR="00C133CE" w:rsidRPr="00C133CE" w:rsidRDefault="00C133CE" w:rsidP="00C133CE">
      <w:pPr>
        <w:ind w:firstLine="708"/>
        <w:jc w:val="center"/>
        <w:rPr>
          <w:b/>
          <w:bCs/>
        </w:rPr>
      </w:pPr>
      <w:r w:rsidRPr="00C133CE">
        <w:rPr>
          <w:b/>
          <w:bCs/>
        </w:rPr>
        <w:t>Как ребенок учится говорить?</w:t>
      </w:r>
    </w:p>
    <w:p w:rsidR="00C133CE" w:rsidRPr="00C133CE" w:rsidRDefault="00C133CE" w:rsidP="00C133CE">
      <w:pPr>
        <w:ind w:firstLine="708"/>
      </w:pPr>
    </w:p>
    <w:p w:rsidR="00C133CE" w:rsidRPr="00C133CE" w:rsidRDefault="00C133CE" w:rsidP="00C133CE">
      <w:pPr>
        <w:ind w:firstLine="708"/>
      </w:pPr>
      <w:r w:rsidRPr="00C133CE">
        <w:t>Слушая речь взрослых и пов</w:t>
      </w:r>
      <w:r>
        <w:t xml:space="preserve">торяя то, что он услышал? Это </w:t>
      </w:r>
      <w:r w:rsidRPr="00C133CE">
        <w:t>несомненно, необходимое условие: ребенок слышит речь окружающих,</w:t>
      </w:r>
      <w:r w:rsidR="00483053">
        <w:t xml:space="preserve"> ее ритм, интонацию, запоминает</w:t>
      </w:r>
      <w:r w:rsidRPr="00C133CE">
        <w:t>, в каких ситуациях употребляются те или иные слова, выражения, и по аналогии начинает пользоваться ими в своей речи. Но ребенок не только имитатор</w:t>
      </w:r>
      <w:r>
        <w:t xml:space="preserve"> </w:t>
      </w:r>
      <w:r w:rsidR="00483053">
        <w:t xml:space="preserve">- он творческий участник </w:t>
      </w:r>
      <w:r w:rsidRPr="00C133CE">
        <w:t>овладения языком. Иначе невозможно объяснить, каким образом он не просто использует в своей речи готовые заученные образцы, а открывает законы, по которым сам создает новые уникальные высказывания</w:t>
      </w:r>
      <w:r>
        <w:t>.</w:t>
      </w:r>
    </w:p>
    <w:p w:rsidR="00F42168" w:rsidRDefault="00F42168"/>
    <w:p w:rsidR="00D12AB4" w:rsidRDefault="00D12AB4"/>
    <w:p w:rsidR="00D12AB4" w:rsidRDefault="00D12AB4"/>
    <w:p w:rsidR="00D12AB4" w:rsidRDefault="00D12AB4"/>
    <w:p w:rsidR="00D12AB4" w:rsidRDefault="00D12AB4"/>
    <w:p w:rsidR="00D12AB4" w:rsidRDefault="00D12AB4"/>
    <w:p w:rsidR="00D12AB4" w:rsidRDefault="00D12AB4"/>
    <w:p w:rsidR="00D12AB4" w:rsidRDefault="00D12AB4"/>
    <w:p w:rsidR="00D12AB4" w:rsidRDefault="00D12AB4"/>
    <w:p w:rsidR="00D12AB4" w:rsidRDefault="00D12AB4"/>
    <w:p w:rsidR="00D12AB4" w:rsidRDefault="00D12AB4"/>
    <w:p w:rsidR="00D12AB4" w:rsidRDefault="00D12AB4"/>
    <w:p w:rsidR="00B925F4" w:rsidRDefault="00B925F4"/>
    <w:p w:rsidR="00483053" w:rsidRDefault="00483053"/>
    <w:p w:rsidR="00483053" w:rsidRDefault="00483053"/>
    <w:p w:rsidR="00483053" w:rsidRDefault="00483053"/>
    <w:p w:rsidR="00483053" w:rsidRDefault="00483053"/>
    <w:p w:rsidR="00483053" w:rsidRDefault="00483053"/>
    <w:p w:rsidR="00483053" w:rsidRDefault="00483053"/>
    <w:p w:rsidR="00483053" w:rsidRDefault="00483053"/>
    <w:p w:rsidR="00483053" w:rsidRDefault="00483053"/>
    <w:p w:rsidR="00483053" w:rsidRDefault="00483053"/>
    <w:p w:rsidR="00483053" w:rsidRDefault="00483053"/>
    <w:p w:rsidR="00483053" w:rsidRDefault="00483053"/>
    <w:p w:rsidR="00483053" w:rsidRDefault="00483053"/>
    <w:p w:rsidR="00483053" w:rsidRDefault="00483053"/>
    <w:p w:rsidR="00483053" w:rsidRDefault="00483053"/>
    <w:p w:rsidR="00483053" w:rsidRDefault="00483053"/>
    <w:p w:rsidR="00483053" w:rsidRDefault="00483053"/>
    <w:p w:rsidR="00483053" w:rsidRDefault="00483053"/>
    <w:p w:rsidR="00483053" w:rsidRDefault="00483053"/>
    <w:p w:rsidR="00483053" w:rsidRDefault="00483053"/>
    <w:p w:rsidR="00B925F4" w:rsidRDefault="00B925F4"/>
    <w:p w:rsidR="00D12AB4" w:rsidRDefault="00300BA7">
      <w:r>
        <w:t xml:space="preserve">             </w:t>
      </w:r>
      <w:r w:rsidR="00D12AB4">
        <w:t>Литература:</w:t>
      </w:r>
    </w:p>
    <w:p w:rsidR="00300BA7" w:rsidRDefault="00300BA7" w:rsidP="00300BA7">
      <w:pPr>
        <w:pStyle w:val="a7"/>
        <w:numPr>
          <w:ilvl w:val="0"/>
          <w:numId w:val="5"/>
        </w:numPr>
      </w:pPr>
      <w:r>
        <w:t>Правильно ли говорит ваш ребенок. Максаков А.И. Мозаика-Синтез, 2006г.</w:t>
      </w:r>
    </w:p>
    <w:p w:rsidR="00300BA7" w:rsidRDefault="00300BA7" w:rsidP="00300BA7">
      <w:pPr>
        <w:pStyle w:val="a7"/>
        <w:numPr>
          <w:ilvl w:val="0"/>
          <w:numId w:val="5"/>
        </w:numPr>
      </w:pPr>
      <w:r>
        <w:t>Правильно ли говорит ваш ребенок и надо ли идти к логопеду. Грибова О.Е.</w:t>
      </w:r>
      <w:r w:rsidR="006D235B">
        <w:t xml:space="preserve"> Айрис-пресс, 2004г.</w:t>
      </w:r>
      <w:r>
        <w:t xml:space="preserve"> </w:t>
      </w:r>
    </w:p>
    <w:p w:rsidR="00300BA7" w:rsidRDefault="00300BA7" w:rsidP="00300BA7">
      <w:pPr>
        <w:pStyle w:val="a7"/>
      </w:pPr>
    </w:p>
    <w:p w:rsidR="00D12AB4" w:rsidRDefault="00D12AB4"/>
    <w:sectPr w:rsidR="00D1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D40D7"/>
    <w:multiLevelType w:val="hybridMultilevel"/>
    <w:tmpl w:val="D6E46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160F4"/>
    <w:multiLevelType w:val="hybridMultilevel"/>
    <w:tmpl w:val="B136F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B55C5"/>
    <w:multiLevelType w:val="hybridMultilevel"/>
    <w:tmpl w:val="5E369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9410C"/>
    <w:multiLevelType w:val="hybridMultilevel"/>
    <w:tmpl w:val="4D8A1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1095B"/>
    <w:multiLevelType w:val="hybridMultilevel"/>
    <w:tmpl w:val="AADC3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86"/>
    <w:rsid w:val="00300BA7"/>
    <w:rsid w:val="00483053"/>
    <w:rsid w:val="006D235B"/>
    <w:rsid w:val="00B925F4"/>
    <w:rsid w:val="00BD6F86"/>
    <w:rsid w:val="00C133CE"/>
    <w:rsid w:val="00D12AB4"/>
    <w:rsid w:val="00D4457B"/>
    <w:rsid w:val="00F4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A8D6D-D789-4197-B356-D925C3B3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33C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3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C133CE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133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C133CE"/>
    <w:pPr>
      <w:ind w:firstLine="708"/>
      <w:jc w:val="center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C133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C133CE"/>
    <w:pPr>
      <w:ind w:firstLine="708"/>
    </w:pPr>
    <w:rPr>
      <w:b/>
      <w:bCs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C133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C13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B94A3-2761-4EDD-A888-C2ED1E11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742</Words>
  <Characters>4235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Женек</dc:creator>
  <cp:keywords/>
  <dc:description/>
  <cp:lastModifiedBy>Женек</cp:lastModifiedBy>
  <cp:revision>14</cp:revision>
  <dcterms:created xsi:type="dcterms:W3CDTF">2014-09-27T08:59:00Z</dcterms:created>
  <dcterms:modified xsi:type="dcterms:W3CDTF">2014-10-02T06:32:00Z</dcterms:modified>
</cp:coreProperties>
</file>