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28" w:rsidRPr="00187850" w:rsidRDefault="00234228" w:rsidP="00234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ТЕАТРАЛИЗОВАННЫЕ ИГРЫ </w:t>
      </w:r>
      <w:r w:rsidRPr="00187850">
        <w:rPr>
          <w:b/>
          <w:sz w:val="28"/>
          <w:szCs w:val="28"/>
        </w:rPr>
        <w:t>И ТЕХНИКА РЕЧИ</w:t>
      </w:r>
    </w:p>
    <w:p w:rsidR="00234228" w:rsidRPr="000E51BD" w:rsidRDefault="00234228" w:rsidP="00234228">
      <w:pPr>
        <w:jc w:val="center"/>
        <w:rPr>
          <w:sz w:val="28"/>
          <w:szCs w:val="28"/>
        </w:rPr>
      </w:pPr>
    </w:p>
    <w:p w:rsidR="00234228" w:rsidRPr="000E51BD" w:rsidRDefault="00234228" w:rsidP="0023422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Театрализованные у</w:t>
      </w:r>
      <w:r w:rsidRPr="000E51BD">
        <w:rPr>
          <w:sz w:val="28"/>
          <w:szCs w:val="28"/>
        </w:rPr>
        <w:t xml:space="preserve">пражнения и игры </w:t>
      </w:r>
      <w:r>
        <w:rPr>
          <w:sz w:val="28"/>
          <w:szCs w:val="28"/>
        </w:rPr>
        <w:t xml:space="preserve">помогают </w:t>
      </w:r>
      <w:r w:rsidRPr="000E51BD">
        <w:rPr>
          <w:sz w:val="28"/>
          <w:szCs w:val="28"/>
        </w:rPr>
        <w:t>детям сформировать правил</w:t>
      </w:r>
      <w:r w:rsidRPr="000E51BD">
        <w:rPr>
          <w:sz w:val="28"/>
          <w:szCs w:val="28"/>
        </w:rPr>
        <w:t>ь</w:t>
      </w:r>
      <w:r w:rsidRPr="000E51BD">
        <w:rPr>
          <w:sz w:val="28"/>
          <w:szCs w:val="28"/>
        </w:rPr>
        <w:t>ное четкое произношение (дыхание, ар</w:t>
      </w:r>
      <w:r w:rsidRPr="000E51BD">
        <w:rPr>
          <w:sz w:val="28"/>
          <w:szCs w:val="28"/>
        </w:rPr>
        <w:softHyphen/>
        <w:t>тикуляцию, дикцию, орфоэпию), научить точно и выразитель</w:t>
      </w:r>
      <w:r w:rsidRPr="000E51BD">
        <w:rPr>
          <w:sz w:val="28"/>
          <w:szCs w:val="28"/>
        </w:rPr>
        <w:softHyphen/>
        <w:t>но передавать мысли автора (интонацию, логич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ское ударение, диапазон, силу голоса, темп речи), а также развить воображе</w:t>
      </w:r>
      <w:r w:rsidRPr="000E51BD">
        <w:rPr>
          <w:sz w:val="28"/>
          <w:szCs w:val="28"/>
        </w:rPr>
        <w:softHyphen/>
        <w:t>ние, умение представить то, о чем говорится, расш</w:t>
      </w:r>
      <w:r w:rsidRPr="000E51BD">
        <w:rPr>
          <w:sz w:val="28"/>
          <w:szCs w:val="28"/>
        </w:rPr>
        <w:t>и</w:t>
      </w:r>
      <w:r w:rsidRPr="000E51BD">
        <w:rPr>
          <w:sz w:val="28"/>
          <w:szCs w:val="28"/>
        </w:rPr>
        <w:t>рить словарный запас, сделать их речь ярче и образнее.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Для многих детей характерны общая зажатость мышц, в том числе и р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чевого аппарата, невыразительность и монотонность речи, отсутствие смысловых пауз и логического уд</w:t>
      </w:r>
      <w:r w:rsidRPr="000E51BD">
        <w:rPr>
          <w:sz w:val="28"/>
          <w:szCs w:val="28"/>
        </w:rPr>
        <w:t>а</w:t>
      </w:r>
      <w:r w:rsidRPr="000E51BD">
        <w:rPr>
          <w:sz w:val="28"/>
          <w:szCs w:val="28"/>
        </w:rPr>
        <w:t>рения, проглатывание начала и конца слов. Работая над раскрепощением ребенка, невозможно обойтись без специальных игр и упраж</w:t>
      </w:r>
      <w:r w:rsidRPr="000E51BD">
        <w:rPr>
          <w:sz w:val="28"/>
          <w:szCs w:val="28"/>
        </w:rPr>
        <w:softHyphen/>
        <w:t>нений, развивающих дыхание, освобождающих мы</w:t>
      </w:r>
      <w:r w:rsidRPr="000E51BD">
        <w:rPr>
          <w:sz w:val="28"/>
          <w:szCs w:val="28"/>
        </w:rPr>
        <w:t>ш</w:t>
      </w:r>
      <w:r w:rsidRPr="000E51BD">
        <w:rPr>
          <w:sz w:val="28"/>
          <w:szCs w:val="28"/>
        </w:rPr>
        <w:t>цы рече</w:t>
      </w:r>
      <w:r w:rsidRPr="000E51BD">
        <w:rPr>
          <w:sz w:val="28"/>
          <w:szCs w:val="28"/>
        </w:rPr>
        <w:softHyphen/>
        <w:t>вого аппарата, формирующих четкую дикцию и подвижность голоса.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Заниматься с детьми специальной профессиональной подго</w:t>
      </w:r>
      <w:r w:rsidRPr="000E51BD">
        <w:rPr>
          <w:sz w:val="28"/>
          <w:szCs w:val="28"/>
        </w:rPr>
        <w:softHyphen/>
        <w:t>товкой не представляется возможным, поскольку в этом воз</w:t>
      </w:r>
      <w:r w:rsidRPr="000E51BD">
        <w:rPr>
          <w:sz w:val="28"/>
          <w:szCs w:val="28"/>
        </w:rPr>
        <w:softHyphen/>
        <w:t>расте еще окончательно не сформирован дых</w:t>
      </w:r>
      <w:r w:rsidRPr="000E51BD">
        <w:rPr>
          <w:sz w:val="28"/>
          <w:szCs w:val="28"/>
        </w:rPr>
        <w:t>а</w:t>
      </w:r>
      <w:r w:rsidRPr="000E51BD">
        <w:rPr>
          <w:sz w:val="28"/>
          <w:szCs w:val="28"/>
        </w:rPr>
        <w:t>тельный и голо</w:t>
      </w:r>
      <w:r w:rsidRPr="000E51BD">
        <w:rPr>
          <w:sz w:val="28"/>
          <w:szCs w:val="28"/>
        </w:rPr>
        <w:softHyphen/>
        <w:t>совой аппарат, но стремиться к тому, чтобы дети понимали, что речь актера должна быть более четкой, звучной и выразитель</w:t>
      </w:r>
      <w:r w:rsidRPr="000E51BD">
        <w:rPr>
          <w:sz w:val="28"/>
          <w:szCs w:val="28"/>
        </w:rPr>
        <w:softHyphen/>
        <w:t>ной, чем в жизни, необх</w:t>
      </w:r>
      <w:r w:rsidRPr="000E51BD">
        <w:rPr>
          <w:sz w:val="28"/>
          <w:szCs w:val="28"/>
        </w:rPr>
        <w:t>о</w:t>
      </w:r>
      <w:r w:rsidRPr="000E51BD">
        <w:rPr>
          <w:sz w:val="28"/>
          <w:szCs w:val="28"/>
        </w:rPr>
        <w:t>димо. Речевые упражнения и игры желательно включать в каждое занятие, объединяя с ритмо</w:t>
      </w:r>
      <w:r w:rsidRPr="000E51BD">
        <w:rPr>
          <w:sz w:val="28"/>
          <w:szCs w:val="28"/>
        </w:rPr>
        <w:softHyphen/>
        <w:t>пластическими и театрал</w:t>
      </w:r>
      <w:r w:rsidRPr="000E51BD">
        <w:rPr>
          <w:sz w:val="28"/>
          <w:szCs w:val="28"/>
        </w:rPr>
        <w:t>ь</w:t>
      </w:r>
      <w:r w:rsidRPr="000E51BD">
        <w:rPr>
          <w:sz w:val="28"/>
          <w:szCs w:val="28"/>
        </w:rPr>
        <w:t>ными играми.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 xml:space="preserve">Прежде </w:t>
      </w:r>
      <w:proofErr w:type="gramStart"/>
      <w:r w:rsidRPr="000E51BD">
        <w:rPr>
          <w:sz w:val="28"/>
          <w:szCs w:val="28"/>
        </w:rPr>
        <w:t>всего</w:t>
      </w:r>
      <w:proofErr w:type="gramEnd"/>
      <w:r w:rsidRPr="000E51BD">
        <w:rPr>
          <w:sz w:val="28"/>
          <w:szCs w:val="28"/>
        </w:rPr>
        <w:t xml:space="preserve"> детей необходимо научить делать бесшумный вдох через нос, не по</w:t>
      </w:r>
      <w:r w:rsidRPr="000E51BD">
        <w:rPr>
          <w:sz w:val="28"/>
          <w:szCs w:val="28"/>
        </w:rPr>
        <w:t>д</w:t>
      </w:r>
      <w:r w:rsidRPr="000E51BD">
        <w:rPr>
          <w:sz w:val="28"/>
          <w:szCs w:val="28"/>
        </w:rPr>
        <w:t>нимая плечи, и плавный, ровный, без на</w:t>
      </w:r>
      <w:r w:rsidRPr="000E51BD">
        <w:rPr>
          <w:sz w:val="28"/>
          <w:szCs w:val="28"/>
        </w:rPr>
        <w:softHyphen/>
        <w:t>пряжения и толчков, выдох (упражнения «Игра со свечой» и «Мыльные пузыри»). В дальнейшем в каждом задании трени</w:t>
      </w:r>
      <w:r w:rsidRPr="000E51BD">
        <w:rPr>
          <w:sz w:val="28"/>
          <w:szCs w:val="28"/>
        </w:rPr>
        <w:softHyphen/>
        <w:t>руется не только д</w:t>
      </w:r>
      <w:r w:rsidRPr="000E51BD">
        <w:rPr>
          <w:sz w:val="28"/>
          <w:szCs w:val="28"/>
        </w:rPr>
        <w:t>ы</w:t>
      </w:r>
      <w:r w:rsidRPr="000E51BD">
        <w:rPr>
          <w:sz w:val="28"/>
          <w:szCs w:val="28"/>
        </w:rPr>
        <w:t>хание, но и другие компоненты речи в комп</w:t>
      </w:r>
      <w:r w:rsidRPr="000E51BD">
        <w:rPr>
          <w:sz w:val="28"/>
          <w:szCs w:val="28"/>
        </w:rPr>
        <w:softHyphen/>
        <w:t>лексе. В зависимости от поставленной задачи акцент дел</w:t>
      </w:r>
      <w:r w:rsidRPr="000E51BD">
        <w:rPr>
          <w:sz w:val="28"/>
          <w:szCs w:val="28"/>
        </w:rPr>
        <w:t>а</w:t>
      </w:r>
      <w:r w:rsidRPr="000E51BD">
        <w:rPr>
          <w:sz w:val="28"/>
          <w:szCs w:val="28"/>
        </w:rPr>
        <w:t>ется то на дыхание, то на артикуляцию, то на дикцию, то на интона</w:t>
      </w:r>
      <w:r w:rsidRPr="000E51BD">
        <w:rPr>
          <w:sz w:val="28"/>
          <w:szCs w:val="28"/>
        </w:rPr>
        <w:softHyphen/>
        <w:t>цию или высоту звучания.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Чтобы голос звучал свободно, необходима тренировка мышц всего реч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вого аппарата. В артикуляционной гимнастике используются известные упражнения для развития мышц губ, ч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люсти и языка. Свобода звучания голоса непо</w:t>
      </w:r>
      <w:r w:rsidRPr="000E51BD">
        <w:rPr>
          <w:sz w:val="28"/>
          <w:szCs w:val="28"/>
        </w:rPr>
        <w:softHyphen/>
        <w:t>средственно связана с мягкой атакой, когда смыкание связок со</w:t>
      </w:r>
      <w:r w:rsidRPr="000E51BD">
        <w:rPr>
          <w:sz w:val="28"/>
          <w:szCs w:val="28"/>
        </w:rPr>
        <w:softHyphen/>
        <w:t>впадает с нач</w:t>
      </w:r>
      <w:r w:rsidRPr="000E51BD">
        <w:rPr>
          <w:sz w:val="28"/>
          <w:szCs w:val="28"/>
        </w:rPr>
        <w:t>а</w:t>
      </w:r>
      <w:r w:rsidRPr="000E51BD">
        <w:rPr>
          <w:sz w:val="28"/>
          <w:szCs w:val="28"/>
        </w:rPr>
        <w:t>лом выдоха. Для достижения этого полезны уп</w:t>
      </w:r>
      <w:r w:rsidRPr="000E51BD">
        <w:rPr>
          <w:sz w:val="28"/>
          <w:szCs w:val="28"/>
        </w:rPr>
        <w:softHyphen/>
        <w:t>ражнения по типу «стона» — «Больной зуб», «Капризуля», «Ко</w:t>
      </w:r>
      <w:r w:rsidRPr="000E51BD">
        <w:rPr>
          <w:sz w:val="28"/>
          <w:szCs w:val="28"/>
        </w:rPr>
        <w:softHyphen/>
        <w:t>локольчики», «Колыбельная», сочетание мя</w:t>
      </w:r>
      <w:r w:rsidRPr="000E51BD">
        <w:rPr>
          <w:sz w:val="28"/>
          <w:szCs w:val="28"/>
        </w:rPr>
        <w:t>г</w:t>
      </w:r>
      <w:r w:rsidRPr="000E51BD">
        <w:rPr>
          <w:sz w:val="28"/>
          <w:szCs w:val="28"/>
        </w:rPr>
        <w:t>кой атаки с опорой звука тренируется в игре «Дрессированные собачки», «Пт</w:t>
      </w:r>
      <w:r w:rsidRPr="000E51BD">
        <w:rPr>
          <w:sz w:val="28"/>
          <w:szCs w:val="28"/>
        </w:rPr>
        <w:t>и</w:t>
      </w:r>
      <w:r w:rsidRPr="000E51BD">
        <w:rPr>
          <w:sz w:val="28"/>
          <w:szCs w:val="28"/>
        </w:rPr>
        <w:t>чий двор». После решения этих задач больше внимания можно уде</w:t>
      </w:r>
      <w:r w:rsidRPr="000E51BD">
        <w:rPr>
          <w:sz w:val="28"/>
          <w:szCs w:val="28"/>
        </w:rPr>
        <w:softHyphen/>
        <w:t>лить работе над дикцией, диапазоном звучания, силой голоса, темпом речи и т.п. Все эти компоненты речи пр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красно трениру</w:t>
      </w:r>
      <w:r w:rsidRPr="000E51BD">
        <w:rPr>
          <w:sz w:val="28"/>
          <w:szCs w:val="28"/>
        </w:rPr>
        <w:softHyphen/>
        <w:t>ются на скороговорках и стихотворениях, без использования специальных актерских тренингов. Для того чтобы детям было понятно, о чем идет речь, можно предл</w:t>
      </w:r>
      <w:r w:rsidRPr="000E51BD">
        <w:rPr>
          <w:sz w:val="28"/>
          <w:szCs w:val="28"/>
        </w:rPr>
        <w:t>о</w:t>
      </w:r>
      <w:r w:rsidRPr="000E51BD">
        <w:rPr>
          <w:sz w:val="28"/>
          <w:szCs w:val="28"/>
        </w:rPr>
        <w:t>жить такие упражнения, как «Летний день», «В зоопарке», «В лесу». Они тр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нируют чет</w:t>
      </w:r>
      <w:r w:rsidRPr="000E51BD">
        <w:rPr>
          <w:sz w:val="28"/>
          <w:szCs w:val="28"/>
        </w:rPr>
        <w:softHyphen/>
        <w:t>кое произношение согласных на конце слова и могут сочинять</w:t>
      </w:r>
      <w:r w:rsidRPr="000E51BD">
        <w:rPr>
          <w:sz w:val="28"/>
          <w:szCs w:val="28"/>
        </w:rPr>
        <w:softHyphen/>
        <w:t>ся вместе с детьми. Для трениро</w:t>
      </w:r>
      <w:r w:rsidRPr="000E51BD">
        <w:rPr>
          <w:sz w:val="28"/>
          <w:szCs w:val="28"/>
        </w:rPr>
        <w:t>в</w:t>
      </w:r>
      <w:r w:rsidRPr="000E51BD">
        <w:rPr>
          <w:sz w:val="28"/>
          <w:szCs w:val="28"/>
        </w:rPr>
        <w:t>ки диапазона звучания предла</w:t>
      </w:r>
      <w:r w:rsidRPr="000E51BD">
        <w:rPr>
          <w:sz w:val="28"/>
          <w:szCs w:val="28"/>
        </w:rPr>
        <w:softHyphen/>
        <w:t>гается игра «Самолет», «Чудо-лесенка». Дети дол</w:t>
      </w:r>
      <w:r w:rsidRPr="000E51BD">
        <w:rPr>
          <w:sz w:val="28"/>
          <w:szCs w:val="28"/>
        </w:rPr>
        <w:t>ж</w:t>
      </w:r>
      <w:r w:rsidRPr="000E51BD">
        <w:rPr>
          <w:sz w:val="28"/>
          <w:szCs w:val="28"/>
        </w:rPr>
        <w:t xml:space="preserve">ны </w:t>
      </w:r>
      <w:r w:rsidRPr="000E51BD">
        <w:rPr>
          <w:sz w:val="28"/>
          <w:szCs w:val="28"/>
        </w:rPr>
        <w:lastRenderedPageBreak/>
        <w:t>понять, что голос похож на музыкальный инструмент и может звучать то низко, то высоко, то постепенно повышаться, то понижаться. Говоря о силе г</w:t>
      </w:r>
      <w:r w:rsidRPr="000E51BD">
        <w:rPr>
          <w:sz w:val="28"/>
          <w:szCs w:val="28"/>
        </w:rPr>
        <w:t>о</w:t>
      </w:r>
      <w:r w:rsidRPr="000E51BD">
        <w:rPr>
          <w:sz w:val="28"/>
          <w:szCs w:val="28"/>
        </w:rPr>
        <w:t>лоса, можно предложить детям игру «Придумай диалог», где героями могут быть Людоед и Кот в сапогах или Слон и Мы</w:t>
      </w:r>
      <w:r w:rsidRPr="000E51BD">
        <w:rPr>
          <w:sz w:val="28"/>
          <w:szCs w:val="28"/>
        </w:rPr>
        <w:t>ш</w:t>
      </w:r>
      <w:r w:rsidRPr="000E51BD">
        <w:rPr>
          <w:sz w:val="28"/>
          <w:szCs w:val="28"/>
        </w:rPr>
        <w:t>ка. С разной силой голоса можно ч</w:t>
      </w:r>
      <w:r w:rsidRPr="000E51BD">
        <w:rPr>
          <w:sz w:val="28"/>
          <w:szCs w:val="28"/>
        </w:rPr>
        <w:t>и</w:t>
      </w:r>
      <w:r w:rsidRPr="000E51BD">
        <w:rPr>
          <w:sz w:val="28"/>
          <w:szCs w:val="28"/>
        </w:rPr>
        <w:t>тать стихотво</w:t>
      </w:r>
      <w:r w:rsidRPr="000E51BD">
        <w:rPr>
          <w:sz w:val="28"/>
          <w:szCs w:val="28"/>
        </w:rPr>
        <w:softHyphen/>
        <w:t>рения от имени разных сказочных героев.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Для того чтобы добиться результатов в художественном вос</w:t>
      </w:r>
      <w:r w:rsidRPr="000E51BD">
        <w:rPr>
          <w:sz w:val="28"/>
          <w:szCs w:val="28"/>
        </w:rPr>
        <w:softHyphen/>
        <w:t>питании дошкольников, необходимо опираться на эмоциональ</w:t>
      </w:r>
      <w:r w:rsidRPr="000E51BD">
        <w:rPr>
          <w:sz w:val="28"/>
          <w:szCs w:val="28"/>
        </w:rPr>
        <w:softHyphen/>
        <w:t>ный мир ребенка, на его познавательный интерес. В связи с этим велика роль стихов в детских театрал</w:t>
      </w:r>
      <w:r w:rsidRPr="000E51BD">
        <w:rPr>
          <w:sz w:val="28"/>
          <w:szCs w:val="28"/>
        </w:rPr>
        <w:t>ь</w:t>
      </w:r>
      <w:r w:rsidRPr="000E51BD">
        <w:rPr>
          <w:sz w:val="28"/>
          <w:szCs w:val="28"/>
        </w:rPr>
        <w:t>ных играх и упражнени</w:t>
      </w:r>
      <w:r w:rsidRPr="000E51BD">
        <w:rPr>
          <w:sz w:val="28"/>
          <w:szCs w:val="28"/>
        </w:rPr>
        <w:softHyphen/>
        <w:t>ях. Стихотворный текст, как ритмически организова</w:t>
      </w:r>
      <w:r w:rsidRPr="000E51BD">
        <w:rPr>
          <w:sz w:val="28"/>
          <w:szCs w:val="28"/>
        </w:rPr>
        <w:t>н</w:t>
      </w:r>
      <w:r w:rsidRPr="000E51BD">
        <w:rPr>
          <w:sz w:val="28"/>
          <w:szCs w:val="28"/>
        </w:rPr>
        <w:t>ная речь, активизирует весь организм ребенка, способствует развитию его гол</w:t>
      </w:r>
      <w:r w:rsidRPr="000E51BD">
        <w:rPr>
          <w:sz w:val="28"/>
          <w:szCs w:val="28"/>
        </w:rPr>
        <w:t>о</w:t>
      </w:r>
      <w:r w:rsidRPr="000E51BD">
        <w:rPr>
          <w:sz w:val="28"/>
          <w:szCs w:val="28"/>
        </w:rPr>
        <w:t>сового аппарата. Но стихи носят не только тренировочный характер для фо</w:t>
      </w:r>
      <w:r w:rsidRPr="000E51BD">
        <w:rPr>
          <w:sz w:val="28"/>
          <w:szCs w:val="28"/>
        </w:rPr>
        <w:t>р</w:t>
      </w:r>
      <w:r w:rsidRPr="000E51BD">
        <w:rPr>
          <w:sz w:val="28"/>
          <w:szCs w:val="28"/>
        </w:rPr>
        <w:t>мирования четкой, грамотной речи. Образные, интересные детям, они находят эмоциональный отклик в душе ребенка, делают увлекательными различные и</w:t>
      </w:r>
      <w:r w:rsidRPr="000E51BD">
        <w:rPr>
          <w:sz w:val="28"/>
          <w:szCs w:val="28"/>
        </w:rPr>
        <w:t>г</w:t>
      </w:r>
      <w:r w:rsidRPr="000E51BD">
        <w:rPr>
          <w:sz w:val="28"/>
          <w:szCs w:val="28"/>
        </w:rPr>
        <w:t>ры и задания. Особенно полезно, использовать на занятиях диалогические ст</w:t>
      </w:r>
      <w:r w:rsidRPr="000E51BD">
        <w:rPr>
          <w:sz w:val="28"/>
          <w:szCs w:val="28"/>
        </w:rPr>
        <w:t>и</w:t>
      </w:r>
      <w:r w:rsidRPr="000E51BD">
        <w:rPr>
          <w:sz w:val="28"/>
          <w:szCs w:val="28"/>
        </w:rPr>
        <w:t>хи, которые очень нравятся детям. Говоря от имени опре</w:t>
      </w:r>
      <w:r w:rsidRPr="000E51BD">
        <w:rPr>
          <w:sz w:val="28"/>
          <w:szCs w:val="28"/>
        </w:rPr>
        <w:softHyphen/>
        <w:t>деленного действу</w:t>
      </w:r>
      <w:r w:rsidRPr="000E51BD">
        <w:rPr>
          <w:sz w:val="28"/>
          <w:szCs w:val="28"/>
        </w:rPr>
        <w:t>ю</w:t>
      </w:r>
      <w:r w:rsidRPr="000E51BD">
        <w:rPr>
          <w:sz w:val="28"/>
          <w:szCs w:val="28"/>
        </w:rPr>
        <w:t>щего лица, ребенок легче раскрепощается, общается с партнером. На следу</w:t>
      </w:r>
      <w:r w:rsidRPr="000E51BD">
        <w:rPr>
          <w:sz w:val="28"/>
          <w:szCs w:val="28"/>
        </w:rPr>
        <w:t>ю</w:t>
      </w:r>
      <w:r w:rsidRPr="000E51BD">
        <w:rPr>
          <w:sz w:val="28"/>
          <w:szCs w:val="28"/>
        </w:rPr>
        <w:t>щем этапе из стихотворения можно создать целый мини-спектакль и разыграть его в форме этюдов. Кроме всего, разучивание стихов развивает память и и</w:t>
      </w:r>
      <w:r w:rsidRPr="000E51BD">
        <w:rPr>
          <w:sz w:val="28"/>
          <w:szCs w:val="28"/>
        </w:rPr>
        <w:t>н</w:t>
      </w:r>
      <w:r w:rsidRPr="000E51BD">
        <w:rPr>
          <w:sz w:val="28"/>
          <w:szCs w:val="28"/>
        </w:rPr>
        <w:t>теллект...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С точки зрения исполнительской деятельности дошкольников очень ва</w:t>
      </w:r>
      <w:r w:rsidRPr="000E51BD">
        <w:rPr>
          <w:sz w:val="28"/>
          <w:szCs w:val="28"/>
        </w:rPr>
        <w:t>ж</w:t>
      </w:r>
      <w:r w:rsidRPr="000E51BD">
        <w:rPr>
          <w:sz w:val="28"/>
          <w:szCs w:val="28"/>
        </w:rPr>
        <w:t>но научить их пользоваться интонациями, с помощью которых могут быть в</w:t>
      </w:r>
      <w:r w:rsidRPr="000E51BD">
        <w:rPr>
          <w:sz w:val="28"/>
          <w:szCs w:val="28"/>
        </w:rPr>
        <w:t>ы</w:t>
      </w:r>
      <w:r w:rsidRPr="000E51BD">
        <w:rPr>
          <w:sz w:val="28"/>
          <w:szCs w:val="28"/>
        </w:rPr>
        <w:t xml:space="preserve">ражены разнообразные чувства. </w:t>
      </w:r>
      <w:proofErr w:type="gramStart"/>
      <w:r w:rsidRPr="000E51BD">
        <w:rPr>
          <w:sz w:val="28"/>
          <w:szCs w:val="28"/>
        </w:rPr>
        <w:t>Одно и то же слово или фразу можно произнести грустно, радостно, сердито, уди</w:t>
      </w:r>
      <w:r w:rsidRPr="000E51BD">
        <w:rPr>
          <w:sz w:val="28"/>
          <w:szCs w:val="28"/>
        </w:rPr>
        <w:t>в</w:t>
      </w:r>
      <w:r w:rsidRPr="000E51BD">
        <w:rPr>
          <w:sz w:val="28"/>
          <w:szCs w:val="28"/>
        </w:rPr>
        <w:t>ленно, таинственно, восхищенно, жалобно, тревожно, презрительно, осуждающе и т.п.</w:t>
      </w:r>
      <w:proofErr w:type="gramEnd"/>
      <w:r w:rsidRPr="000E51BD">
        <w:rPr>
          <w:sz w:val="28"/>
          <w:szCs w:val="28"/>
        </w:rPr>
        <w:t xml:space="preserve"> Работая над интонацией надо поо</w:t>
      </w:r>
      <w:r w:rsidRPr="000E51BD">
        <w:rPr>
          <w:sz w:val="28"/>
          <w:szCs w:val="28"/>
        </w:rPr>
        <w:t>щ</w:t>
      </w:r>
      <w:r w:rsidRPr="000E51BD">
        <w:rPr>
          <w:sz w:val="28"/>
          <w:szCs w:val="28"/>
        </w:rPr>
        <w:t>рять у детей стремление к импровизации предлагаемых ситуаций, а не просто просить их абстрактно произнести фразу, например, жалобно или восхищенно. Предлагая детям игру «Фраза по кругу», надо стремиться, чтобы каждый реб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нок мог объяснить, где, кому, при каких обстоятельствах он произносит данную фразу с определенной интон</w:t>
      </w:r>
      <w:r w:rsidRPr="000E51BD">
        <w:rPr>
          <w:sz w:val="28"/>
          <w:szCs w:val="28"/>
        </w:rPr>
        <w:t>а</w:t>
      </w:r>
      <w:r w:rsidRPr="000E51BD">
        <w:rPr>
          <w:sz w:val="28"/>
          <w:szCs w:val="28"/>
        </w:rPr>
        <w:t>цией.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Говоря с детьми о логическом ударении, надо отметить, что под ним мы подразумев</w:t>
      </w:r>
      <w:r w:rsidRPr="000E51BD">
        <w:rPr>
          <w:sz w:val="28"/>
          <w:szCs w:val="28"/>
        </w:rPr>
        <w:t>а</w:t>
      </w:r>
      <w:r w:rsidRPr="000E51BD">
        <w:rPr>
          <w:sz w:val="28"/>
          <w:szCs w:val="28"/>
        </w:rPr>
        <w:t>ем выделение отдельных слов во фразе, определяющих ее смысл и выразительность. Напр</w:t>
      </w:r>
      <w:r w:rsidRPr="000E51BD">
        <w:rPr>
          <w:sz w:val="28"/>
          <w:szCs w:val="28"/>
        </w:rPr>
        <w:t>и</w:t>
      </w:r>
      <w:r w:rsidRPr="000E51BD">
        <w:rPr>
          <w:sz w:val="28"/>
          <w:szCs w:val="28"/>
        </w:rPr>
        <w:t>мер, предложив выученную скороговорку, произносить ее, выдели разные слова: «</w:t>
      </w:r>
      <w:r w:rsidRPr="000E51BD">
        <w:rPr>
          <w:b/>
          <w:sz w:val="28"/>
          <w:szCs w:val="28"/>
        </w:rPr>
        <w:t xml:space="preserve">Гравер </w:t>
      </w:r>
      <w:r w:rsidRPr="000E51BD">
        <w:rPr>
          <w:sz w:val="28"/>
          <w:szCs w:val="28"/>
        </w:rPr>
        <w:t xml:space="preserve">Гаврила выгравировал гравюру», «Гравер </w:t>
      </w:r>
      <w:r w:rsidRPr="000E51BD">
        <w:rPr>
          <w:b/>
          <w:sz w:val="28"/>
          <w:szCs w:val="28"/>
        </w:rPr>
        <w:t>Гаврила</w:t>
      </w:r>
      <w:r w:rsidRPr="000E51BD">
        <w:rPr>
          <w:sz w:val="28"/>
          <w:szCs w:val="28"/>
        </w:rPr>
        <w:t xml:space="preserve"> выгравировал гравюру» и т.д. Когда дети поймут что такое логич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ское ударение, работая над стихотворным текстом или сценарием будущего спектакля, надо обращать внимание на ключевые слова в отдельных фразах и пре</w:t>
      </w:r>
      <w:r w:rsidRPr="000E51BD">
        <w:rPr>
          <w:sz w:val="28"/>
          <w:szCs w:val="28"/>
        </w:rPr>
        <w:t>д</w:t>
      </w:r>
      <w:r w:rsidRPr="000E51BD">
        <w:rPr>
          <w:sz w:val="28"/>
          <w:szCs w:val="28"/>
        </w:rPr>
        <w:t>ложениях, выделять их.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В раздел «Культура и техника речи» включены следующие игры и арт</w:t>
      </w:r>
      <w:r w:rsidRPr="000E51BD">
        <w:rPr>
          <w:sz w:val="28"/>
          <w:szCs w:val="28"/>
        </w:rPr>
        <w:t>и</w:t>
      </w:r>
      <w:r w:rsidRPr="000E51BD">
        <w:rPr>
          <w:sz w:val="28"/>
          <w:szCs w:val="28"/>
        </w:rPr>
        <w:t>куляционная гимнастика.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</w:p>
    <w:p w:rsidR="00234228" w:rsidRDefault="00234228" w:rsidP="00234228">
      <w:pPr>
        <w:rPr>
          <w:sz w:val="28"/>
          <w:szCs w:val="28"/>
        </w:rPr>
      </w:pPr>
      <w:r>
        <w:rPr>
          <w:sz w:val="28"/>
          <w:szCs w:val="28"/>
        </w:rPr>
        <w:t>ЗАРЯДКА ДЛЯ ШЕИ И ЧЕЛЮСТИ</w:t>
      </w:r>
    </w:p>
    <w:p w:rsidR="00234228" w:rsidRPr="000E51BD" w:rsidRDefault="00234228" w:rsidP="00234228">
      <w:pPr>
        <w:rPr>
          <w:sz w:val="28"/>
          <w:szCs w:val="28"/>
        </w:rPr>
      </w:pPr>
      <w:r w:rsidRPr="000E51BD">
        <w:rPr>
          <w:sz w:val="28"/>
          <w:szCs w:val="28"/>
        </w:rPr>
        <w:t>ЗАРЯДКА ДЛЯ ЯЗЫКА</w:t>
      </w:r>
    </w:p>
    <w:p w:rsidR="00234228" w:rsidRDefault="00234228" w:rsidP="00234228">
      <w:pPr>
        <w:rPr>
          <w:sz w:val="28"/>
          <w:szCs w:val="28"/>
        </w:rPr>
      </w:pPr>
      <w:r w:rsidRPr="000E51BD">
        <w:rPr>
          <w:sz w:val="28"/>
          <w:szCs w:val="28"/>
        </w:rPr>
        <w:t>УПРАЖНЕНИЯ НА ТРИ ВИДА ВЫДЫХАНИЯ</w:t>
      </w:r>
    </w:p>
    <w:p w:rsidR="00234228" w:rsidRDefault="00234228" w:rsidP="00234228">
      <w:pPr>
        <w:jc w:val="both"/>
        <w:rPr>
          <w:sz w:val="28"/>
          <w:szCs w:val="28"/>
        </w:rPr>
      </w:pPr>
    </w:p>
    <w:p w:rsidR="00234228" w:rsidRDefault="00234228" w:rsidP="00234228">
      <w:pPr>
        <w:jc w:val="both"/>
        <w:rPr>
          <w:sz w:val="28"/>
          <w:szCs w:val="28"/>
        </w:rPr>
      </w:pPr>
    </w:p>
    <w:p w:rsidR="00234228" w:rsidRPr="000E51BD" w:rsidRDefault="00234228" w:rsidP="002342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0E51BD">
        <w:rPr>
          <w:b/>
          <w:i/>
          <w:sz w:val="28"/>
          <w:szCs w:val="28"/>
        </w:rPr>
        <w:t>ГРЫ И УПРАЖНЕНИЯ НА СВОБОДУ ЗВУЧАНИЯ</w:t>
      </w:r>
    </w:p>
    <w:p w:rsidR="00234228" w:rsidRPr="000E51BD" w:rsidRDefault="00234228" w:rsidP="00234228">
      <w:pPr>
        <w:jc w:val="center"/>
        <w:rPr>
          <w:b/>
          <w:i/>
          <w:sz w:val="28"/>
          <w:szCs w:val="28"/>
        </w:rPr>
      </w:pPr>
      <w:r w:rsidRPr="000E51BD">
        <w:rPr>
          <w:b/>
          <w:i/>
          <w:sz w:val="28"/>
          <w:szCs w:val="28"/>
        </w:rPr>
        <w:t>С МЯГКОЙ АТАКОЙ</w:t>
      </w:r>
    </w:p>
    <w:p w:rsidR="00234228" w:rsidRPr="000E51BD" w:rsidRDefault="00234228" w:rsidP="00234228">
      <w:pPr>
        <w:jc w:val="center"/>
        <w:rPr>
          <w:sz w:val="28"/>
          <w:szCs w:val="28"/>
        </w:rPr>
      </w:pP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БОЛЬНОЙ ЗУБ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КАПРИЗУЛЯ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КОЛОКОЛЬЧИКИ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КОЛЫБЕЛЬНАЯ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</w:p>
    <w:p w:rsidR="00234228" w:rsidRPr="000E51BD" w:rsidRDefault="00234228" w:rsidP="00234228">
      <w:pPr>
        <w:jc w:val="center"/>
        <w:rPr>
          <w:b/>
          <w:i/>
          <w:sz w:val="28"/>
          <w:szCs w:val="28"/>
        </w:rPr>
      </w:pPr>
      <w:r w:rsidRPr="000E51BD">
        <w:rPr>
          <w:b/>
          <w:i/>
          <w:sz w:val="28"/>
          <w:szCs w:val="28"/>
        </w:rPr>
        <w:t>ИГРЫ И УПРАЖНЕНИЯ НА ОПОРУ ДЫХАНИЯ</w:t>
      </w:r>
    </w:p>
    <w:p w:rsidR="00234228" w:rsidRPr="000E51BD" w:rsidRDefault="00234228" w:rsidP="00234228">
      <w:pPr>
        <w:rPr>
          <w:sz w:val="28"/>
          <w:szCs w:val="28"/>
        </w:rPr>
      </w:pPr>
      <w:r w:rsidRPr="000E51BD">
        <w:rPr>
          <w:sz w:val="28"/>
          <w:szCs w:val="28"/>
        </w:rPr>
        <w:t>ДРЕССИРОВАННЫЕ СОБАЧКИ</w:t>
      </w:r>
    </w:p>
    <w:p w:rsidR="00234228" w:rsidRPr="000E51BD" w:rsidRDefault="00234228" w:rsidP="00234228">
      <w:pPr>
        <w:rPr>
          <w:sz w:val="28"/>
          <w:szCs w:val="28"/>
        </w:rPr>
      </w:pPr>
      <w:r w:rsidRPr="000E51BD">
        <w:rPr>
          <w:sz w:val="28"/>
          <w:szCs w:val="28"/>
        </w:rPr>
        <w:t>ПТИЧИЙ ДВОР</w:t>
      </w:r>
    </w:p>
    <w:p w:rsidR="00234228" w:rsidRPr="000E51BD" w:rsidRDefault="00234228" w:rsidP="00234228">
      <w:pPr>
        <w:rPr>
          <w:sz w:val="28"/>
          <w:szCs w:val="28"/>
        </w:rPr>
      </w:pPr>
      <w:r w:rsidRPr="000E51BD">
        <w:rPr>
          <w:sz w:val="28"/>
          <w:szCs w:val="28"/>
        </w:rPr>
        <w:t>ЭХО</w:t>
      </w:r>
    </w:p>
    <w:p w:rsidR="00234228" w:rsidRPr="000E51BD" w:rsidRDefault="00234228" w:rsidP="00234228">
      <w:pPr>
        <w:rPr>
          <w:sz w:val="28"/>
          <w:szCs w:val="28"/>
        </w:rPr>
      </w:pPr>
    </w:p>
    <w:p w:rsidR="00234228" w:rsidRPr="000E51BD" w:rsidRDefault="00234228" w:rsidP="00234228">
      <w:pPr>
        <w:jc w:val="center"/>
        <w:rPr>
          <w:b/>
          <w:i/>
          <w:sz w:val="28"/>
          <w:szCs w:val="28"/>
        </w:rPr>
      </w:pPr>
      <w:r w:rsidRPr="000E51BD">
        <w:rPr>
          <w:b/>
          <w:i/>
          <w:sz w:val="28"/>
          <w:szCs w:val="28"/>
        </w:rPr>
        <w:t>ИГРЫ НА РАСШИРЕНИЕ ДИАПАЗОНА ГОЛОСА</w:t>
      </w:r>
    </w:p>
    <w:p w:rsidR="00234228" w:rsidRPr="000E51BD" w:rsidRDefault="00234228" w:rsidP="00234228">
      <w:pPr>
        <w:rPr>
          <w:sz w:val="28"/>
          <w:szCs w:val="28"/>
        </w:rPr>
      </w:pPr>
      <w:r w:rsidRPr="000E51BD">
        <w:rPr>
          <w:sz w:val="28"/>
          <w:szCs w:val="28"/>
        </w:rPr>
        <w:t>ЧУДО – ЛЕСЕНКА</w:t>
      </w:r>
    </w:p>
    <w:p w:rsidR="00234228" w:rsidRPr="000E51BD" w:rsidRDefault="00234228" w:rsidP="00234228">
      <w:pPr>
        <w:rPr>
          <w:sz w:val="28"/>
          <w:szCs w:val="28"/>
        </w:rPr>
      </w:pPr>
      <w:r w:rsidRPr="000E51BD">
        <w:rPr>
          <w:sz w:val="28"/>
          <w:szCs w:val="28"/>
        </w:rPr>
        <w:t>САМОЛЕТ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</w:p>
    <w:p w:rsidR="00234228" w:rsidRPr="000E51BD" w:rsidRDefault="00234228" w:rsidP="00234228">
      <w:pPr>
        <w:jc w:val="center"/>
        <w:rPr>
          <w:b/>
          <w:i/>
          <w:sz w:val="28"/>
          <w:szCs w:val="28"/>
        </w:rPr>
      </w:pPr>
      <w:r w:rsidRPr="000E51BD">
        <w:rPr>
          <w:b/>
          <w:i/>
          <w:sz w:val="28"/>
          <w:szCs w:val="28"/>
        </w:rPr>
        <w:t>ТВОРЧЕСКИЕ ИГРЫ СО СЛОВОМ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ВЕСЕЛЫЕ СТИХИ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ВОЛШЕБНАЯ КОРЗИНКА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ВКУСНЫФЕ СЛОВА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СОЧИНИ ПРЕДЛОЖЕНИЕ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СОЧИНИ СКАЗКУ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ВОПРОС – ОТВЕТ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ПРИДУМАЙ ДИАЛОГ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РАССКАЖИ СКАЗКУ ОТ ИМЕНИ ГЕРОЯ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ПОХОЖИЙ ХВОСТИК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ФАНТАЗИИ О…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РУЧНОЙ МЯЧ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</w:p>
    <w:p w:rsidR="00234228" w:rsidRPr="000E51BD" w:rsidRDefault="00234228" w:rsidP="00234228">
      <w:pPr>
        <w:ind w:right="-55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Pr="000E51BD">
        <w:rPr>
          <w:b/>
          <w:i/>
          <w:sz w:val="28"/>
          <w:szCs w:val="28"/>
        </w:rPr>
        <w:t>СКОРОГОВОРКИ</w:t>
      </w:r>
    </w:p>
    <w:p w:rsidR="00234228" w:rsidRPr="000E51BD" w:rsidRDefault="00234228" w:rsidP="00234228">
      <w:pPr>
        <w:ind w:right="-5551"/>
        <w:rPr>
          <w:b/>
          <w:i/>
          <w:sz w:val="28"/>
          <w:szCs w:val="28"/>
        </w:rPr>
      </w:pP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Скороговорки помогают формировать правильное произно</w:t>
      </w:r>
      <w:r w:rsidRPr="000E51BD">
        <w:rPr>
          <w:sz w:val="28"/>
          <w:szCs w:val="28"/>
        </w:rPr>
        <w:softHyphen/>
        <w:t>шение, а</w:t>
      </w:r>
      <w:r w:rsidRPr="000E51BD">
        <w:rPr>
          <w:sz w:val="28"/>
          <w:szCs w:val="28"/>
        </w:rPr>
        <w:t>р</w:t>
      </w:r>
      <w:r>
        <w:rPr>
          <w:sz w:val="28"/>
          <w:szCs w:val="28"/>
        </w:rPr>
        <w:t xml:space="preserve">тикуляцию, тренируют дикцию, </w:t>
      </w:r>
      <w:r w:rsidRPr="000E51BD">
        <w:rPr>
          <w:sz w:val="28"/>
          <w:szCs w:val="28"/>
        </w:rPr>
        <w:t>помогают детям научиться быстро и чисто проговаривать труднопроизноси</w:t>
      </w:r>
      <w:r w:rsidRPr="000E51BD">
        <w:rPr>
          <w:sz w:val="28"/>
          <w:szCs w:val="28"/>
        </w:rPr>
        <w:softHyphen/>
        <w:t>мые слова и фразы. Скороговорки — это веселая словесная игра, которую можно предлагать детям в различных вариа</w:t>
      </w:r>
      <w:r w:rsidRPr="000E51BD">
        <w:rPr>
          <w:sz w:val="28"/>
          <w:szCs w:val="28"/>
        </w:rPr>
        <w:t>н</w:t>
      </w:r>
      <w:r w:rsidRPr="000E51BD">
        <w:rPr>
          <w:sz w:val="28"/>
          <w:szCs w:val="28"/>
        </w:rPr>
        <w:t>тах.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Разучивать скороговорки необходимо коллективно, начиная медленно, четко, активно произносить каждый слог, словно отби</w:t>
      </w:r>
      <w:r w:rsidRPr="000E51BD">
        <w:rPr>
          <w:sz w:val="28"/>
          <w:szCs w:val="28"/>
        </w:rPr>
        <w:softHyphen/>
        <w:t>вая «мячик» от пола. Постепенно можно убыстрять темп. Полез</w:t>
      </w:r>
      <w:r w:rsidRPr="000E51BD">
        <w:rPr>
          <w:sz w:val="28"/>
          <w:szCs w:val="28"/>
        </w:rPr>
        <w:softHyphen/>
        <w:t>но проговаривать скороговорки преув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личенно четко, на хорошей опоре, громким шепотом, чтобы они могли быть услышаны на расстоянии. Активизирует речевой апп</w:t>
      </w:r>
      <w:r w:rsidRPr="000E51BD">
        <w:rPr>
          <w:sz w:val="28"/>
          <w:szCs w:val="28"/>
        </w:rPr>
        <w:t>а</w:t>
      </w:r>
      <w:r w:rsidRPr="000E51BD">
        <w:rPr>
          <w:sz w:val="28"/>
          <w:szCs w:val="28"/>
        </w:rPr>
        <w:t>рат произнесение скоро</w:t>
      </w:r>
      <w:r w:rsidRPr="000E51BD">
        <w:rPr>
          <w:sz w:val="28"/>
          <w:szCs w:val="28"/>
        </w:rPr>
        <w:softHyphen/>
        <w:t>говорок беззвучно, энергично шев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ля губами (как глухонемые).</w:t>
      </w:r>
    </w:p>
    <w:p w:rsidR="00234228" w:rsidRPr="000E51BD" w:rsidRDefault="00234228" w:rsidP="00234228">
      <w:pPr>
        <w:jc w:val="both"/>
        <w:rPr>
          <w:sz w:val="28"/>
          <w:szCs w:val="28"/>
          <w:u w:val="single"/>
        </w:rPr>
      </w:pPr>
      <w:r w:rsidRPr="000E51BD">
        <w:rPr>
          <w:sz w:val="28"/>
          <w:szCs w:val="28"/>
          <w:u w:val="single"/>
        </w:rPr>
        <w:t>Игры со скороговорками могут быть предложены в разных вариантах: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lastRenderedPageBreak/>
        <w:t>1) «испорченный телефон» — играют две команды. Капи</w:t>
      </w:r>
      <w:r w:rsidRPr="000E51BD">
        <w:rPr>
          <w:sz w:val="28"/>
          <w:szCs w:val="28"/>
        </w:rPr>
        <w:softHyphen/>
        <w:t>тан каждой получает свою скороговорку. Выигрывает та коман</w:t>
      </w:r>
      <w:r w:rsidRPr="000E51BD">
        <w:rPr>
          <w:sz w:val="28"/>
          <w:szCs w:val="28"/>
        </w:rPr>
        <w:softHyphen/>
        <w:t>да, которая по сигналу в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дущего быстрее передаст скороговор</w:t>
      </w:r>
      <w:r w:rsidRPr="000E51BD">
        <w:rPr>
          <w:sz w:val="28"/>
          <w:szCs w:val="28"/>
        </w:rPr>
        <w:softHyphen/>
        <w:t>ку по цепи и последний представитель которой лучше и точнее пр</w:t>
      </w:r>
      <w:r w:rsidRPr="000E51BD">
        <w:rPr>
          <w:sz w:val="28"/>
          <w:szCs w:val="28"/>
        </w:rPr>
        <w:t>о</w:t>
      </w:r>
      <w:r w:rsidRPr="000E51BD">
        <w:rPr>
          <w:sz w:val="28"/>
          <w:szCs w:val="28"/>
        </w:rPr>
        <w:t>изнесет ее вслух;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2) «ручной мяч» — ведущий подбрасывает мяч и называет имя какого-либо ребенка. Тот должен быстро подбежать, пой</w:t>
      </w:r>
      <w:r w:rsidRPr="000E51BD">
        <w:rPr>
          <w:sz w:val="28"/>
          <w:szCs w:val="28"/>
        </w:rPr>
        <w:softHyphen/>
        <w:t>мать мяч и произнести ск</w:t>
      </w:r>
      <w:r w:rsidRPr="000E51BD">
        <w:rPr>
          <w:sz w:val="28"/>
          <w:szCs w:val="28"/>
        </w:rPr>
        <w:t>о</w:t>
      </w:r>
      <w:r w:rsidRPr="000E51BD">
        <w:rPr>
          <w:sz w:val="28"/>
          <w:szCs w:val="28"/>
        </w:rPr>
        <w:t>роговорку и т.д.;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3) вариант «ручного мяча» — дети стоят в кругу, в центре — ведущий с мячом. Он бросает мяч любому ребенку, тот должен его поймать и быстро произнести скороговорку. Если реб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 xml:space="preserve">нок не </w:t>
      </w:r>
      <w:proofErr w:type="gramStart"/>
      <w:r w:rsidRPr="000E51BD">
        <w:rPr>
          <w:sz w:val="28"/>
          <w:szCs w:val="28"/>
        </w:rPr>
        <w:t>сумел</w:t>
      </w:r>
      <w:proofErr w:type="gramEnd"/>
      <w:r w:rsidRPr="000E51BD">
        <w:rPr>
          <w:sz w:val="28"/>
          <w:szCs w:val="28"/>
        </w:rPr>
        <w:t xml:space="preserve"> поймать мяч или не смог четко произнести скорого</w:t>
      </w:r>
      <w:r w:rsidRPr="000E51BD">
        <w:rPr>
          <w:sz w:val="28"/>
          <w:szCs w:val="28"/>
        </w:rPr>
        <w:softHyphen/>
        <w:t>ворку, он получает штра</w:t>
      </w:r>
      <w:r w:rsidRPr="000E51BD">
        <w:rPr>
          <w:sz w:val="28"/>
          <w:szCs w:val="28"/>
        </w:rPr>
        <w:t>ф</w:t>
      </w:r>
      <w:r w:rsidRPr="000E51BD">
        <w:rPr>
          <w:sz w:val="28"/>
          <w:szCs w:val="28"/>
        </w:rPr>
        <w:t>ное очко или выбывает из игры;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 xml:space="preserve">4) «змейка с воротцами» — дети двигаются цепочкой за ведущим и проходят через </w:t>
      </w:r>
      <w:proofErr w:type="spellStart"/>
      <w:r w:rsidRPr="000E51BD">
        <w:rPr>
          <w:sz w:val="28"/>
          <w:szCs w:val="28"/>
        </w:rPr>
        <w:t>воротики</w:t>
      </w:r>
      <w:proofErr w:type="spellEnd"/>
      <w:r w:rsidRPr="000E51BD">
        <w:rPr>
          <w:sz w:val="28"/>
          <w:szCs w:val="28"/>
        </w:rPr>
        <w:t>, образованные двумя по</w:t>
      </w:r>
      <w:r w:rsidRPr="000E51BD">
        <w:rPr>
          <w:sz w:val="28"/>
          <w:szCs w:val="28"/>
        </w:rPr>
        <w:softHyphen/>
        <w:t>следними детьми. Тот реб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 xml:space="preserve">нок, перед которым </w:t>
      </w:r>
      <w:proofErr w:type="spellStart"/>
      <w:r w:rsidRPr="000E51BD">
        <w:rPr>
          <w:sz w:val="28"/>
          <w:szCs w:val="28"/>
        </w:rPr>
        <w:t>воротики</w:t>
      </w:r>
      <w:proofErr w:type="spellEnd"/>
      <w:r w:rsidRPr="000E51BD">
        <w:rPr>
          <w:sz w:val="28"/>
          <w:szCs w:val="28"/>
        </w:rPr>
        <w:t xml:space="preserve"> захлоп</w:t>
      </w:r>
      <w:r w:rsidRPr="000E51BD">
        <w:rPr>
          <w:sz w:val="28"/>
          <w:szCs w:val="28"/>
        </w:rPr>
        <w:softHyphen/>
        <w:t xml:space="preserve">нулись, должен произнести любую скороговорку. </w:t>
      </w:r>
      <w:proofErr w:type="gramStart"/>
      <w:r w:rsidRPr="000E51BD">
        <w:rPr>
          <w:sz w:val="28"/>
          <w:szCs w:val="28"/>
        </w:rPr>
        <w:t>Если он сде</w:t>
      </w:r>
      <w:r w:rsidRPr="000E51BD">
        <w:rPr>
          <w:sz w:val="28"/>
          <w:szCs w:val="28"/>
        </w:rPr>
        <w:softHyphen/>
        <w:t xml:space="preserve">лает это хорошо, </w:t>
      </w:r>
      <w:proofErr w:type="spellStart"/>
      <w:r w:rsidRPr="000E51BD">
        <w:rPr>
          <w:sz w:val="28"/>
          <w:szCs w:val="28"/>
        </w:rPr>
        <w:t>воротики</w:t>
      </w:r>
      <w:proofErr w:type="spellEnd"/>
      <w:r w:rsidRPr="000E51BD">
        <w:rPr>
          <w:sz w:val="28"/>
          <w:szCs w:val="28"/>
        </w:rPr>
        <w:t xml:space="preserve"> открываются, и игра продолжается, в противном случае ребенок повторяет скорогово</w:t>
      </w:r>
      <w:r w:rsidRPr="000E51BD">
        <w:rPr>
          <w:sz w:val="28"/>
          <w:szCs w:val="28"/>
        </w:rPr>
        <w:t>р</w:t>
      </w:r>
      <w:r w:rsidRPr="000E51BD">
        <w:rPr>
          <w:sz w:val="28"/>
          <w:szCs w:val="28"/>
        </w:rPr>
        <w:t>ку;</w:t>
      </w:r>
      <w:proofErr w:type="gramEnd"/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5) «фраза по кругу» — дети, сидя по кругу, произносят одну и ту же фразу или скороговорку с различной интонацией; цель — отработка интон</w:t>
      </w:r>
      <w:r w:rsidRPr="000E51BD">
        <w:rPr>
          <w:sz w:val="28"/>
          <w:szCs w:val="28"/>
        </w:rPr>
        <w:t>а</w:t>
      </w:r>
      <w:r w:rsidRPr="000E51BD">
        <w:rPr>
          <w:sz w:val="28"/>
          <w:szCs w:val="28"/>
        </w:rPr>
        <w:t>ции;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6) «главное слово» — дети произносят скороговорку по оче</w:t>
      </w:r>
      <w:r w:rsidRPr="000E51BD">
        <w:rPr>
          <w:sz w:val="28"/>
          <w:szCs w:val="28"/>
        </w:rPr>
        <w:softHyphen/>
        <w:t>реди, каждый раз выд</w:t>
      </w:r>
      <w:r w:rsidRPr="000E51BD">
        <w:rPr>
          <w:sz w:val="28"/>
          <w:szCs w:val="28"/>
        </w:rPr>
        <w:t>е</w:t>
      </w:r>
      <w:r w:rsidRPr="000E51BD">
        <w:rPr>
          <w:sz w:val="28"/>
          <w:szCs w:val="28"/>
        </w:rPr>
        <w:t>ляя новое слово, делая его главным по смыслу. Скороговорки можно разучивать в движении, в различ</w:t>
      </w:r>
      <w:r w:rsidRPr="000E51BD">
        <w:rPr>
          <w:sz w:val="28"/>
          <w:szCs w:val="28"/>
        </w:rPr>
        <w:softHyphen/>
        <w:t>ных позах, с мячом или со скакалкой.</w:t>
      </w:r>
    </w:p>
    <w:p w:rsidR="00234228" w:rsidRPr="000E51BD" w:rsidRDefault="00234228" w:rsidP="00234228">
      <w:pPr>
        <w:jc w:val="both"/>
        <w:rPr>
          <w:sz w:val="28"/>
          <w:szCs w:val="28"/>
        </w:rPr>
      </w:pPr>
      <w:r w:rsidRPr="000E51BD">
        <w:rPr>
          <w:sz w:val="28"/>
          <w:szCs w:val="28"/>
        </w:rPr>
        <w:t>Разученные скороговорки, особенно диалогические, можно использовать в различных театральных играх, в работе над интонацией, в импровизациях, прид</w:t>
      </w:r>
      <w:r w:rsidRPr="000E51BD">
        <w:rPr>
          <w:sz w:val="28"/>
          <w:szCs w:val="28"/>
        </w:rPr>
        <w:t>у</w:t>
      </w:r>
      <w:r w:rsidRPr="000E51BD">
        <w:rPr>
          <w:sz w:val="28"/>
          <w:szCs w:val="28"/>
        </w:rPr>
        <w:t>мав сюжет и действующих лиц.</w:t>
      </w:r>
    </w:p>
    <w:p w:rsidR="00234228" w:rsidRPr="000E51BD" w:rsidRDefault="00234228" w:rsidP="00234228">
      <w:pPr>
        <w:ind w:firstLine="720"/>
        <w:jc w:val="both"/>
        <w:rPr>
          <w:sz w:val="28"/>
          <w:szCs w:val="28"/>
        </w:rPr>
      </w:pPr>
      <w:r w:rsidRPr="000E51BD">
        <w:rPr>
          <w:sz w:val="28"/>
          <w:szCs w:val="28"/>
        </w:rPr>
        <w:t>Предложенные скороговорки можно использовать на занятиях теа</w:t>
      </w:r>
      <w:r w:rsidRPr="000E51BD">
        <w:rPr>
          <w:sz w:val="28"/>
          <w:szCs w:val="28"/>
        </w:rPr>
        <w:t>т</w:t>
      </w:r>
      <w:r w:rsidRPr="000E51BD">
        <w:rPr>
          <w:sz w:val="28"/>
          <w:szCs w:val="28"/>
        </w:rPr>
        <w:t>ральным искусством с детьми 5—6 и 6—7 лет, в зависимости от их речевой подготовки. Количество скороговорок с определенными задачами также регулируе</w:t>
      </w:r>
      <w:r w:rsidRPr="000E51BD">
        <w:rPr>
          <w:sz w:val="28"/>
          <w:szCs w:val="28"/>
        </w:rPr>
        <w:t>т</w:t>
      </w:r>
      <w:r w:rsidRPr="000E51BD">
        <w:rPr>
          <w:sz w:val="28"/>
          <w:szCs w:val="28"/>
        </w:rPr>
        <w:t>ся возможностями данной группы.</w:t>
      </w:r>
    </w:p>
    <w:p w:rsidR="002D6A3A" w:rsidRDefault="002D6A3A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/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  <w:r w:rsidRPr="00234228">
        <w:rPr>
          <w:b/>
          <w:sz w:val="52"/>
          <w:szCs w:val="52"/>
        </w:rPr>
        <w:t>«Театрализованные игры и техника речи дошкольников»</w:t>
      </w: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center"/>
        <w:rPr>
          <w:b/>
          <w:sz w:val="52"/>
          <w:szCs w:val="52"/>
        </w:rPr>
      </w:pPr>
    </w:p>
    <w:p w:rsidR="00234228" w:rsidRDefault="00234228" w:rsidP="002342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МБДОУ№156</w:t>
      </w:r>
    </w:p>
    <w:p w:rsidR="00234228" w:rsidRDefault="00234228" w:rsidP="002342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Волкова Т.В.</w:t>
      </w:r>
    </w:p>
    <w:p w:rsidR="00234228" w:rsidRDefault="00234228" w:rsidP="00234228">
      <w:pPr>
        <w:jc w:val="right"/>
        <w:rPr>
          <w:b/>
          <w:sz w:val="28"/>
          <w:szCs w:val="28"/>
        </w:rPr>
      </w:pPr>
    </w:p>
    <w:p w:rsidR="00234228" w:rsidRDefault="00234228" w:rsidP="00234228">
      <w:pPr>
        <w:jc w:val="right"/>
        <w:rPr>
          <w:b/>
          <w:sz w:val="28"/>
          <w:szCs w:val="28"/>
        </w:rPr>
      </w:pPr>
    </w:p>
    <w:p w:rsidR="00234228" w:rsidRDefault="00234228" w:rsidP="00234228">
      <w:pPr>
        <w:jc w:val="right"/>
        <w:rPr>
          <w:b/>
          <w:sz w:val="28"/>
          <w:szCs w:val="28"/>
        </w:rPr>
      </w:pPr>
    </w:p>
    <w:p w:rsidR="00234228" w:rsidRDefault="00234228" w:rsidP="00234228">
      <w:pPr>
        <w:jc w:val="right"/>
        <w:rPr>
          <w:b/>
          <w:sz w:val="28"/>
          <w:szCs w:val="28"/>
        </w:rPr>
      </w:pPr>
    </w:p>
    <w:p w:rsidR="00234228" w:rsidRDefault="00234228" w:rsidP="00234228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234228" w:rsidRDefault="00234228" w:rsidP="00234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Нижний Новгород</w:t>
      </w:r>
    </w:p>
    <w:p w:rsidR="00234228" w:rsidRDefault="00234228" w:rsidP="00234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234228" w:rsidRPr="00234228" w:rsidRDefault="00234228" w:rsidP="00234228">
      <w:pPr>
        <w:jc w:val="right"/>
        <w:rPr>
          <w:b/>
          <w:sz w:val="28"/>
          <w:szCs w:val="28"/>
        </w:rPr>
      </w:pPr>
    </w:p>
    <w:sectPr w:rsidR="00234228" w:rsidRPr="0023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60"/>
    <w:rsid w:val="00234228"/>
    <w:rsid w:val="002D6A3A"/>
    <w:rsid w:val="008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Blue</cp:lastModifiedBy>
  <cp:revision>2</cp:revision>
  <dcterms:created xsi:type="dcterms:W3CDTF">2014-01-18T14:36:00Z</dcterms:created>
  <dcterms:modified xsi:type="dcterms:W3CDTF">2014-01-18T14:40:00Z</dcterms:modified>
</cp:coreProperties>
</file>