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27" w:rsidRPr="00E02527" w:rsidRDefault="00E02527" w:rsidP="00E02527">
      <w:pPr>
        <w:pStyle w:val="a3"/>
        <w:rPr>
          <w:color w:val="C00000"/>
          <w:sz w:val="28"/>
          <w:szCs w:val="28"/>
        </w:rPr>
      </w:pPr>
      <w:r w:rsidRPr="00E02527">
        <w:rPr>
          <w:color w:val="C00000"/>
          <w:sz w:val="28"/>
          <w:szCs w:val="28"/>
        </w:rPr>
        <w:t>Песенка для солнышка – развлечение во второй младшей группы</w:t>
      </w:r>
    </w:p>
    <w:p w:rsidR="00E02527" w:rsidRDefault="00E02527" w:rsidP="00E02527">
      <w:pPr>
        <w:pStyle w:val="a3"/>
      </w:pPr>
      <w:r>
        <w:t>Ведущий — Вы прислушайтесь, ребятки:</w:t>
      </w:r>
    </w:p>
    <w:p w:rsidR="00E02527" w:rsidRDefault="00E02527" w:rsidP="00E02527">
      <w:pPr>
        <w:pStyle w:val="a3"/>
      </w:pPr>
      <w:r>
        <w:t>Все вокруг  поет, звенит, жужжит,</w:t>
      </w:r>
    </w:p>
    <w:p w:rsidR="00E02527" w:rsidRDefault="00E02527" w:rsidP="00E02527">
      <w:pPr>
        <w:pStyle w:val="a3"/>
      </w:pPr>
      <w:r>
        <w:t>Солнечные зайчики со мной играют в прятки,</w:t>
      </w:r>
    </w:p>
    <w:p w:rsidR="00E02527" w:rsidRDefault="00E02527" w:rsidP="00E02527">
      <w:pPr>
        <w:pStyle w:val="a3"/>
      </w:pPr>
      <w:r>
        <w:t>Легкий тополиный, белый  пух летит,</w:t>
      </w:r>
    </w:p>
    <w:p w:rsidR="00E02527" w:rsidRDefault="00E02527" w:rsidP="00E02527">
      <w:pPr>
        <w:pStyle w:val="a3"/>
      </w:pPr>
      <w:r>
        <w:t>Бабочки порхают, пчелки мед несут,</w:t>
      </w:r>
    </w:p>
    <w:p w:rsidR="00E02527" w:rsidRDefault="00E02527" w:rsidP="00E02527">
      <w:pPr>
        <w:pStyle w:val="a3"/>
      </w:pPr>
      <w:r>
        <w:t>Птички-невелички весело поют.</w:t>
      </w:r>
    </w:p>
    <w:p w:rsidR="00E02527" w:rsidRDefault="00E02527" w:rsidP="00E02527">
      <w:pPr>
        <w:pStyle w:val="a3"/>
      </w:pPr>
      <w:r>
        <w:t>Догадались? Точно, это</w:t>
      </w:r>
    </w:p>
    <w:p w:rsidR="00E02527" w:rsidRDefault="00E02527" w:rsidP="00E02527">
      <w:pPr>
        <w:pStyle w:val="a3"/>
      </w:pPr>
      <w:r>
        <w:t>Весну сменить примчалось…</w:t>
      </w:r>
    </w:p>
    <w:p w:rsidR="00E02527" w:rsidRDefault="00E02527" w:rsidP="00E02527">
      <w:pPr>
        <w:pStyle w:val="a3"/>
      </w:pPr>
      <w:r>
        <w:t> </w:t>
      </w:r>
    </w:p>
    <w:p w:rsidR="00E02527" w:rsidRDefault="00E02527" w:rsidP="00E02527">
      <w:pPr>
        <w:pStyle w:val="a3"/>
      </w:pPr>
      <w:r>
        <w:t>Дети – Лето!</w:t>
      </w:r>
    </w:p>
    <w:p w:rsidR="00E02527" w:rsidRDefault="00E02527" w:rsidP="00E02527">
      <w:pPr>
        <w:pStyle w:val="a3"/>
      </w:pPr>
      <w:r>
        <w:t> </w:t>
      </w:r>
    </w:p>
    <w:p w:rsidR="00E02527" w:rsidRDefault="00E02527" w:rsidP="00E02527">
      <w:pPr>
        <w:pStyle w:val="a3"/>
      </w:pPr>
      <w:r>
        <w:t>Ведущий -  Вот и лето к нам пришло,</w:t>
      </w:r>
    </w:p>
    <w:p w:rsidR="00E02527" w:rsidRDefault="00E02527" w:rsidP="00E02527">
      <w:pPr>
        <w:pStyle w:val="a3"/>
      </w:pPr>
      <w:r>
        <w:t>Радость деткам принесло,</w:t>
      </w:r>
    </w:p>
    <w:p w:rsidR="00E02527" w:rsidRDefault="00E02527" w:rsidP="00E02527">
      <w:pPr>
        <w:pStyle w:val="a3"/>
      </w:pPr>
      <w:r>
        <w:t>Теплые денечки,</w:t>
      </w:r>
    </w:p>
    <w:p w:rsidR="00E02527" w:rsidRDefault="00E02527" w:rsidP="00E02527">
      <w:pPr>
        <w:pStyle w:val="a3"/>
      </w:pPr>
      <w:r>
        <w:t>Яркие цветочки,</w:t>
      </w:r>
    </w:p>
    <w:p w:rsidR="00E02527" w:rsidRDefault="00E02527" w:rsidP="00E02527">
      <w:pPr>
        <w:pStyle w:val="a3"/>
      </w:pPr>
      <w:r>
        <w:t>Кто же лето разбудил</w:t>
      </w:r>
    </w:p>
    <w:p w:rsidR="00E02527" w:rsidRDefault="00E02527" w:rsidP="00E02527">
      <w:pPr>
        <w:pStyle w:val="a3"/>
      </w:pPr>
      <w:r>
        <w:t>Теплыми лучами?</w:t>
      </w:r>
    </w:p>
    <w:p w:rsidR="00E02527" w:rsidRDefault="00E02527" w:rsidP="00E02527">
      <w:pPr>
        <w:pStyle w:val="a3"/>
      </w:pPr>
      <w:r>
        <w:t>Кто нам праздник подарил?</w:t>
      </w:r>
    </w:p>
    <w:p w:rsidR="00E02527" w:rsidRDefault="00E02527" w:rsidP="00E02527">
      <w:pPr>
        <w:pStyle w:val="a3"/>
      </w:pPr>
      <w:r>
        <w:t>Догадались сами?</w:t>
      </w:r>
    </w:p>
    <w:p w:rsidR="00E02527" w:rsidRDefault="00E02527" w:rsidP="00E02527">
      <w:pPr>
        <w:pStyle w:val="a3"/>
      </w:pPr>
      <w:r>
        <w:t> </w:t>
      </w:r>
    </w:p>
    <w:p w:rsidR="00E02527" w:rsidRDefault="00E02527" w:rsidP="00E02527">
      <w:pPr>
        <w:pStyle w:val="a3"/>
      </w:pPr>
      <w:r>
        <w:t>Дети – Солнышко!</w:t>
      </w:r>
    </w:p>
    <w:p w:rsidR="00E02527" w:rsidRDefault="00E02527" w:rsidP="00E02527">
      <w:pPr>
        <w:pStyle w:val="a3"/>
      </w:pPr>
      <w:r>
        <w:t> </w:t>
      </w:r>
    </w:p>
    <w:p w:rsidR="00E02527" w:rsidRDefault="00E02527" w:rsidP="00E02527">
      <w:pPr>
        <w:pStyle w:val="a3"/>
      </w:pPr>
      <w:r>
        <w:t>Ведущий – Ну, конечно, солнышко,</w:t>
      </w:r>
    </w:p>
    <w:p w:rsidR="00E02527" w:rsidRDefault="00E02527" w:rsidP="00E02527">
      <w:pPr>
        <w:pStyle w:val="a3"/>
      </w:pPr>
      <w:r>
        <w:t>Желтенькое донышко.</w:t>
      </w:r>
    </w:p>
    <w:p w:rsidR="00E02527" w:rsidRDefault="00E02527" w:rsidP="00E02527">
      <w:pPr>
        <w:pStyle w:val="a3"/>
      </w:pPr>
      <w:r>
        <w:t>Будем солнышко встречать?</w:t>
      </w:r>
    </w:p>
    <w:p w:rsidR="00E02527" w:rsidRDefault="00E02527" w:rsidP="00E02527">
      <w:pPr>
        <w:pStyle w:val="a3"/>
      </w:pPr>
      <w:r>
        <w:lastRenderedPageBreak/>
        <w:t>Будем с солнышком играть?</w:t>
      </w:r>
    </w:p>
    <w:p w:rsidR="00E02527" w:rsidRDefault="00E02527" w:rsidP="00E02527">
      <w:pPr>
        <w:pStyle w:val="a3"/>
      </w:pPr>
      <w:r>
        <w:t> </w:t>
      </w:r>
    </w:p>
    <w:p w:rsidR="00E02527" w:rsidRDefault="00E02527" w:rsidP="00E02527">
      <w:pPr>
        <w:pStyle w:val="a3"/>
        <w:jc w:val="center"/>
      </w:pPr>
      <w:r>
        <w:rPr>
          <w:rStyle w:val="a4"/>
        </w:rPr>
        <w:t>Игра «Солнышко и дождик»</w:t>
      </w:r>
    </w:p>
    <w:p w:rsidR="00E02527" w:rsidRDefault="00E02527" w:rsidP="00E02527">
      <w:pPr>
        <w:pStyle w:val="a3"/>
        <w:jc w:val="center"/>
      </w:pPr>
      <w:r>
        <w:rPr>
          <w:rStyle w:val="a4"/>
        </w:rPr>
        <w:t> </w:t>
      </w:r>
    </w:p>
    <w:p w:rsidR="00E02527" w:rsidRDefault="00E02527" w:rsidP="00E02527">
      <w:pPr>
        <w:pStyle w:val="a3"/>
      </w:pPr>
      <w:r>
        <w:t>Ведущий  — Распевают весело</w:t>
      </w:r>
    </w:p>
    <w:p w:rsidR="00E02527" w:rsidRDefault="00E02527" w:rsidP="00E02527">
      <w:pPr>
        <w:pStyle w:val="a3"/>
      </w:pPr>
      <w:r>
        <w:t>Птички свои песенки.</w:t>
      </w:r>
    </w:p>
    <w:p w:rsidR="00E02527" w:rsidRDefault="00E02527" w:rsidP="00E02527">
      <w:pPr>
        <w:pStyle w:val="a3"/>
      </w:pPr>
      <w:r>
        <w:t>Мы не будем отставать,</w:t>
      </w:r>
    </w:p>
    <w:p w:rsidR="00E02527" w:rsidRDefault="00E02527" w:rsidP="00E02527">
      <w:pPr>
        <w:pStyle w:val="a3"/>
      </w:pPr>
      <w:r>
        <w:t>Будем птичкам помогать.</w:t>
      </w:r>
    </w:p>
    <w:p w:rsidR="00E02527" w:rsidRDefault="00E02527" w:rsidP="00E02527">
      <w:pPr>
        <w:pStyle w:val="a3"/>
      </w:pPr>
      <w:r>
        <w:t>Слушай песню, солнышко,</w:t>
      </w:r>
    </w:p>
    <w:p w:rsidR="00E02527" w:rsidRDefault="00E02527" w:rsidP="00E02527">
      <w:pPr>
        <w:pStyle w:val="a3"/>
      </w:pPr>
      <w:r>
        <w:t>Желтенькое донышко.</w:t>
      </w:r>
    </w:p>
    <w:p w:rsidR="00E02527" w:rsidRDefault="00E02527" w:rsidP="00E02527">
      <w:pPr>
        <w:pStyle w:val="a3"/>
      </w:pPr>
      <w:r>
        <w:t> </w:t>
      </w:r>
    </w:p>
    <w:p w:rsidR="00E02527" w:rsidRDefault="00E02527" w:rsidP="00E02527">
      <w:pPr>
        <w:pStyle w:val="a3"/>
        <w:jc w:val="center"/>
      </w:pPr>
      <w:r>
        <w:rPr>
          <w:rStyle w:val="a4"/>
        </w:rPr>
        <w:t>Песня «Солнышко»</w:t>
      </w:r>
    </w:p>
    <w:p w:rsidR="00E02527" w:rsidRDefault="00E02527" w:rsidP="00E02527">
      <w:pPr>
        <w:pStyle w:val="a3"/>
      </w:pPr>
      <w:r>
        <w:rPr>
          <w:rStyle w:val="a4"/>
        </w:rPr>
        <w:t> </w:t>
      </w:r>
    </w:p>
    <w:p w:rsidR="00E02527" w:rsidRDefault="00E02527" w:rsidP="00E02527">
      <w:pPr>
        <w:pStyle w:val="a3"/>
      </w:pPr>
      <w:r>
        <w:t>Ведущий – Подмигнуло солнышко</w:t>
      </w:r>
    </w:p>
    <w:p w:rsidR="00E02527" w:rsidRDefault="00E02527" w:rsidP="00E02527">
      <w:pPr>
        <w:pStyle w:val="a3"/>
      </w:pPr>
      <w:r>
        <w:t>Яркими лучами,</w:t>
      </w:r>
    </w:p>
    <w:p w:rsidR="00E02527" w:rsidRDefault="00E02527" w:rsidP="00E02527">
      <w:pPr>
        <w:pStyle w:val="a3"/>
      </w:pPr>
      <w:r>
        <w:t>Захотелось солнышку</w:t>
      </w:r>
    </w:p>
    <w:p w:rsidR="00E02527" w:rsidRDefault="00E02527" w:rsidP="00E02527">
      <w:pPr>
        <w:pStyle w:val="a3"/>
      </w:pPr>
      <w:r>
        <w:t>В пляс пуститься с нами.</w:t>
      </w:r>
    </w:p>
    <w:p w:rsidR="00E02527" w:rsidRDefault="00E02527" w:rsidP="00E02527">
      <w:pPr>
        <w:pStyle w:val="a3"/>
      </w:pPr>
      <w:r>
        <w:t> </w:t>
      </w:r>
    </w:p>
    <w:p w:rsidR="00E02527" w:rsidRDefault="00E02527" w:rsidP="00E02527">
      <w:pPr>
        <w:pStyle w:val="a3"/>
        <w:jc w:val="center"/>
        <w:rPr>
          <w:rStyle w:val="a4"/>
        </w:rPr>
      </w:pPr>
      <w:r>
        <w:rPr>
          <w:rStyle w:val="a4"/>
        </w:rPr>
        <w:t>Хоровод «Солнышко встало»</w:t>
      </w:r>
    </w:p>
    <w:p w:rsidR="0004379F" w:rsidRDefault="0004379F" w:rsidP="00E02527">
      <w:pPr>
        <w:pStyle w:val="a3"/>
        <w:jc w:val="center"/>
        <w:rPr>
          <w:rStyle w:val="a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3400425" cy="2638425"/>
            <wp:effectExtent l="19050" t="0" r="9525" b="0"/>
            <wp:docPr id="3" name="Рисунок 3" descr="C:\Users\xXx\Desktop\сайт\DSCN1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сайт\DSCN17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79F" w:rsidRDefault="0004379F" w:rsidP="00E02527">
      <w:pPr>
        <w:pStyle w:val="a3"/>
        <w:jc w:val="center"/>
      </w:pPr>
      <w:r>
        <w:rPr>
          <w:b/>
          <w:bCs/>
          <w:noProof/>
        </w:rPr>
        <w:drawing>
          <wp:inline distT="0" distB="0" distL="0" distR="0">
            <wp:extent cx="3152775" cy="2561630"/>
            <wp:effectExtent l="19050" t="0" r="9525" b="0"/>
            <wp:docPr id="1" name="Рисунок 1" descr="C:\Users\xXx\Desktop\сайт\DSCN1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сайт\DSCN1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6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527" w:rsidRDefault="00E02527" w:rsidP="00E02527">
      <w:pPr>
        <w:pStyle w:val="a3"/>
        <w:jc w:val="center"/>
      </w:pPr>
      <w:r>
        <w:rPr>
          <w:rStyle w:val="a4"/>
        </w:rPr>
        <w:t> </w:t>
      </w:r>
    </w:p>
    <w:p w:rsidR="00E02527" w:rsidRDefault="00E02527" w:rsidP="00E02527">
      <w:pPr>
        <w:pStyle w:val="a3"/>
      </w:pPr>
      <w:r>
        <w:rPr>
          <w:rStyle w:val="a4"/>
        </w:rPr>
        <w:t> </w:t>
      </w:r>
      <w:r>
        <w:t>Ведущий</w:t>
      </w:r>
      <w:r>
        <w:rPr>
          <w:rStyle w:val="a4"/>
        </w:rPr>
        <w:t xml:space="preserve"> – </w:t>
      </w:r>
      <w:r>
        <w:t>Ой, как радо солнышко</w:t>
      </w:r>
    </w:p>
    <w:p w:rsidR="00E02527" w:rsidRDefault="00E02527" w:rsidP="00E02527">
      <w:pPr>
        <w:pStyle w:val="a3"/>
      </w:pPr>
      <w:r>
        <w:t>С детками играть,</w:t>
      </w:r>
    </w:p>
    <w:p w:rsidR="00E02527" w:rsidRDefault="00E02527" w:rsidP="00E02527">
      <w:pPr>
        <w:pStyle w:val="a3"/>
      </w:pPr>
      <w:r>
        <w:t>Нравится с ребятами</w:t>
      </w:r>
    </w:p>
    <w:p w:rsidR="00E02527" w:rsidRDefault="00E02527" w:rsidP="00E02527">
      <w:pPr>
        <w:pStyle w:val="a3"/>
      </w:pPr>
      <w:r>
        <w:t>Песни петь, плясать.</w:t>
      </w:r>
    </w:p>
    <w:p w:rsidR="00E02527" w:rsidRDefault="00E02527" w:rsidP="00E02527">
      <w:pPr>
        <w:pStyle w:val="a3"/>
      </w:pPr>
      <w:r>
        <w:t>А хотите солнышко удивить</w:t>
      </w:r>
    </w:p>
    <w:p w:rsidR="00E02527" w:rsidRDefault="00E02527" w:rsidP="00E02527">
      <w:pPr>
        <w:pStyle w:val="a3"/>
      </w:pPr>
      <w:r>
        <w:t>И ему веселую песню подарить?</w:t>
      </w:r>
    </w:p>
    <w:p w:rsidR="00E02527" w:rsidRDefault="00E02527" w:rsidP="00E02527">
      <w:pPr>
        <w:pStyle w:val="a3"/>
      </w:pPr>
      <w:r>
        <w:t> </w:t>
      </w:r>
    </w:p>
    <w:p w:rsidR="00E02527" w:rsidRDefault="00E02527" w:rsidP="00E02527">
      <w:pPr>
        <w:pStyle w:val="a3"/>
        <w:jc w:val="center"/>
        <w:rPr>
          <w:rStyle w:val="a4"/>
        </w:rPr>
      </w:pPr>
      <w:r>
        <w:rPr>
          <w:rStyle w:val="a4"/>
        </w:rPr>
        <w:t>Песня «Есть у солнышка друзья»</w:t>
      </w:r>
    </w:p>
    <w:p w:rsidR="0004379F" w:rsidRDefault="0004379F" w:rsidP="00E02527">
      <w:pPr>
        <w:pStyle w:val="a3"/>
        <w:jc w:val="center"/>
      </w:pPr>
      <w:r>
        <w:rPr>
          <w:b/>
          <w:bCs/>
          <w:noProof/>
        </w:rPr>
        <w:lastRenderedPageBreak/>
        <w:drawing>
          <wp:inline distT="0" distB="0" distL="0" distR="0">
            <wp:extent cx="2762250" cy="2381250"/>
            <wp:effectExtent l="19050" t="0" r="0" b="0"/>
            <wp:docPr id="2" name="Рисунок 2" descr="C:\Users\xXx\Desktop\сайт\DSCN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сайт\DSCN17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527" w:rsidRDefault="00E02527" w:rsidP="00E02527">
      <w:pPr>
        <w:pStyle w:val="a3"/>
      </w:pPr>
      <w:r>
        <w:t> </w:t>
      </w:r>
    </w:p>
    <w:p w:rsidR="00E02527" w:rsidRDefault="00E02527" w:rsidP="00E02527">
      <w:pPr>
        <w:pStyle w:val="a3"/>
      </w:pPr>
      <w:r>
        <w:t>Ведущий – Приглашает солнышко всех  идти гулять.</w:t>
      </w:r>
    </w:p>
    <w:p w:rsidR="00E02527" w:rsidRDefault="00E02527" w:rsidP="00E02527">
      <w:pPr>
        <w:pStyle w:val="a3"/>
      </w:pPr>
      <w:r>
        <w:t>Обещает солнышко вас не забывать:</w:t>
      </w:r>
    </w:p>
    <w:p w:rsidR="00E02527" w:rsidRDefault="00E02527" w:rsidP="00E02527">
      <w:pPr>
        <w:pStyle w:val="a3"/>
      </w:pPr>
      <w:r>
        <w:t>Целый день сиять, светить,</w:t>
      </w:r>
    </w:p>
    <w:p w:rsidR="00E02527" w:rsidRDefault="00E02527" w:rsidP="00E02527">
      <w:pPr>
        <w:pStyle w:val="a3"/>
      </w:pPr>
      <w:r>
        <w:t>Согревать  и веселить.</w:t>
      </w:r>
    </w:p>
    <w:p w:rsidR="00E02527" w:rsidRDefault="00E02527" w:rsidP="00E02527">
      <w:pPr>
        <w:pStyle w:val="a3"/>
      </w:pPr>
      <w:r>
        <w:t>Ночью солнце ляжет спать</w:t>
      </w:r>
    </w:p>
    <w:p w:rsidR="00E02527" w:rsidRDefault="00E02527" w:rsidP="00E02527">
      <w:pPr>
        <w:pStyle w:val="a3"/>
      </w:pPr>
      <w:r>
        <w:t>В свою теплую кровать.</w:t>
      </w:r>
    </w:p>
    <w:p w:rsidR="00E02527" w:rsidRDefault="00E02527" w:rsidP="00E02527">
      <w:pPr>
        <w:pStyle w:val="a3"/>
      </w:pPr>
      <w:r>
        <w:t>Утром, только петушок</w:t>
      </w:r>
    </w:p>
    <w:p w:rsidR="00E02527" w:rsidRDefault="00E02527" w:rsidP="00E02527">
      <w:pPr>
        <w:pStyle w:val="a3"/>
      </w:pPr>
      <w:r>
        <w:t>Подаст свой звонкий голосок,</w:t>
      </w:r>
    </w:p>
    <w:p w:rsidR="00E02527" w:rsidRDefault="00E02527" w:rsidP="00E02527">
      <w:pPr>
        <w:pStyle w:val="a3"/>
      </w:pPr>
      <w:r>
        <w:t>Солнышко опять  придет –</w:t>
      </w:r>
    </w:p>
    <w:p w:rsidR="00E02527" w:rsidRDefault="00E02527" w:rsidP="00E02527">
      <w:pPr>
        <w:pStyle w:val="a3"/>
      </w:pPr>
      <w:r>
        <w:t>Сон в постельке пропадет.</w:t>
      </w:r>
    </w:p>
    <w:p w:rsidR="00E02527" w:rsidRDefault="00E02527" w:rsidP="00E02527">
      <w:pPr>
        <w:pStyle w:val="a3"/>
      </w:pPr>
      <w:r>
        <w:t>И проснетесь вы здоровыми</w:t>
      </w:r>
    </w:p>
    <w:p w:rsidR="00E02527" w:rsidRDefault="00E02527" w:rsidP="00E02527">
      <w:pPr>
        <w:pStyle w:val="a3"/>
      </w:pPr>
      <w:r>
        <w:t xml:space="preserve">И, как солнышко, </w:t>
      </w:r>
      <w:proofErr w:type="gramStart"/>
      <w:r>
        <w:t>веселыми</w:t>
      </w:r>
      <w:proofErr w:type="gramEnd"/>
      <w:r>
        <w:t>.</w:t>
      </w:r>
    </w:p>
    <w:p w:rsidR="00E02527" w:rsidRDefault="00E02527" w:rsidP="00E02527">
      <w:pPr>
        <w:pStyle w:val="a3"/>
      </w:pPr>
      <w:r>
        <w:t>Собирайтесь поскорей –</w:t>
      </w:r>
    </w:p>
    <w:p w:rsidR="00E02527" w:rsidRDefault="00E02527" w:rsidP="00E02527">
      <w:pPr>
        <w:pStyle w:val="a3"/>
      </w:pPr>
      <w:r>
        <w:t>Ждет нас солнце во дворе!</w:t>
      </w:r>
    </w:p>
    <w:p w:rsidR="0004379F" w:rsidRDefault="0004379F" w:rsidP="00E02527">
      <w:pPr>
        <w:pStyle w:val="a3"/>
      </w:pPr>
      <w:r>
        <w:rPr>
          <w:noProof/>
        </w:rPr>
        <w:lastRenderedPageBreak/>
        <w:drawing>
          <wp:inline distT="0" distB="0" distL="0" distR="0">
            <wp:extent cx="4010025" cy="3057525"/>
            <wp:effectExtent l="19050" t="0" r="9525" b="0"/>
            <wp:docPr id="4" name="Рисунок 4" descr="C:\Users\xXx\Desktop\сайт\DSCN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\Desktop\сайт\DSCN17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86A" w:rsidRDefault="002B486A"/>
    <w:sectPr w:rsidR="002B486A" w:rsidSect="002B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527"/>
    <w:rsid w:val="0004379F"/>
    <w:rsid w:val="002B486A"/>
    <w:rsid w:val="0051062A"/>
    <w:rsid w:val="00AD3ED2"/>
    <w:rsid w:val="00E0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5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2014-07-27T17:55:00Z</dcterms:created>
  <dcterms:modified xsi:type="dcterms:W3CDTF">2014-08-15T13:12:00Z</dcterms:modified>
</cp:coreProperties>
</file>