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D9" w:rsidRDefault="00E85FD9" w:rsidP="00E85FD9">
      <w:pPr>
        <w:pStyle w:val="c10"/>
        <w:jc w:val="center"/>
        <w:rPr>
          <w:rStyle w:val="c8"/>
          <w:sz w:val="28"/>
          <w:szCs w:val="28"/>
        </w:rPr>
      </w:pPr>
      <w:r>
        <w:rPr>
          <w:rStyle w:val="c8"/>
          <w:sz w:val="28"/>
          <w:szCs w:val="28"/>
        </w:rPr>
        <w:t>ГБОУ № 1279</w:t>
      </w:r>
    </w:p>
    <w:p w:rsidR="00E85FD9" w:rsidRDefault="00E85FD9" w:rsidP="00E85FD9">
      <w:pPr>
        <w:pStyle w:val="c10"/>
        <w:jc w:val="center"/>
        <w:rPr>
          <w:rStyle w:val="c8"/>
          <w:sz w:val="28"/>
          <w:szCs w:val="28"/>
        </w:rPr>
      </w:pPr>
    </w:p>
    <w:p w:rsidR="00E85FD9" w:rsidRDefault="00E85FD9" w:rsidP="00E85FD9">
      <w:pPr>
        <w:pStyle w:val="c10"/>
        <w:jc w:val="center"/>
        <w:rPr>
          <w:rStyle w:val="c8"/>
          <w:sz w:val="28"/>
          <w:szCs w:val="28"/>
        </w:rPr>
      </w:pPr>
    </w:p>
    <w:p w:rsidR="00E85FD9" w:rsidRDefault="00E85FD9" w:rsidP="00E85FD9">
      <w:pPr>
        <w:pStyle w:val="c10"/>
        <w:jc w:val="center"/>
        <w:rPr>
          <w:rStyle w:val="c8"/>
          <w:sz w:val="28"/>
          <w:szCs w:val="28"/>
        </w:rPr>
      </w:pPr>
    </w:p>
    <w:p w:rsidR="00E85FD9" w:rsidRDefault="00E85FD9" w:rsidP="00E85FD9">
      <w:pPr>
        <w:pStyle w:val="c10"/>
        <w:jc w:val="center"/>
        <w:rPr>
          <w:rStyle w:val="c8"/>
          <w:sz w:val="28"/>
          <w:szCs w:val="28"/>
        </w:rPr>
      </w:pPr>
    </w:p>
    <w:p w:rsidR="00E85FD9" w:rsidRDefault="00E85FD9" w:rsidP="00E85FD9">
      <w:pPr>
        <w:pStyle w:val="c10"/>
        <w:jc w:val="center"/>
        <w:rPr>
          <w:rStyle w:val="c8"/>
          <w:sz w:val="28"/>
          <w:szCs w:val="28"/>
        </w:rPr>
      </w:pPr>
    </w:p>
    <w:p w:rsidR="00E85FD9" w:rsidRDefault="00E85FD9" w:rsidP="00E85FD9">
      <w:pPr>
        <w:pStyle w:val="c10"/>
        <w:jc w:val="center"/>
        <w:rPr>
          <w:rStyle w:val="c8"/>
          <w:sz w:val="28"/>
          <w:szCs w:val="28"/>
        </w:rPr>
      </w:pPr>
    </w:p>
    <w:p w:rsidR="00E85FD9" w:rsidRPr="00E85FD9" w:rsidRDefault="00E85FD9" w:rsidP="00E85FD9">
      <w:pPr>
        <w:pStyle w:val="c10"/>
        <w:jc w:val="center"/>
        <w:rPr>
          <w:rStyle w:val="c8"/>
          <w:sz w:val="28"/>
          <w:szCs w:val="28"/>
        </w:rPr>
      </w:pPr>
      <w:r w:rsidRPr="00E85FD9">
        <w:rPr>
          <w:rStyle w:val="c8"/>
          <w:sz w:val="28"/>
          <w:szCs w:val="28"/>
        </w:rPr>
        <w:t>Доклад</w:t>
      </w:r>
    </w:p>
    <w:p w:rsidR="00E85FD9" w:rsidRPr="00E85FD9" w:rsidRDefault="00E85FD9" w:rsidP="00E85FD9">
      <w:pPr>
        <w:pStyle w:val="c10"/>
        <w:jc w:val="center"/>
        <w:rPr>
          <w:rStyle w:val="c8"/>
          <w:sz w:val="40"/>
          <w:szCs w:val="40"/>
        </w:rPr>
      </w:pPr>
      <w:r w:rsidRPr="00E85FD9">
        <w:rPr>
          <w:rStyle w:val="c8"/>
          <w:sz w:val="40"/>
          <w:szCs w:val="40"/>
        </w:rPr>
        <w:t>«Методы организации познавательно-исследовательской деятельности на прогулке»</w:t>
      </w:r>
    </w:p>
    <w:p w:rsidR="00E85FD9" w:rsidRDefault="00E85FD9" w:rsidP="00E85FD9">
      <w:pPr>
        <w:pStyle w:val="c10"/>
        <w:jc w:val="center"/>
        <w:rPr>
          <w:rStyle w:val="c8"/>
          <w:sz w:val="28"/>
          <w:szCs w:val="28"/>
        </w:rPr>
      </w:pPr>
      <w:r>
        <w:rPr>
          <w:rStyle w:val="c8"/>
          <w:sz w:val="28"/>
          <w:szCs w:val="28"/>
        </w:rPr>
        <w:t>к педагогическому совету на тему</w:t>
      </w:r>
    </w:p>
    <w:p w:rsidR="00E85FD9" w:rsidRPr="00E85FD9" w:rsidRDefault="00E85FD9" w:rsidP="00E85FD9">
      <w:pPr>
        <w:pStyle w:val="c10"/>
        <w:jc w:val="center"/>
        <w:rPr>
          <w:rStyle w:val="c8"/>
          <w:sz w:val="40"/>
          <w:szCs w:val="40"/>
        </w:rPr>
      </w:pPr>
      <w:r w:rsidRPr="00E85FD9">
        <w:rPr>
          <w:rStyle w:val="c8"/>
          <w:sz w:val="40"/>
          <w:szCs w:val="40"/>
        </w:rPr>
        <w:t>«Развитие познавательно-исследовательской деятельности через организацию детского экспериментирования»</w:t>
      </w:r>
    </w:p>
    <w:p w:rsidR="00E85FD9" w:rsidRDefault="00E85FD9" w:rsidP="00E85FD9">
      <w:pPr>
        <w:pStyle w:val="c10"/>
        <w:jc w:val="right"/>
        <w:rPr>
          <w:rStyle w:val="c8"/>
          <w:sz w:val="28"/>
          <w:szCs w:val="28"/>
        </w:rPr>
      </w:pPr>
      <w:r>
        <w:rPr>
          <w:rStyle w:val="c8"/>
          <w:sz w:val="28"/>
          <w:szCs w:val="28"/>
        </w:rPr>
        <w:t>Составила</w:t>
      </w:r>
    </w:p>
    <w:p w:rsidR="00E85FD9" w:rsidRDefault="00E85FD9" w:rsidP="00E85FD9">
      <w:pPr>
        <w:pStyle w:val="c10"/>
        <w:jc w:val="right"/>
        <w:rPr>
          <w:rStyle w:val="c8"/>
          <w:sz w:val="28"/>
          <w:szCs w:val="28"/>
        </w:rPr>
      </w:pPr>
      <w:proofErr w:type="spellStart"/>
      <w:r>
        <w:rPr>
          <w:rStyle w:val="c8"/>
          <w:sz w:val="28"/>
          <w:szCs w:val="28"/>
        </w:rPr>
        <w:t>Исхакова</w:t>
      </w:r>
      <w:proofErr w:type="spellEnd"/>
      <w:r>
        <w:rPr>
          <w:rStyle w:val="c8"/>
          <w:sz w:val="28"/>
          <w:szCs w:val="28"/>
        </w:rPr>
        <w:t xml:space="preserve"> Ф.Р.</w:t>
      </w:r>
    </w:p>
    <w:p w:rsidR="00E85FD9" w:rsidRDefault="00E85FD9" w:rsidP="00E85FD9">
      <w:pPr>
        <w:pStyle w:val="c10"/>
        <w:jc w:val="right"/>
        <w:rPr>
          <w:rStyle w:val="c8"/>
          <w:sz w:val="28"/>
          <w:szCs w:val="28"/>
        </w:rPr>
      </w:pPr>
    </w:p>
    <w:p w:rsidR="00E85FD9" w:rsidRDefault="00E85FD9" w:rsidP="00E85FD9">
      <w:pPr>
        <w:pStyle w:val="c10"/>
        <w:jc w:val="right"/>
        <w:rPr>
          <w:rStyle w:val="c8"/>
          <w:sz w:val="28"/>
          <w:szCs w:val="28"/>
        </w:rPr>
      </w:pPr>
    </w:p>
    <w:p w:rsidR="00E85FD9" w:rsidRDefault="00E85FD9" w:rsidP="00E85FD9">
      <w:pPr>
        <w:pStyle w:val="c10"/>
        <w:jc w:val="right"/>
        <w:rPr>
          <w:rStyle w:val="c8"/>
          <w:sz w:val="28"/>
          <w:szCs w:val="28"/>
        </w:rPr>
      </w:pPr>
    </w:p>
    <w:p w:rsidR="00E85FD9" w:rsidRDefault="00E85FD9" w:rsidP="00E85FD9">
      <w:pPr>
        <w:pStyle w:val="c10"/>
        <w:jc w:val="right"/>
        <w:rPr>
          <w:rStyle w:val="c8"/>
          <w:sz w:val="28"/>
          <w:szCs w:val="28"/>
        </w:rPr>
      </w:pPr>
    </w:p>
    <w:p w:rsidR="00E85FD9" w:rsidRDefault="00E85FD9" w:rsidP="00E85FD9">
      <w:pPr>
        <w:pStyle w:val="c10"/>
        <w:jc w:val="right"/>
        <w:rPr>
          <w:rStyle w:val="c8"/>
          <w:sz w:val="28"/>
          <w:szCs w:val="28"/>
        </w:rPr>
      </w:pPr>
    </w:p>
    <w:p w:rsidR="00E85FD9" w:rsidRDefault="00E85FD9" w:rsidP="00E85FD9">
      <w:pPr>
        <w:pStyle w:val="c10"/>
        <w:jc w:val="right"/>
        <w:rPr>
          <w:rStyle w:val="c8"/>
          <w:sz w:val="28"/>
          <w:szCs w:val="28"/>
        </w:rPr>
      </w:pPr>
    </w:p>
    <w:p w:rsidR="00E85FD9" w:rsidRDefault="00E85FD9" w:rsidP="00E85FD9">
      <w:pPr>
        <w:pStyle w:val="c10"/>
        <w:jc w:val="right"/>
        <w:rPr>
          <w:rStyle w:val="c8"/>
          <w:sz w:val="28"/>
          <w:szCs w:val="28"/>
        </w:rPr>
      </w:pPr>
    </w:p>
    <w:p w:rsidR="00E85FD9" w:rsidRPr="00E85FD9" w:rsidRDefault="00E85FD9" w:rsidP="00E85FD9">
      <w:pPr>
        <w:pStyle w:val="c10"/>
        <w:jc w:val="center"/>
        <w:rPr>
          <w:rStyle w:val="c8"/>
        </w:rPr>
      </w:pPr>
      <w:r>
        <w:rPr>
          <w:rStyle w:val="c8"/>
          <w:sz w:val="28"/>
          <w:szCs w:val="28"/>
        </w:rPr>
        <w:t>Москва, 2014</w:t>
      </w:r>
      <w:r>
        <w:rPr>
          <w:rStyle w:val="c8"/>
          <w:sz w:val="28"/>
          <w:szCs w:val="28"/>
        </w:rPr>
        <w:br w:type="page"/>
      </w:r>
    </w:p>
    <w:p w:rsidR="00E85FD9" w:rsidRPr="00E85FD9" w:rsidRDefault="00E85FD9" w:rsidP="00E85FD9">
      <w:pPr>
        <w:pStyle w:val="c10"/>
        <w:jc w:val="center"/>
        <w:rPr>
          <w:rStyle w:val="c8"/>
          <w:sz w:val="28"/>
          <w:szCs w:val="28"/>
        </w:rPr>
      </w:pPr>
      <w:r w:rsidRPr="00E85FD9">
        <w:rPr>
          <w:rStyle w:val="c8"/>
          <w:sz w:val="28"/>
          <w:szCs w:val="28"/>
        </w:rPr>
        <w:lastRenderedPageBreak/>
        <w:t>Методы организации познавательно-исследовательской деятельности на прогулке</w:t>
      </w:r>
    </w:p>
    <w:p w:rsidR="00E85FD9" w:rsidRDefault="00E85FD9" w:rsidP="00E85FD9">
      <w:pPr>
        <w:pStyle w:val="c10"/>
        <w:rPr>
          <w:rStyle w:val="c8"/>
        </w:rPr>
      </w:pPr>
    </w:p>
    <w:p w:rsidR="00E85FD9" w:rsidRDefault="00E85FD9" w:rsidP="00E85FD9">
      <w:pPr>
        <w:pStyle w:val="c10"/>
        <w:spacing w:before="0" w:beforeAutospacing="0" w:after="0" w:afterAutospacing="0" w:line="360" w:lineRule="auto"/>
        <w:ind w:firstLine="567"/>
        <w:jc w:val="both"/>
      </w:pPr>
      <w:r>
        <w:rPr>
          <w:rStyle w:val="c8"/>
        </w:rPr>
        <w:t>Содержание детей на прогулке зависит от времени года, погоды, предшествующих занятий, интересов и возраста.</w:t>
      </w:r>
    </w:p>
    <w:p w:rsidR="00E85FD9" w:rsidRDefault="00E85FD9" w:rsidP="00E85FD9">
      <w:pPr>
        <w:pStyle w:val="c10"/>
        <w:spacing w:before="0" w:beforeAutospacing="0" w:after="0" w:afterAutospacing="0" w:line="360" w:lineRule="auto"/>
        <w:ind w:firstLine="567"/>
        <w:jc w:val="both"/>
      </w:pPr>
      <w:r>
        <w:rPr>
          <w:rStyle w:val="c2"/>
        </w:rPr>
        <w:t>Структура прогулки:</w:t>
      </w:r>
    </w:p>
    <w:p w:rsidR="00E85FD9" w:rsidRDefault="00E85FD9" w:rsidP="00E85FD9">
      <w:pPr>
        <w:pStyle w:val="c10"/>
        <w:spacing w:before="0" w:beforeAutospacing="0" w:after="0" w:afterAutospacing="0" w:line="360" w:lineRule="auto"/>
        <w:ind w:firstLine="567"/>
        <w:jc w:val="both"/>
      </w:pPr>
      <w:r>
        <w:rPr>
          <w:rStyle w:val="c2"/>
        </w:rPr>
        <w:t>Наблюдение.</w:t>
      </w:r>
    </w:p>
    <w:p w:rsidR="00E85FD9" w:rsidRDefault="00E85FD9" w:rsidP="00E85FD9">
      <w:pPr>
        <w:pStyle w:val="c10"/>
        <w:spacing w:before="0" w:beforeAutospacing="0" w:after="0" w:afterAutospacing="0" w:line="360" w:lineRule="auto"/>
        <w:ind w:firstLine="567"/>
        <w:jc w:val="both"/>
      </w:pPr>
      <w:r>
        <w:rPr>
          <w:rStyle w:val="c2"/>
        </w:rPr>
        <w:t>Подвижные игры 2-3 игры большой подвижности, 2-3 игры малой и средней подвижности, игры на выбор детей.</w:t>
      </w:r>
    </w:p>
    <w:p w:rsidR="00E85FD9" w:rsidRDefault="00E85FD9" w:rsidP="00E85FD9">
      <w:pPr>
        <w:pStyle w:val="c10"/>
        <w:spacing w:before="0" w:beforeAutospacing="0" w:after="0" w:afterAutospacing="0" w:line="360" w:lineRule="auto"/>
        <w:ind w:firstLine="567"/>
        <w:jc w:val="both"/>
      </w:pPr>
      <w:r>
        <w:rPr>
          <w:rStyle w:val="c2"/>
        </w:rPr>
        <w:t>Труд детей на участке.</w:t>
      </w:r>
    </w:p>
    <w:p w:rsidR="00E85FD9" w:rsidRDefault="00E85FD9" w:rsidP="00E85FD9">
      <w:pPr>
        <w:pStyle w:val="c10"/>
        <w:spacing w:before="0" w:beforeAutospacing="0" w:after="0" w:afterAutospacing="0" w:line="360" w:lineRule="auto"/>
        <w:ind w:firstLine="567"/>
        <w:jc w:val="both"/>
      </w:pPr>
      <w:r>
        <w:rPr>
          <w:rStyle w:val="c2"/>
        </w:rPr>
        <w:t>Индивидуальная работа с детьми по развитию движений, физических качеств.</w:t>
      </w:r>
    </w:p>
    <w:p w:rsidR="00E85FD9" w:rsidRDefault="00E85FD9" w:rsidP="00E85FD9">
      <w:pPr>
        <w:pStyle w:val="c10"/>
        <w:spacing w:before="0" w:beforeAutospacing="0" w:after="0" w:afterAutospacing="0" w:line="360" w:lineRule="auto"/>
        <w:ind w:firstLine="567"/>
        <w:jc w:val="both"/>
        <w:rPr>
          <w:rStyle w:val="c2"/>
        </w:rPr>
      </w:pPr>
      <w:r>
        <w:rPr>
          <w:rStyle w:val="c2"/>
        </w:rPr>
        <w:t>Самостоятельная игровая деятельность.</w:t>
      </w:r>
    </w:p>
    <w:p w:rsidR="00E85FD9" w:rsidRDefault="00E85FD9" w:rsidP="00E85FD9">
      <w:pPr>
        <w:pStyle w:val="c10"/>
        <w:spacing w:before="0" w:beforeAutospacing="0" w:after="0" w:afterAutospacing="0" w:line="360" w:lineRule="auto"/>
        <w:ind w:firstLine="567"/>
        <w:jc w:val="both"/>
      </w:pP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например за строителями.</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lastRenderedPageBreak/>
        <w:t>Игры с прыжками, бегом, метанием, упражнениями в равновесии следует проводить также в теплые весенние, летние дни и ранней осенью.</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proofErr w:type="gramStart"/>
      <w:r w:rsidRPr="00E85FD9">
        <w:rPr>
          <w:rFonts w:ascii="Times New Roman" w:eastAsia="Times New Roman" w:hAnsi="Times New Roman" w:cs="Times New Roman"/>
          <w:sz w:val="24"/>
          <w:szCs w:val="24"/>
          <w:lang w:eastAsia="ru-RU"/>
        </w:rPr>
        <w:t xml:space="preserve">Во время прогулок могут быть широко использованы бессюжетные народные игры с предметами, такие, как бабки, </w:t>
      </w:r>
      <w:proofErr w:type="spellStart"/>
      <w:r w:rsidRPr="00E85FD9">
        <w:rPr>
          <w:rFonts w:ascii="Times New Roman" w:eastAsia="Times New Roman" w:hAnsi="Times New Roman" w:cs="Times New Roman"/>
          <w:sz w:val="24"/>
          <w:szCs w:val="24"/>
          <w:lang w:eastAsia="ru-RU"/>
        </w:rPr>
        <w:t>кольцеброс</w:t>
      </w:r>
      <w:proofErr w:type="spellEnd"/>
      <w:r w:rsidRPr="00E85FD9">
        <w:rPr>
          <w:rFonts w:ascii="Times New Roman" w:eastAsia="Times New Roman" w:hAnsi="Times New Roman" w:cs="Times New Roman"/>
          <w:sz w:val="24"/>
          <w:szCs w:val="24"/>
          <w:lang w:eastAsia="ru-RU"/>
        </w:rPr>
        <w:t>, кегли, а в старших группах - элементы спортивных игр: волейбол, баскетбол, городки, бадминтон, настольный теннис, футбол, хоккей.</w:t>
      </w:r>
      <w:proofErr w:type="gramEnd"/>
      <w:r w:rsidRPr="00E85FD9">
        <w:rPr>
          <w:rFonts w:ascii="Times New Roman" w:eastAsia="Times New Roman" w:hAnsi="Times New Roman" w:cs="Times New Roman"/>
          <w:sz w:val="24"/>
          <w:szCs w:val="24"/>
          <w:lang w:eastAsia="ru-RU"/>
        </w:rPr>
        <w:t xml:space="preserve"> В жаркую погоду проводятся игры с водой.</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классики, зимой - катание на санках, коньках, скольжение на ногах по ледяным дорожкам, ходьба на лыжах.</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Ценность этого труда состоит в том, что дети видят результаты его, доставляющие им много радостных переж</w:t>
      </w:r>
      <w:r>
        <w:rPr>
          <w:rFonts w:ascii="Times New Roman" w:eastAsia="Times New Roman" w:hAnsi="Times New Roman" w:cs="Times New Roman"/>
          <w:sz w:val="24"/>
          <w:szCs w:val="24"/>
          <w:lang w:eastAsia="ru-RU"/>
        </w:rPr>
        <w:t>и</w:t>
      </w:r>
      <w:r w:rsidRPr="00E85FD9">
        <w:rPr>
          <w:rFonts w:ascii="Times New Roman" w:eastAsia="Times New Roman" w:hAnsi="Times New Roman" w:cs="Times New Roman"/>
          <w:sz w:val="24"/>
          <w:szCs w:val="24"/>
          <w:lang w:eastAsia="ru-RU"/>
        </w:rPr>
        <w:t>ваний, а чувство радости</w:t>
      </w:r>
      <w:proofErr w:type="gramStart"/>
      <w:r w:rsidRPr="00E85FD9">
        <w:rPr>
          <w:rFonts w:ascii="Times New Roman" w:eastAsia="Times New Roman" w:hAnsi="Times New Roman" w:cs="Times New Roman"/>
          <w:sz w:val="24"/>
          <w:szCs w:val="24"/>
          <w:lang w:eastAsia="ru-RU"/>
        </w:rPr>
        <w:t xml:space="preserve"> ,</w:t>
      </w:r>
      <w:proofErr w:type="gramEnd"/>
      <w:r w:rsidRPr="00E85FD9">
        <w:rPr>
          <w:rFonts w:ascii="Times New Roman" w:eastAsia="Times New Roman" w:hAnsi="Times New Roman" w:cs="Times New Roman"/>
          <w:sz w:val="24"/>
          <w:szCs w:val="24"/>
          <w:lang w:eastAsia="ru-RU"/>
        </w:rPr>
        <w:t xml:space="preserve"> удовольствия – одно из важных условий развития у детей интереса к труду, воспитания трудолюбия. Необходимо стремиться сделать детский труд радостным, помогающим малышам овладеть полезными навыками и умениями.  </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Совместная, дружная и результативная работа способствует развитию коллективизма и чувства ответственности за общее дело.</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На прогулках осуществляется работа и по развитию речи ребенка: разучивание </w:t>
      </w:r>
      <w:proofErr w:type="spellStart"/>
      <w:r w:rsidRPr="00E85FD9">
        <w:rPr>
          <w:rFonts w:ascii="Times New Roman" w:eastAsia="Times New Roman" w:hAnsi="Times New Roman" w:cs="Times New Roman"/>
          <w:sz w:val="24"/>
          <w:szCs w:val="24"/>
          <w:lang w:eastAsia="ru-RU"/>
        </w:rPr>
        <w:t>потешки</w:t>
      </w:r>
      <w:proofErr w:type="spellEnd"/>
      <w:r w:rsidRPr="00E85FD9">
        <w:rPr>
          <w:rFonts w:ascii="Times New Roman" w:eastAsia="Times New Roman" w:hAnsi="Times New Roman" w:cs="Times New Roman"/>
          <w:sz w:val="24"/>
          <w:szCs w:val="24"/>
          <w:lang w:eastAsia="ru-RU"/>
        </w:rPr>
        <w:t xml:space="preserve"> или небольшого стихотворения, закрепление трудного для произношения звука и т. п. Воспитатель может вспомнить с детьми слова и мелодию песни, которую разучивали на музыкальном занятии.</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lastRenderedPageBreak/>
        <w:t>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Экспериментирование является одним из видов познавательной деятельности детей и взрослых.</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Умная галка.</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Познакомить с тем, что уровень воды повышается, если в воду класть предметы.</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Мерная емкость с водой, камешки, предмет в емкости.</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Перед детьми становится задача: достать предмет, не опуская руку в воду.</w:t>
      </w:r>
      <w:r w:rsidRPr="00E85FD9">
        <w:rPr>
          <w:rFonts w:ascii="Times New Roman" w:eastAsia="Times New Roman" w:hAnsi="Times New Roman" w:cs="Times New Roman"/>
          <w:sz w:val="24"/>
          <w:szCs w:val="24"/>
          <w:lang w:eastAsia="ru-RU"/>
        </w:rPr>
        <w:br/>
        <w:t>Дети предлагают вариант (например, класть камешки в сосуд до тех пор, пока уровень не дойдет до краев), выполняют из нее воду.</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Фокус «Почему не выливается?»</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Обнаружить атмосферное давление.</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Стаканы с водой, почтовые открытки.</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Взрослый предлагает детям перевернуть стакан, не пролив из него воды. Дети высказывают предположения, пробуют. Затем взрослый наполняет стакан водой до краев, покрывает его почтовой открыткой и, слегка придерживая ее пальцами, переворачивает стакан вверх дном. Убирает рук</w:t>
      </w:r>
      <w:proofErr w:type="gramStart"/>
      <w:r w:rsidRPr="00E85FD9">
        <w:rPr>
          <w:rFonts w:ascii="Times New Roman" w:eastAsia="Times New Roman" w:hAnsi="Times New Roman" w:cs="Times New Roman"/>
          <w:sz w:val="24"/>
          <w:szCs w:val="24"/>
          <w:lang w:eastAsia="ru-RU"/>
        </w:rPr>
        <w:t>у-</w:t>
      </w:r>
      <w:proofErr w:type="gramEnd"/>
      <w:r w:rsidRPr="00E85FD9">
        <w:rPr>
          <w:rFonts w:ascii="Times New Roman" w:eastAsia="Times New Roman" w:hAnsi="Times New Roman" w:cs="Times New Roman"/>
          <w:sz w:val="24"/>
          <w:szCs w:val="24"/>
          <w:lang w:eastAsia="ru-RU"/>
        </w:rPr>
        <w:t xml:space="preserve"> открытка не падает, вода не наливается (если только бумага совершенно горизонтальна и прижата к краям). Почему вода не выливается из стакана, когда под ним лист к краям стакана и не дает воде вылиться, т.е. причин</w:t>
      </w:r>
      <w:proofErr w:type="gramStart"/>
      <w:r w:rsidRPr="00E85FD9">
        <w:rPr>
          <w:rFonts w:ascii="Times New Roman" w:eastAsia="Times New Roman" w:hAnsi="Times New Roman" w:cs="Times New Roman"/>
          <w:sz w:val="24"/>
          <w:szCs w:val="24"/>
          <w:lang w:eastAsia="ru-RU"/>
        </w:rPr>
        <w:t>а-</w:t>
      </w:r>
      <w:proofErr w:type="gramEnd"/>
      <w:r w:rsidRPr="00E85FD9">
        <w:rPr>
          <w:rFonts w:ascii="Times New Roman" w:eastAsia="Times New Roman" w:hAnsi="Times New Roman" w:cs="Times New Roman"/>
          <w:sz w:val="24"/>
          <w:szCs w:val="24"/>
          <w:lang w:eastAsia="ru-RU"/>
        </w:rPr>
        <w:t xml:space="preserve"> воздушное давление).</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Чуд</w:t>
      </w:r>
      <w:proofErr w:type="gramStart"/>
      <w:r w:rsidRPr="00E85FD9">
        <w:rPr>
          <w:rFonts w:ascii="Times New Roman" w:eastAsia="Times New Roman" w:hAnsi="Times New Roman" w:cs="Times New Roman"/>
          <w:sz w:val="24"/>
          <w:szCs w:val="24"/>
          <w:lang w:eastAsia="ru-RU"/>
        </w:rPr>
        <w:t>о-</w:t>
      </w:r>
      <w:proofErr w:type="gramEnd"/>
      <w:r w:rsidRPr="00E85FD9">
        <w:rPr>
          <w:rFonts w:ascii="Times New Roman" w:eastAsia="Times New Roman" w:hAnsi="Times New Roman" w:cs="Times New Roman"/>
          <w:sz w:val="24"/>
          <w:szCs w:val="24"/>
          <w:lang w:eastAsia="ru-RU"/>
        </w:rPr>
        <w:t xml:space="preserve"> прическа.</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Познакомить с проявлением статического электричества и возможностью снятия его с предметом.</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Пластмассовая расческа, воздушный шарик, зеркало, ткань.</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Взрослый предлагает детям выяснить, почему иногда волосы становятся непослушными (торчат в разные стороны). Предположения детей обсуждаются с помощью вопросов: бывают ли волосы такими, если они мокрые, если они сухие. </w:t>
      </w:r>
      <w:r w:rsidRPr="00E85FD9">
        <w:rPr>
          <w:rFonts w:ascii="Times New Roman" w:eastAsia="Times New Roman" w:hAnsi="Times New Roman" w:cs="Times New Roman"/>
          <w:sz w:val="24"/>
          <w:szCs w:val="24"/>
          <w:lang w:eastAsia="ru-RU"/>
        </w:rPr>
        <w:lastRenderedPageBreak/>
        <w:t>Взрослый предлагает детям перед зеркалом причесать волосы, энергично проводя расческой, поднять расческу на некоторое расстояние над головой. Выяснить, что происходит с волосами (они электризуются и поднимаются вверх). Повторяют опыт, предварительно натирая расческу кусочком ткани. Выясняют, почему одежда иногда прилипает к телу (она трется о тело, получает «электричество» при глажении, становится наэлектризованной).</w:t>
      </w:r>
      <w:r w:rsidRPr="00E85FD9">
        <w:rPr>
          <w:rFonts w:ascii="Times New Roman" w:eastAsia="Times New Roman" w:hAnsi="Times New Roman" w:cs="Times New Roman"/>
          <w:sz w:val="24"/>
          <w:szCs w:val="24"/>
          <w:lang w:eastAsia="ru-RU"/>
        </w:rPr>
        <w:br/>
      </w:r>
      <w:r w:rsidRPr="00E85FD9">
        <w:rPr>
          <w:rFonts w:ascii="Times New Roman" w:eastAsia="Times New Roman" w:hAnsi="Times New Roman" w:cs="Times New Roman"/>
          <w:sz w:val="24"/>
          <w:szCs w:val="24"/>
          <w:lang w:eastAsia="ru-RU"/>
        </w:rPr>
        <w:br/>
        <w:t>Задачи:</w:t>
      </w:r>
    </w:p>
    <w:p w:rsidR="00E85FD9" w:rsidRPr="00E85FD9" w:rsidRDefault="00E85FD9" w:rsidP="00E85FD9">
      <w:pPr>
        <w:numPr>
          <w:ilvl w:val="0"/>
          <w:numId w:val="2"/>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Формировать знания детей о явлениях природы весной.</w:t>
      </w:r>
    </w:p>
    <w:p w:rsidR="00E85FD9" w:rsidRPr="00E85FD9" w:rsidRDefault="00E85FD9" w:rsidP="00E85FD9">
      <w:pPr>
        <w:numPr>
          <w:ilvl w:val="0"/>
          <w:numId w:val="2"/>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Учить наблюдать, видеть причинно – следственные связи, делать выводы.</w:t>
      </w:r>
    </w:p>
    <w:p w:rsidR="00E85FD9" w:rsidRPr="00E85FD9" w:rsidRDefault="00E85FD9" w:rsidP="00E85FD9">
      <w:pPr>
        <w:numPr>
          <w:ilvl w:val="0"/>
          <w:numId w:val="2"/>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Развивать логическое мышление, речь, кругозор.</w:t>
      </w:r>
    </w:p>
    <w:p w:rsidR="00E85FD9" w:rsidRPr="00E85FD9" w:rsidRDefault="00E85FD9" w:rsidP="00E85FD9">
      <w:pPr>
        <w:numPr>
          <w:ilvl w:val="0"/>
          <w:numId w:val="2"/>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Воспитывать любознательность, любовь к природе и бережное отношение к своему здоровью.</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Целевые прогулки. Воспитатель организует наблюдения детей за общественной жизнью и явлениями природы и за пределами участка. С этой целью организуются целевые прогулки.</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 младшей группе целевые прогулки проводятся раз в неделю на небольшое расстояние, по улице, где находится детский сад. Со старшими детьми такие прогулки проводятся два раза е неделю и на более далекие расстояния.</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proofErr w:type="gramStart"/>
      <w:r w:rsidRPr="00E85FD9">
        <w:rPr>
          <w:rFonts w:ascii="Times New Roman" w:eastAsia="Times New Roman" w:hAnsi="Times New Roman" w:cs="Times New Roman"/>
          <w:sz w:val="24"/>
          <w:szCs w:val="24"/>
          <w:lang w:eastAsia="ru-RU"/>
        </w:rPr>
        <w:t>Детям младшей группы воспитатель показывает дома, транспорт,, пешеходов, средней - здания общественного назначения (школа, Дом культуры, театр и т. п.).</w:t>
      </w:r>
      <w:proofErr w:type="gramEnd"/>
      <w:r w:rsidRPr="00E85FD9">
        <w:rPr>
          <w:rFonts w:ascii="Times New Roman" w:eastAsia="Times New Roman" w:hAnsi="Times New Roman" w:cs="Times New Roman"/>
          <w:sz w:val="24"/>
          <w:szCs w:val="24"/>
          <w:lang w:eastAsia="ru-RU"/>
        </w:rPr>
        <w:t xml:space="preserve"> Со старшими детьми проводятся целевые прогулки на другие улицы, в ближайший парк или лес. Дети знакомятся с правилами поведения в общественных местах и правилами уличного движения.</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На целевых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определенной выдержки, организованности и выносливости.</w:t>
      </w:r>
    </w:p>
    <w:p w:rsidR="00E85FD9" w:rsidRDefault="00E85FD9" w:rsidP="00E85FD9">
      <w:pPr>
        <w:pStyle w:val="c35"/>
        <w:spacing w:before="0" w:beforeAutospacing="0" w:after="0" w:afterAutospacing="0" w:line="360" w:lineRule="auto"/>
        <w:ind w:firstLine="567"/>
        <w:jc w:val="both"/>
        <w:rPr>
          <w:rStyle w:val="c8"/>
        </w:rPr>
      </w:pPr>
    </w:p>
    <w:p w:rsidR="00E85FD9" w:rsidRDefault="00E85FD9" w:rsidP="00E85FD9">
      <w:pPr>
        <w:pStyle w:val="c35"/>
        <w:spacing w:before="0" w:beforeAutospacing="0" w:after="0" w:afterAutospacing="0" w:line="360" w:lineRule="auto"/>
        <w:ind w:firstLine="567"/>
        <w:jc w:val="both"/>
        <w:rPr>
          <w:rStyle w:val="c8"/>
        </w:rPr>
      </w:pPr>
    </w:p>
    <w:p w:rsidR="00E85FD9" w:rsidRDefault="00E85FD9" w:rsidP="00E85FD9">
      <w:pPr>
        <w:pStyle w:val="c35"/>
        <w:spacing w:before="0" w:beforeAutospacing="0" w:after="0" w:afterAutospacing="0" w:line="360" w:lineRule="auto"/>
        <w:ind w:firstLine="567"/>
        <w:jc w:val="center"/>
      </w:pPr>
      <w:r>
        <w:rPr>
          <w:rStyle w:val="c8"/>
        </w:rPr>
        <w:t>Опыты и эксперименты в детском саду.</w:t>
      </w:r>
    </w:p>
    <w:p w:rsidR="00E85FD9" w:rsidRDefault="00E85FD9" w:rsidP="00E85FD9">
      <w:pPr>
        <w:pStyle w:val="c35"/>
        <w:spacing w:before="0" w:beforeAutospacing="0" w:after="0" w:afterAutospacing="0" w:line="360" w:lineRule="auto"/>
        <w:ind w:firstLine="567"/>
        <w:jc w:val="both"/>
      </w:pPr>
      <w:r>
        <w:rPr>
          <w:rStyle w:val="c3"/>
        </w:rPr>
        <w:t>Опыты для младшего дошкольного возраста</w:t>
      </w:r>
    </w:p>
    <w:p w:rsidR="00E85FD9" w:rsidRDefault="00E85FD9" w:rsidP="00E85FD9">
      <w:pPr>
        <w:pStyle w:val="c4"/>
        <w:spacing w:before="0" w:beforeAutospacing="0" w:after="0" w:afterAutospacing="0" w:line="360" w:lineRule="auto"/>
        <w:ind w:firstLine="567"/>
        <w:jc w:val="both"/>
      </w:pPr>
      <w:r>
        <w:rPr>
          <w:rStyle w:val="c11"/>
        </w:rPr>
        <w:t>ТАЯНИЕ СНЕГА.</w:t>
      </w:r>
    </w:p>
    <w:p w:rsidR="00E85FD9" w:rsidRDefault="00E85FD9" w:rsidP="00E85FD9">
      <w:pPr>
        <w:pStyle w:val="c9"/>
        <w:spacing w:before="0" w:beforeAutospacing="0" w:after="0" w:afterAutospacing="0" w:line="360" w:lineRule="auto"/>
        <w:ind w:firstLine="567"/>
        <w:jc w:val="both"/>
      </w:pPr>
      <w:r>
        <w:rPr>
          <w:rStyle w:val="c5"/>
        </w:rPr>
        <w:t>Цель: </w:t>
      </w:r>
      <w:r>
        <w:rPr>
          <w:rStyle w:val="c15"/>
        </w:rPr>
        <w:t>Подвести детей к пониманию того, что снег тает от любого источника тепла.</w:t>
      </w:r>
    </w:p>
    <w:p w:rsidR="00E85FD9" w:rsidRDefault="00E85FD9" w:rsidP="00E85FD9">
      <w:pPr>
        <w:pStyle w:val="c9"/>
        <w:spacing w:before="0" w:beforeAutospacing="0" w:after="0" w:afterAutospacing="0" w:line="360" w:lineRule="auto"/>
        <w:ind w:firstLine="567"/>
        <w:jc w:val="both"/>
      </w:pPr>
      <w:r>
        <w:rPr>
          <w:rStyle w:val="c5"/>
        </w:rPr>
        <w:lastRenderedPageBreak/>
        <w:t>Ход:</w:t>
      </w:r>
      <w:r>
        <w:rPr>
          <w:rStyle w:val="c15"/>
        </w:rPr>
        <w:t> Наблюдать за таянием снега на теплой руке, варежке, на батарее, на грелке и т.д.</w:t>
      </w:r>
    </w:p>
    <w:p w:rsidR="00E85FD9" w:rsidRDefault="00E85FD9" w:rsidP="00E85FD9">
      <w:pPr>
        <w:pStyle w:val="c9"/>
        <w:spacing w:before="0" w:beforeAutospacing="0" w:after="0" w:afterAutospacing="0" w:line="360" w:lineRule="auto"/>
        <w:ind w:firstLine="567"/>
        <w:jc w:val="both"/>
      </w:pPr>
      <w:r>
        <w:rPr>
          <w:rStyle w:val="c5"/>
        </w:rPr>
        <w:t>Вывод: </w:t>
      </w:r>
      <w:r>
        <w:rPr>
          <w:rStyle w:val="c15"/>
        </w:rPr>
        <w:t>Снег тает от теплого воздуха, идущего от любой системы.</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МОЖНО ЛИ ПИТЬ ТАЛУЮ ВОДУ.</w:t>
      </w:r>
    </w:p>
    <w:p w:rsidR="00E85FD9" w:rsidRDefault="00E85FD9" w:rsidP="00E85FD9">
      <w:pPr>
        <w:pStyle w:val="c9"/>
        <w:spacing w:before="0" w:beforeAutospacing="0" w:after="0" w:afterAutospacing="0" w:line="360" w:lineRule="auto"/>
        <w:ind w:firstLine="567"/>
        <w:jc w:val="both"/>
      </w:pPr>
      <w:r>
        <w:rPr>
          <w:rStyle w:val="c5"/>
        </w:rPr>
        <w:t>Цель: </w:t>
      </w:r>
      <w:r>
        <w:rPr>
          <w:rStyle w:val="c15"/>
        </w:rPr>
        <w:t>Показать, что даже самый, казалось бы,  чистый снег грязнее водопроводной воды.</w:t>
      </w:r>
    </w:p>
    <w:p w:rsidR="00E85FD9" w:rsidRDefault="00E85FD9" w:rsidP="00E85FD9">
      <w:pPr>
        <w:pStyle w:val="c9"/>
        <w:spacing w:before="0" w:beforeAutospacing="0" w:after="0" w:afterAutospacing="0" w:line="360" w:lineRule="auto"/>
        <w:ind w:firstLine="567"/>
        <w:jc w:val="both"/>
      </w:pPr>
      <w:r>
        <w:rPr>
          <w:rStyle w:val="c5"/>
        </w:rPr>
        <w:t>Ход: </w:t>
      </w:r>
      <w:r>
        <w:rPr>
          <w:rStyle w:val="c15"/>
        </w:rPr>
        <w:t xml:space="preserve">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Pr>
          <w:rStyle w:val="c15"/>
        </w:rPr>
        <w:t>для</w:t>
      </w:r>
      <w:proofErr w:type="gramEnd"/>
      <w:r>
        <w:rPr>
          <w:rStyle w:val="c15"/>
        </w:rPr>
        <w:t xml:space="preserve"> пить людям. Но, талую  воду можно использовать для поливки растений, а также ее можно давать животным.</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35"/>
        <w:spacing w:before="0" w:beforeAutospacing="0" w:after="0" w:afterAutospacing="0" w:line="360" w:lineRule="auto"/>
        <w:ind w:firstLine="567"/>
        <w:jc w:val="both"/>
      </w:pPr>
      <w:r>
        <w:rPr>
          <w:rStyle w:val="c3"/>
        </w:rPr>
        <w:t>Опыты для среднего дошкольного возраста.</w:t>
      </w:r>
    </w:p>
    <w:p w:rsidR="00E85FD9" w:rsidRDefault="00E85FD9" w:rsidP="00E85FD9">
      <w:pPr>
        <w:pStyle w:val="c4"/>
        <w:spacing w:before="0" w:beforeAutospacing="0" w:after="0" w:afterAutospacing="0" w:line="360" w:lineRule="auto"/>
        <w:ind w:firstLine="567"/>
        <w:jc w:val="both"/>
      </w:pPr>
      <w:r>
        <w:rPr>
          <w:rStyle w:val="c11"/>
        </w:rPr>
        <w:t>СПОСОБНОСТЬ ВОДЫ ОТРАЖАТЬ ОКРУЖАЮЩИЕ ПРЕДМЕТЫ.</w:t>
      </w:r>
    </w:p>
    <w:p w:rsidR="00E85FD9" w:rsidRDefault="00E85FD9" w:rsidP="00E85FD9">
      <w:pPr>
        <w:pStyle w:val="c9"/>
        <w:spacing w:before="0" w:beforeAutospacing="0" w:after="0" w:afterAutospacing="0" w:line="360" w:lineRule="auto"/>
        <w:ind w:firstLine="567"/>
        <w:jc w:val="both"/>
      </w:pPr>
      <w:r>
        <w:rPr>
          <w:rStyle w:val="c5"/>
        </w:rPr>
        <w:t>Цель:</w:t>
      </w:r>
      <w:r>
        <w:rPr>
          <w:rStyle w:val="c15"/>
        </w:rPr>
        <w:t> показать, что вода отражает окружающие предметы.</w:t>
      </w:r>
    </w:p>
    <w:p w:rsidR="00E85FD9" w:rsidRDefault="00E85FD9" w:rsidP="00E85FD9">
      <w:pPr>
        <w:pStyle w:val="c9"/>
        <w:spacing w:before="0" w:beforeAutospacing="0" w:after="0" w:afterAutospacing="0" w:line="360" w:lineRule="auto"/>
        <w:ind w:firstLine="567"/>
        <w:jc w:val="both"/>
      </w:pPr>
      <w:r>
        <w:rPr>
          <w:rStyle w:val="c5"/>
        </w:rPr>
        <w:t>Ход: </w:t>
      </w:r>
      <w:r>
        <w:rPr>
          <w:rStyle w:val="c15"/>
        </w:rPr>
        <w:t>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E85FD9" w:rsidRDefault="00E85FD9" w:rsidP="00E85FD9">
      <w:pPr>
        <w:pStyle w:val="c9"/>
        <w:spacing w:before="0" w:beforeAutospacing="0" w:after="0" w:afterAutospacing="0" w:line="360" w:lineRule="auto"/>
        <w:ind w:firstLine="567"/>
        <w:jc w:val="both"/>
      </w:pPr>
      <w:r>
        <w:rPr>
          <w:rStyle w:val="c5"/>
        </w:rPr>
        <w:t>Вывод:</w:t>
      </w:r>
      <w:r>
        <w:rPr>
          <w:rStyle w:val="c15"/>
        </w:rPr>
        <w:t> Вода отражает окружающие предметы, ее можно использовать в качестве зеркала.</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5"/>
        </w:rPr>
        <w:t>ПРОЗРАЧНОСТЬ ВОДЫ.</w:t>
      </w:r>
    </w:p>
    <w:p w:rsidR="00E85FD9" w:rsidRDefault="00E85FD9" w:rsidP="00E85FD9">
      <w:pPr>
        <w:pStyle w:val="c9"/>
        <w:spacing w:before="0" w:beforeAutospacing="0" w:after="0" w:afterAutospacing="0" w:line="360" w:lineRule="auto"/>
        <w:ind w:firstLine="567"/>
        <w:jc w:val="both"/>
      </w:pPr>
      <w:r>
        <w:rPr>
          <w:rStyle w:val="c5"/>
        </w:rPr>
        <w:t>Цель:</w:t>
      </w:r>
      <w:r>
        <w:rPr>
          <w:rStyle w:val="c15"/>
        </w:rPr>
        <w:t> Подвести детей к обобщению «чистая вода – прозрачная», а «грязная – непрозрачная»</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w:t>
      </w:r>
      <w:proofErr w:type="gramStart"/>
      <w:r>
        <w:rPr>
          <w:rStyle w:val="c15"/>
        </w:rPr>
        <w:t xml:space="preserve">( </w:t>
      </w:r>
      <w:proofErr w:type="gramEnd"/>
      <w:r>
        <w:rPr>
          <w:rStyle w:val="c15"/>
        </w:rPr>
        <w:t>стакан, стекло в окне,  аквариум).</w:t>
      </w:r>
    </w:p>
    <w:p w:rsidR="00E85FD9" w:rsidRDefault="00E85FD9" w:rsidP="00E85FD9">
      <w:pPr>
        <w:pStyle w:val="c17"/>
        <w:spacing w:before="0" w:beforeAutospacing="0" w:after="0" w:afterAutospacing="0" w:line="360" w:lineRule="auto"/>
        <w:ind w:firstLine="567"/>
        <w:jc w:val="both"/>
      </w:pPr>
      <w:r>
        <w:rPr>
          <w:rStyle w:val="c15"/>
        </w:rPr>
        <w:t>Дать задание: доказать, что вода в банке тоже прозрачная (пусть ребята опустят в банку мелкие предметы, и они будут видны).</w:t>
      </w:r>
    </w:p>
    <w:p w:rsidR="00E85FD9" w:rsidRDefault="00E85FD9" w:rsidP="00E85FD9">
      <w:pPr>
        <w:pStyle w:val="c17"/>
        <w:spacing w:before="0" w:beforeAutospacing="0" w:after="0" w:afterAutospacing="0" w:line="360" w:lineRule="auto"/>
        <w:ind w:firstLine="567"/>
        <w:jc w:val="both"/>
      </w:pPr>
      <w:r>
        <w:rPr>
          <w:rStyle w:val="c15"/>
        </w:rPr>
        <w:t>Задать вопрос: «Если опустить в аквариум кусочек земли, будет ли вода такой же прозрачной?»</w:t>
      </w:r>
    </w:p>
    <w:p w:rsidR="00E85FD9" w:rsidRDefault="00E85FD9" w:rsidP="00E85FD9">
      <w:pPr>
        <w:pStyle w:val="c17"/>
        <w:spacing w:before="0" w:beforeAutospacing="0" w:after="0" w:afterAutospacing="0" w:line="360" w:lineRule="auto"/>
        <w:ind w:firstLine="567"/>
        <w:jc w:val="both"/>
      </w:pPr>
      <w:r>
        <w:rPr>
          <w:rStyle w:val="c15"/>
        </w:rPr>
        <w:t xml:space="preserve">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w:t>
      </w:r>
      <w:r>
        <w:rPr>
          <w:rStyle w:val="c15"/>
        </w:rPr>
        <w:lastRenderedPageBreak/>
        <w:t>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E85FD9" w:rsidRDefault="00E85FD9" w:rsidP="00E85FD9">
      <w:pPr>
        <w:pStyle w:val="c9"/>
        <w:spacing w:before="0" w:beforeAutospacing="0" w:after="0" w:afterAutospacing="0" w:line="360" w:lineRule="auto"/>
        <w:ind w:firstLine="567"/>
        <w:jc w:val="both"/>
      </w:pPr>
      <w:r>
        <w:rPr>
          <w:rStyle w:val="c5"/>
        </w:rPr>
        <w:t>Вывод:</w:t>
      </w:r>
      <w:r>
        <w:rPr>
          <w:rStyle w:val="c15"/>
        </w:rPr>
        <w:t> Чистая вода прозрачная, через нее видны предметы; мутная вода непрозрачная.</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ИЗ ЧЕГО ПТИЦЫ СТРОЯТ ГНЕЗДА?</w:t>
      </w:r>
    </w:p>
    <w:p w:rsidR="00E85FD9" w:rsidRDefault="00E85FD9" w:rsidP="00E85FD9">
      <w:pPr>
        <w:pStyle w:val="c9"/>
        <w:spacing w:before="0" w:beforeAutospacing="0" w:after="0" w:afterAutospacing="0" w:line="360" w:lineRule="auto"/>
        <w:ind w:firstLine="567"/>
        <w:jc w:val="both"/>
      </w:pPr>
      <w:r>
        <w:rPr>
          <w:rStyle w:val="c5"/>
        </w:rPr>
        <w:t>Цель: </w:t>
      </w:r>
      <w:r>
        <w:rPr>
          <w:rStyle w:val="c15"/>
        </w:rPr>
        <w:t>Выявить некоторые особенности образа жизни птиц весной.</w:t>
      </w:r>
    </w:p>
    <w:p w:rsidR="00E85FD9" w:rsidRDefault="00E85FD9" w:rsidP="00E85FD9">
      <w:pPr>
        <w:pStyle w:val="c9"/>
        <w:spacing w:before="0" w:beforeAutospacing="0" w:after="0" w:afterAutospacing="0" w:line="360" w:lineRule="auto"/>
        <w:ind w:firstLine="567"/>
        <w:jc w:val="both"/>
      </w:pPr>
      <w:r>
        <w:rPr>
          <w:rStyle w:val="c5"/>
        </w:rPr>
        <w:t>Материал:</w:t>
      </w:r>
      <w:r>
        <w:rPr>
          <w:rStyle w:val="c15"/>
        </w:rPr>
        <w:t> Нитки, лоскутки, вата, кусочки меха, тонкие веточки, палочки, камешки.</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35"/>
        <w:spacing w:before="0" w:beforeAutospacing="0" w:after="0" w:afterAutospacing="0" w:line="360" w:lineRule="auto"/>
        <w:ind w:firstLine="567"/>
        <w:jc w:val="both"/>
      </w:pPr>
      <w:r>
        <w:rPr>
          <w:rStyle w:val="c3"/>
        </w:rPr>
        <w:t>Опыты и эксперименты для старшего дошкольного возраста.</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КРУГОВОРОТ ВОДЫ В ПРИРОДЕ</w:t>
      </w:r>
    </w:p>
    <w:p w:rsidR="00E85FD9" w:rsidRDefault="00E85FD9" w:rsidP="00E85FD9">
      <w:pPr>
        <w:pStyle w:val="c9"/>
        <w:spacing w:before="0" w:beforeAutospacing="0" w:after="0" w:afterAutospacing="0" w:line="360" w:lineRule="auto"/>
        <w:ind w:firstLine="567"/>
        <w:jc w:val="both"/>
      </w:pPr>
      <w:r>
        <w:rPr>
          <w:rStyle w:val="c5"/>
        </w:rPr>
        <w:t>Материалы:</w:t>
      </w:r>
      <w:r>
        <w:rPr>
          <w:rStyle w:val="c15"/>
        </w:rPr>
        <w:t> большой пластмассовый сосуд, банка поменьше и полиэтиленовая пленка.</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ЭФФЕКТ РАДУГИ</w:t>
      </w:r>
    </w:p>
    <w:p w:rsidR="00E85FD9" w:rsidRDefault="00E85FD9" w:rsidP="00E85FD9">
      <w:pPr>
        <w:pStyle w:val="c17"/>
        <w:spacing w:before="0" w:beforeAutospacing="0" w:after="0" w:afterAutospacing="0" w:line="360" w:lineRule="auto"/>
        <w:ind w:firstLine="567"/>
        <w:jc w:val="both"/>
      </w:pPr>
      <w:r>
        <w:rPr>
          <w:rStyle w:val="c15"/>
        </w:rPr>
        <w:t>Расщепляем видимый солнечный свет на отдельные цвета - воспроизводим эффект радуги.</w:t>
      </w:r>
    </w:p>
    <w:p w:rsidR="00E85FD9" w:rsidRDefault="00E85FD9" w:rsidP="00E85FD9">
      <w:pPr>
        <w:pStyle w:val="c9"/>
        <w:spacing w:before="0" w:beforeAutospacing="0" w:after="0" w:afterAutospacing="0" w:line="360" w:lineRule="auto"/>
        <w:ind w:firstLine="567"/>
        <w:jc w:val="both"/>
      </w:pPr>
      <w:r>
        <w:rPr>
          <w:rStyle w:val="c5"/>
        </w:rPr>
        <w:t>Материалы: </w:t>
      </w:r>
      <w:r>
        <w:rPr>
          <w:rStyle w:val="c15"/>
        </w:rPr>
        <w:t>Необходимое условие - ясный солнечный день.  Миска с водой, лист белого картона и маленькое зеркальце.</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ТЕКУЧЕСТЬ ВОДЫ.</w:t>
      </w:r>
    </w:p>
    <w:p w:rsidR="00E85FD9" w:rsidRDefault="00E85FD9" w:rsidP="00E85FD9">
      <w:pPr>
        <w:pStyle w:val="c9"/>
        <w:spacing w:before="0" w:beforeAutospacing="0" w:after="0" w:afterAutospacing="0" w:line="360" w:lineRule="auto"/>
        <w:ind w:firstLine="567"/>
        <w:jc w:val="both"/>
      </w:pPr>
      <w:r>
        <w:rPr>
          <w:rStyle w:val="c5"/>
        </w:rPr>
        <w:t>Цель:</w:t>
      </w:r>
      <w:r>
        <w:rPr>
          <w:rStyle w:val="c15"/>
        </w:rPr>
        <w:t> Показать, что вода не имеет формы, разливается, течет.</w:t>
      </w:r>
    </w:p>
    <w:p w:rsidR="00E85FD9" w:rsidRDefault="00E85FD9" w:rsidP="00E85FD9">
      <w:pPr>
        <w:pStyle w:val="c9"/>
        <w:spacing w:before="0" w:beforeAutospacing="0" w:after="0" w:afterAutospacing="0" w:line="360" w:lineRule="auto"/>
        <w:ind w:firstLine="567"/>
        <w:jc w:val="both"/>
      </w:pPr>
      <w:r>
        <w:rPr>
          <w:rStyle w:val="c5"/>
        </w:rPr>
        <w:lastRenderedPageBreak/>
        <w:t>Ход: </w:t>
      </w:r>
      <w:r>
        <w:rPr>
          <w:rStyle w:val="c15"/>
        </w:rPr>
        <w:t xml:space="preserve">взять 2 стакана, </w:t>
      </w:r>
      <w:proofErr w:type="gramStart"/>
      <w:r>
        <w:rPr>
          <w:rStyle w:val="c15"/>
        </w:rPr>
        <w:t>наполненные</w:t>
      </w:r>
      <w:proofErr w:type="gramEnd"/>
      <w:r>
        <w:rPr>
          <w:rStyle w:val="c15"/>
        </w:rPr>
        <w:t xml:space="preserve">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пузырек и т.д.). Вспомнить, где и как разливаются лужи.</w:t>
      </w:r>
    </w:p>
    <w:p w:rsidR="00E85FD9" w:rsidRDefault="00E85FD9" w:rsidP="00E85FD9">
      <w:pPr>
        <w:pStyle w:val="c9"/>
        <w:spacing w:before="0" w:beforeAutospacing="0" w:after="0" w:afterAutospacing="0" w:line="360" w:lineRule="auto"/>
        <w:ind w:firstLine="567"/>
        <w:jc w:val="both"/>
      </w:pPr>
      <w:r>
        <w:rPr>
          <w:rStyle w:val="c5"/>
        </w:rPr>
        <w:t>Вывод:</w:t>
      </w:r>
      <w:r>
        <w:rPr>
          <w:rStyle w:val="c15"/>
        </w:rPr>
        <w:t> Вода не имеет формы, принимает форму того сосуда, в который налита, то есть может легко менять форму.</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ТАЯНИЕ ЛЬДА В ВОДЕ.</w:t>
      </w:r>
    </w:p>
    <w:p w:rsidR="00E85FD9" w:rsidRDefault="00E85FD9" w:rsidP="00E85FD9">
      <w:pPr>
        <w:pStyle w:val="c9"/>
        <w:spacing w:before="0" w:beforeAutospacing="0" w:after="0" w:afterAutospacing="0" w:line="360" w:lineRule="auto"/>
        <w:ind w:firstLine="567"/>
        <w:jc w:val="both"/>
      </w:pPr>
      <w:r>
        <w:rPr>
          <w:rStyle w:val="c5"/>
        </w:rPr>
        <w:t>Цель:</w:t>
      </w:r>
      <w:r>
        <w:rPr>
          <w:rStyle w:val="c15"/>
        </w:rPr>
        <w:t> Показать взаимосвязь количества и качества от размера.</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Поместите в таз с водой большую и маленькую «льдины».  Поинтересуйтесь у детей, какая из них быстрее растает. Выслушайте гипотезы.</w:t>
      </w:r>
    </w:p>
    <w:p w:rsidR="00E85FD9" w:rsidRDefault="00E85FD9" w:rsidP="00E85FD9">
      <w:pPr>
        <w:pStyle w:val="c9"/>
        <w:spacing w:before="0" w:beforeAutospacing="0" w:after="0" w:afterAutospacing="0" w:line="360" w:lineRule="auto"/>
        <w:ind w:firstLine="567"/>
        <w:jc w:val="both"/>
      </w:pPr>
      <w:r>
        <w:rPr>
          <w:rStyle w:val="c5"/>
        </w:rPr>
        <w:t>Вывод: </w:t>
      </w:r>
      <w:r>
        <w:rPr>
          <w:rStyle w:val="c15"/>
        </w:rPr>
        <w:t>Чем больше льдина - тем медленнее она тает, и наоборот.</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СОЛНЕЧНАЯ ЛАБОРАТОРИЯ.</w:t>
      </w:r>
    </w:p>
    <w:p w:rsidR="00E85FD9" w:rsidRDefault="00E85FD9" w:rsidP="00E85FD9">
      <w:pPr>
        <w:pStyle w:val="c9"/>
        <w:spacing w:before="0" w:beforeAutospacing="0" w:after="0" w:afterAutospacing="0" w:line="360" w:lineRule="auto"/>
        <w:ind w:firstLine="567"/>
        <w:jc w:val="both"/>
      </w:pPr>
      <w:r>
        <w:rPr>
          <w:rStyle w:val="c5"/>
        </w:rPr>
        <w:t>Цель:</w:t>
      </w:r>
      <w:r>
        <w:rPr>
          <w:rStyle w:val="c15"/>
        </w:rPr>
        <w:t xml:space="preserve"> Показать </w:t>
      </w:r>
      <w:proofErr w:type="gramStart"/>
      <w:r>
        <w:rPr>
          <w:rStyle w:val="c15"/>
        </w:rPr>
        <w:t>предметы</w:t>
      </w:r>
      <w:proofErr w:type="gramEnd"/>
      <w:r>
        <w:rPr>
          <w:rStyle w:val="c15"/>
        </w:rPr>
        <w:t xml:space="preserve"> какого цвета (темного или светлого) быстрее нагреваются на солнце.</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xml:space="preserve"> Разложить на </w:t>
      </w:r>
      <w:proofErr w:type="gramStart"/>
      <w:r>
        <w:rPr>
          <w:rStyle w:val="c15"/>
        </w:rPr>
        <w:t>окне</w:t>
      </w:r>
      <w:proofErr w:type="gramEnd"/>
      <w:r>
        <w:rPr>
          <w:rStyle w:val="c15"/>
        </w:rPr>
        <w:t xml:space="preserve">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w:t>
      </w:r>
      <w:proofErr w:type="gramStart"/>
      <w:r>
        <w:rPr>
          <w:rStyle w:val="c15"/>
        </w:rPr>
        <w:t>Какой</w:t>
      </w:r>
      <w:proofErr w:type="gramEnd"/>
      <w:r>
        <w:rPr>
          <w:rStyle w:val="c15"/>
        </w:rPr>
        <w:t xml:space="preserve"> самым холодным?</w:t>
      </w:r>
    </w:p>
    <w:p w:rsidR="00E85FD9" w:rsidRDefault="00E85FD9" w:rsidP="00E85FD9">
      <w:pPr>
        <w:pStyle w:val="c9"/>
        <w:spacing w:before="0" w:beforeAutospacing="0" w:after="0" w:afterAutospacing="0" w:line="360" w:lineRule="auto"/>
        <w:ind w:firstLine="567"/>
        <w:jc w:val="both"/>
      </w:pPr>
      <w:r>
        <w:rPr>
          <w:rStyle w:val="c5"/>
        </w:rPr>
        <w:t>Вывод:</w:t>
      </w:r>
      <w:r>
        <w:rPr>
          <w:rStyle w:val="c15"/>
        </w:rPr>
        <w:t>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РАЗНОЦВЕТНЫЕ РАСТЕНИЯ.</w:t>
      </w:r>
    </w:p>
    <w:p w:rsidR="00E85FD9" w:rsidRDefault="00E85FD9" w:rsidP="00E85FD9">
      <w:pPr>
        <w:pStyle w:val="c9"/>
        <w:spacing w:before="0" w:beforeAutospacing="0" w:after="0" w:afterAutospacing="0" w:line="360" w:lineRule="auto"/>
        <w:ind w:firstLine="567"/>
        <w:jc w:val="both"/>
      </w:pPr>
      <w:r>
        <w:rPr>
          <w:rStyle w:val="c5"/>
        </w:rPr>
        <w:t>Цель: </w:t>
      </w:r>
      <w:r>
        <w:rPr>
          <w:rStyle w:val="c12"/>
        </w:rPr>
        <w:t xml:space="preserve">Показать </w:t>
      </w:r>
      <w:proofErr w:type="spellStart"/>
      <w:r>
        <w:rPr>
          <w:rStyle w:val="c12"/>
        </w:rPr>
        <w:t>сокодвижение</w:t>
      </w:r>
      <w:proofErr w:type="spellEnd"/>
      <w:r>
        <w:rPr>
          <w:rStyle w:val="c12"/>
        </w:rPr>
        <w:t xml:space="preserve"> в стебле растения. </w:t>
      </w:r>
      <w:proofErr w:type="gramStart"/>
      <w:r>
        <w:rPr>
          <w:rStyle w:val="c12"/>
        </w:rPr>
        <w:t>Материал: 2 баночки из-под йогурта, вода, чернила или пищевой краситель, растение (гвоздика, нарцисс, веточки сельдерея, петрушки).</w:t>
      </w:r>
      <w:proofErr w:type="gramEnd"/>
    </w:p>
    <w:p w:rsidR="00E85FD9" w:rsidRDefault="00E85FD9" w:rsidP="00E85FD9">
      <w:pPr>
        <w:pStyle w:val="c9"/>
        <w:spacing w:before="0" w:beforeAutospacing="0" w:after="0" w:afterAutospacing="0" w:line="360" w:lineRule="auto"/>
        <w:ind w:firstLine="567"/>
        <w:jc w:val="both"/>
      </w:pPr>
      <w:r>
        <w:rPr>
          <w:rStyle w:val="c5"/>
        </w:rPr>
        <w:t>Ход: </w:t>
      </w:r>
      <w:r>
        <w:rPr>
          <w:rStyle w:val="c15"/>
        </w:rPr>
        <w:t>Налить чернила в баночку. Окунуть стебли растения в баночку и подождать. Через 12 часов результат будет виден.</w:t>
      </w:r>
    </w:p>
    <w:p w:rsidR="00E85FD9" w:rsidRDefault="00E85FD9" w:rsidP="00E85FD9">
      <w:pPr>
        <w:pStyle w:val="c9"/>
        <w:spacing w:before="0" w:beforeAutospacing="0" w:after="0" w:afterAutospacing="0" w:line="360" w:lineRule="auto"/>
        <w:ind w:firstLine="567"/>
        <w:jc w:val="both"/>
      </w:pPr>
      <w:r>
        <w:rPr>
          <w:rStyle w:val="c5"/>
        </w:rPr>
        <w:t>Вывод: </w:t>
      </w:r>
      <w:r>
        <w:rPr>
          <w:rStyle w:val="c15"/>
        </w:rPr>
        <w:t>Окрашенная вода поднимается по стеблю благодаря тонким канальцам. Вот почему стебли растений становятся синего цвета.</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35"/>
        <w:spacing w:before="0" w:beforeAutospacing="0" w:after="0" w:afterAutospacing="0" w:line="360" w:lineRule="auto"/>
        <w:ind w:firstLine="567"/>
        <w:jc w:val="both"/>
      </w:pPr>
      <w:r>
        <w:rPr>
          <w:rStyle w:val="c3"/>
        </w:rPr>
        <w:t>Для любого возраста</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lastRenderedPageBreak/>
        <w:t>ТОНЕТ – ПЛАВАЕТ</w:t>
      </w:r>
    </w:p>
    <w:p w:rsidR="00E85FD9" w:rsidRDefault="00E85FD9" w:rsidP="00E85FD9">
      <w:pPr>
        <w:pStyle w:val="c9"/>
        <w:spacing w:before="0" w:beforeAutospacing="0" w:after="0" w:afterAutospacing="0" w:line="360" w:lineRule="auto"/>
        <w:ind w:firstLine="567"/>
        <w:jc w:val="both"/>
      </w:pPr>
      <w:r>
        <w:rPr>
          <w:rStyle w:val="c5"/>
        </w:rPr>
        <w:t>Цель: </w:t>
      </w:r>
      <w:r>
        <w:rPr>
          <w:rStyle w:val="c15"/>
        </w:rPr>
        <w:t>Дать детям понять, что металл тонет в воде, а дерево нет.</w:t>
      </w:r>
    </w:p>
    <w:p w:rsidR="00E85FD9" w:rsidRDefault="00E85FD9" w:rsidP="00E85FD9">
      <w:pPr>
        <w:pStyle w:val="c9"/>
        <w:spacing w:before="0" w:beforeAutospacing="0" w:after="0" w:afterAutospacing="0" w:line="360" w:lineRule="auto"/>
        <w:ind w:firstLine="567"/>
        <w:jc w:val="both"/>
      </w:pPr>
      <w:r>
        <w:rPr>
          <w:rStyle w:val="c5"/>
        </w:rPr>
        <w:t>Ход. </w:t>
      </w:r>
      <w:r>
        <w:rPr>
          <w:rStyle w:val="c15"/>
        </w:rPr>
        <w:t>Спросить, что произойдет, если опустить в воду гвоздь и деревянную палочку. Проверьте  гипотезы детей, опустив объекты в воду.</w:t>
      </w:r>
    </w:p>
    <w:p w:rsidR="00E85FD9" w:rsidRDefault="00E85FD9" w:rsidP="00E85FD9">
      <w:pPr>
        <w:pStyle w:val="c9"/>
        <w:spacing w:before="0" w:beforeAutospacing="0" w:after="0" w:afterAutospacing="0" w:line="360" w:lineRule="auto"/>
        <w:ind w:firstLine="567"/>
        <w:jc w:val="both"/>
      </w:pPr>
      <w:r>
        <w:rPr>
          <w:rStyle w:val="c5"/>
        </w:rPr>
        <w:t>Вывод:</w:t>
      </w:r>
      <w:r>
        <w:rPr>
          <w:rStyle w:val="c15"/>
        </w:rPr>
        <w:t> металл тонет в воде, а дерево плавает - не тонет.</w:t>
      </w:r>
    </w:p>
    <w:p w:rsidR="00E85FD9" w:rsidRDefault="00E85FD9" w:rsidP="00E85FD9">
      <w:pPr>
        <w:pStyle w:val="c17"/>
        <w:spacing w:before="0" w:beforeAutospacing="0" w:after="0" w:afterAutospacing="0" w:line="360" w:lineRule="auto"/>
        <w:ind w:firstLine="567"/>
        <w:jc w:val="both"/>
      </w:pPr>
      <w:r>
        <w:rPr>
          <w:rStyle w:val="c15"/>
        </w:rPr>
        <w:t> </w:t>
      </w:r>
    </w:p>
    <w:p w:rsidR="00E85FD9" w:rsidRDefault="00E85FD9" w:rsidP="00E85FD9">
      <w:pPr>
        <w:pStyle w:val="c4"/>
        <w:spacing w:before="0" w:beforeAutospacing="0" w:after="0" w:afterAutospacing="0" w:line="360" w:lineRule="auto"/>
        <w:ind w:firstLine="567"/>
        <w:jc w:val="both"/>
      </w:pPr>
      <w:r>
        <w:rPr>
          <w:rStyle w:val="c11"/>
        </w:rPr>
        <w:t>ЖИВОТВОРНОЕ СВОЙСТВО ВОДЫ.</w:t>
      </w:r>
    </w:p>
    <w:p w:rsidR="00E85FD9" w:rsidRDefault="00E85FD9" w:rsidP="00E85FD9">
      <w:pPr>
        <w:pStyle w:val="c9"/>
        <w:spacing w:before="0" w:beforeAutospacing="0" w:after="0" w:afterAutospacing="0" w:line="360" w:lineRule="auto"/>
        <w:ind w:firstLine="567"/>
        <w:jc w:val="both"/>
      </w:pPr>
      <w:r>
        <w:rPr>
          <w:rStyle w:val="c5"/>
        </w:rPr>
        <w:t>Цель:</w:t>
      </w:r>
      <w:r>
        <w:rPr>
          <w:rStyle w:val="c15"/>
        </w:rPr>
        <w:t> Показать важное свойство воды – давать жизнь живому.</w:t>
      </w:r>
    </w:p>
    <w:p w:rsidR="00E85FD9" w:rsidRDefault="00E85FD9" w:rsidP="00E85FD9">
      <w:pPr>
        <w:pStyle w:val="c9"/>
        <w:spacing w:before="0" w:beforeAutospacing="0" w:after="0" w:afterAutospacing="0" w:line="360" w:lineRule="auto"/>
        <w:ind w:firstLine="567"/>
        <w:jc w:val="both"/>
      </w:pPr>
      <w:r>
        <w:rPr>
          <w:rStyle w:val="c5"/>
        </w:rPr>
        <w:t>Ход:</w:t>
      </w:r>
      <w:r>
        <w:rPr>
          <w:rStyle w:val="c15"/>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Pr>
          <w:rStyle w:val="c15"/>
        </w:rPr>
        <w:t>пустом</w:t>
      </w:r>
      <w:proofErr w:type="gramEnd"/>
      <w:r>
        <w:rPr>
          <w:rStyle w:val="c15"/>
        </w:rPr>
        <w:t xml:space="preserve"> и с влажной ватой. Наблюдение за проращиванием луковицы в сухой банке и банке с водой.</w:t>
      </w:r>
    </w:p>
    <w:p w:rsidR="00E85FD9" w:rsidRDefault="00E85FD9" w:rsidP="00E85FD9">
      <w:pPr>
        <w:pStyle w:val="c9"/>
        <w:spacing w:before="0" w:beforeAutospacing="0" w:after="0" w:afterAutospacing="0" w:line="360" w:lineRule="auto"/>
        <w:ind w:firstLine="567"/>
        <w:jc w:val="both"/>
      </w:pPr>
      <w:r>
        <w:rPr>
          <w:rStyle w:val="c5"/>
        </w:rPr>
        <w:t>Вывод: </w:t>
      </w:r>
      <w:r>
        <w:rPr>
          <w:rStyle w:val="c15"/>
        </w:rPr>
        <w:t>Вода дает жизнь живому.</w:t>
      </w:r>
    </w:p>
    <w:p w:rsid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Познавательный интерес ребенка развивается в процессе экспериментирования с жидкостями. На примере воды знакомим детей со свойствами жидкостей. </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Вода один из главных источников жизни на Земле воды на планете очень много - сушу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В слайдах показано, где в природе есть вода и какими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И проводим следующие эксперименты:</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“Тонет, не тонет</w:t>
      </w:r>
      <w:proofErr w:type="gramStart"/>
      <w:r w:rsidRPr="00E85FD9">
        <w:rPr>
          <w:rFonts w:ascii="Times New Roman" w:eastAsia="Times New Roman" w:hAnsi="Times New Roman" w:cs="Times New Roman"/>
          <w:sz w:val="24"/>
          <w:szCs w:val="24"/>
          <w:lang w:eastAsia="ru-RU"/>
        </w:rPr>
        <w:t xml:space="preserve">.” </w:t>
      </w:r>
      <w:proofErr w:type="gramEnd"/>
      <w:r w:rsidRPr="00E85FD9">
        <w:rPr>
          <w:rFonts w:ascii="Times New Roman" w:eastAsia="Times New Roman" w:hAnsi="Times New Roman" w:cs="Times New Roman"/>
          <w:sz w:val="24"/>
          <w:szCs w:val="24"/>
          <w:lang w:eastAsia="ru-RU"/>
        </w:rPr>
        <w:t>В ванночку с водой опускаем различные по весу предметы. (Выталкивает более легкие предметы)</w:t>
      </w:r>
      <w:proofErr w:type="gramStart"/>
      <w:r w:rsidRPr="00E85FD9">
        <w:rPr>
          <w:rFonts w:ascii="Times New Roman" w:eastAsia="Times New Roman" w:hAnsi="Times New Roman" w:cs="Times New Roman"/>
          <w:sz w:val="24"/>
          <w:szCs w:val="24"/>
          <w:lang w:eastAsia="ru-RU"/>
        </w:rPr>
        <w:t xml:space="preserve"> .</w:t>
      </w:r>
      <w:proofErr w:type="gramEnd"/>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proofErr w:type="gramStart"/>
      <w:r w:rsidRPr="00E85FD9">
        <w:rPr>
          <w:rFonts w:ascii="Times New Roman" w:eastAsia="Times New Roman" w:hAnsi="Times New Roman" w:cs="Times New Roman"/>
          <w:sz w:val="24"/>
          <w:szCs w:val="24"/>
          <w:lang w:eastAsia="ru-RU"/>
        </w:rPr>
        <w:t>“Подводная лодка из яйца” В стакане соленая вода в другом пресная, в соленой воде яйцо всплывает.</w:t>
      </w:r>
      <w:proofErr w:type="gramEnd"/>
      <w:r w:rsidRPr="00E85FD9">
        <w:rPr>
          <w:rFonts w:ascii="Times New Roman" w:eastAsia="Times New Roman" w:hAnsi="Times New Roman" w:cs="Times New Roman"/>
          <w:sz w:val="24"/>
          <w:szCs w:val="24"/>
          <w:lang w:eastAsia="ru-RU"/>
        </w:rPr>
        <w:t xml:space="preserve"> (В соленой воде легче плавать, потому что тело поддерживает не только вода, но и растворенные в ней частички соли).</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“Цветы лотоса” Делаем цветок из бумаги, лепестки закручиваем к центру, опускаем в воду, цветы распускаются. (Бумага намокает, </w:t>
      </w:r>
      <w:proofErr w:type="gramStart"/>
      <w:r w:rsidRPr="00E85FD9">
        <w:rPr>
          <w:rFonts w:ascii="Times New Roman" w:eastAsia="Times New Roman" w:hAnsi="Times New Roman" w:cs="Times New Roman"/>
          <w:sz w:val="24"/>
          <w:szCs w:val="24"/>
          <w:lang w:eastAsia="ru-RU"/>
        </w:rPr>
        <w:t>становится тяжелее и лепестки распускаются</w:t>
      </w:r>
      <w:proofErr w:type="gramEnd"/>
      <w:r w:rsidRPr="00E85FD9">
        <w:rPr>
          <w:rFonts w:ascii="Times New Roman" w:eastAsia="Times New Roman" w:hAnsi="Times New Roman" w:cs="Times New Roman"/>
          <w:sz w:val="24"/>
          <w:szCs w:val="24"/>
          <w:lang w:eastAsia="ru-RU"/>
        </w:rPr>
        <w:t xml:space="preserve">) </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“Чудесные спички” Надломить спички </w:t>
      </w:r>
      <w:proofErr w:type="gramStart"/>
      <w:r w:rsidRPr="00E85FD9">
        <w:rPr>
          <w:rFonts w:ascii="Times New Roman" w:eastAsia="Times New Roman" w:hAnsi="Times New Roman" w:cs="Times New Roman"/>
          <w:sz w:val="24"/>
          <w:szCs w:val="24"/>
          <w:lang w:eastAsia="ru-RU"/>
        </w:rPr>
        <w:t>по середине</w:t>
      </w:r>
      <w:proofErr w:type="gramEnd"/>
      <w:r w:rsidRPr="00E85FD9">
        <w:rPr>
          <w:rFonts w:ascii="Times New Roman" w:eastAsia="Times New Roman" w:hAnsi="Times New Roman" w:cs="Times New Roman"/>
          <w:sz w:val="24"/>
          <w:szCs w:val="24"/>
          <w:lang w:eastAsia="ru-RU"/>
        </w:rPr>
        <w:t xml:space="preserve">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lastRenderedPageBreak/>
        <w:t xml:space="preserve">“Подводная лодка из винограда” Берем стакан газированной воды и бросаем виноградинку, она опускается на дно, на неё садятся пузырьки газа и виноградинка всплывает. (Пока вода не </w:t>
      </w:r>
      <w:proofErr w:type="gramStart"/>
      <w:r w:rsidRPr="00E85FD9">
        <w:rPr>
          <w:rFonts w:ascii="Times New Roman" w:eastAsia="Times New Roman" w:hAnsi="Times New Roman" w:cs="Times New Roman"/>
          <w:sz w:val="24"/>
          <w:szCs w:val="24"/>
          <w:lang w:eastAsia="ru-RU"/>
        </w:rPr>
        <w:t>выдохнется виноград</w:t>
      </w:r>
      <w:proofErr w:type="gramEnd"/>
      <w:r w:rsidRPr="00E85FD9">
        <w:rPr>
          <w:rFonts w:ascii="Times New Roman" w:eastAsia="Times New Roman" w:hAnsi="Times New Roman" w:cs="Times New Roman"/>
          <w:sz w:val="24"/>
          <w:szCs w:val="24"/>
          <w:lang w:eastAsia="ru-RU"/>
        </w:rPr>
        <w:t xml:space="preserve"> будет тонуть и всплывать) </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“Капля шар” Берем муку и брызгам из пульверизатора, получаем шарики капельки</w:t>
      </w:r>
      <w:proofErr w:type="gramStart"/>
      <w:r w:rsidRPr="00E85FD9">
        <w:rPr>
          <w:rFonts w:ascii="Times New Roman" w:eastAsia="Times New Roman" w:hAnsi="Times New Roman" w:cs="Times New Roman"/>
          <w:sz w:val="24"/>
          <w:szCs w:val="24"/>
          <w:lang w:eastAsia="ru-RU"/>
        </w:rPr>
        <w:t>.</w:t>
      </w:r>
      <w:proofErr w:type="gramEnd"/>
      <w:r w:rsidRPr="00E85FD9">
        <w:rPr>
          <w:rFonts w:ascii="Times New Roman" w:eastAsia="Times New Roman" w:hAnsi="Times New Roman" w:cs="Times New Roman"/>
          <w:sz w:val="24"/>
          <w:szCs w:val="24"/>
          <w:lang w:eastAsia="ru-RU"/>
        </w:rPr>
        <w:t xml:space="preserve"> ( </w:t>
      </w:r>
      <w:proofErr w:type="gramStart"/>
      <w:r w:rsidRPr="00E85FD9">
        <w:rPr>
          <w:rFonts w:ascii="Times New Roman" w:eastAsia="Times New Roman" w:hAnsi="Times New Roman" w:cs="Times New Roman"/>
          <w:sz w:val="24"/>
          <w:szCs w:val="24"/>
          <w:lang w:eastAsia="ru-RU"/>
        </w:rPr>
        <w:t>п</w:t>
      </w:r>
      <w:proofErr w:type="gramEnd"/>
      <w:r w:rsidRPr="00E85FD9">
        <w:rPr>
          <w:rFonts w:ascii="Times New Roman" w:eastAsia="Times New Roman" w:hAnsi="Times New Roman" w:cs="Times New Roman"/>
          <w:sz w:val="24"/>
          <w:szCs w:val="24"/>
          <w:lang w:eastAsia="ru-RU"/>
        </w:rPr>
        <w:t xml:space="preserve">ылинки вокруг себя собирают мелкие капли воды, образуют одну большую каплю, образование облаков) </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 Можно ли склеить бумагу водой?” </w:t>
      </w:r>
      <w:proofErr w:type="gramStart"/>
      <w:r w:rsidRPr="00E85FD9">
        <w:rPr>
          <w:rFonts w:ascii="Times New Roman" w:eastAsia="Times New Roman" w:hAnsi="Times New Roman" w:cs="Times New Roman"/>
          <w:sz w:val="24"/>
          <w:szCs w:val="24"/>
          <w:lang w:eastAsia="ru-RU"/>
        </w:rPr>
        <w:t>Берем два листа бумаги двигаем</w:t>
      </w:r>
      <w:proofErr w:type="gramEnd"/>
      <w:r w:rsidRPr="00E85FD9">
        <w:rPr>
          <w:rFonts w:ascii="Times New Roman" w:eastAsia="Times New Roman" w:hAnsi="Times New Roman" w:cs="Times New Roman"/>
          <w:sz w:val="24"/>
          <w:szCs w:val="24"/>
          <w:lang w:eastAsia="ru-RU"/>
        </w:rPr>
        <w:t xml:space="preserve"> их один в одну другой в другую сторону. Смачиваем листы водой, слегка прижимаем, выдавливаем лишнюю воду, пробуем сдвигать листы - не двигаются. ( Вода обладает </w:t>
      </w:r>
      <w:proofErr w:type="gramStart"/>
      <w:r w:rsidRPr="00E85FD9">
        <w:rPr>
          <w:rFonts w:ascii="Times New Roman" w:eastAsia="Times New Roman" w:hAnsi="Times New Roman" w:cs="Times New Roman"/>
          <w:sz w:val="24"/>
          <w:szCs w:val="24"/>
          <w:lang w:eastAsia="ru-RU"/>
        </w:rPr>
        <w:t>склеивающем</w:t>
      </w:r>
      <w:proofErr w:type="gramEnd"/>
      <w:r w:rsidRPr="00E85FD9">
        <w:rPr>
          <w:rFonts w:ascii="Times New Roman" w:eastAsia="Times New Roman" w:hAnsi="Times New Roman" w:cs="Times New Roman"/>
          <w:sz w:val="24"/>
          <w:szCs w:val="24"/>
          <w:lang w:eastAsia="ru-RU"/>
        </w:rPr>
        <w:t xml:space="preserve"> действием) </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 Чем пахнет вода” Даем три стакана воды с сахаром, солью, </w:t>
      </w:r>
      <w:proofErr w:type="gramStart"/>
      <w:r w:rsidRPr="00E85FD9">
        <w:rPr>
          <w:rFonts w:ascii="Times New Roman" w:eastAsia="Times New Roman" w:hAnsi="Times New Roman" w:cs="Times New Roman"/>
          <w:sz w:val="24"/>
          <w:szCs w:val="24"/>
          <w:lang w:eastAsia="ru-RU"/>
        </w:rPr>
        <w:t>чистую</w:t>
      </w:r>
      <w:proofErr w:type="gramEnd"/>
      <w:r w:rsidRPr="00E85FD9">
        <w:rPr>
          <w:rFonts w:ascii="Times New Roman" w:eastAsia="Times New Roman" w:hAnsi="Times New Roman" w:cs="Times New Roman"/>
          <w:sz w:val="24"/>
          <w:szCs w:val="24"/>
          <w:lang w:eastAsia="ru-RU"/>
        </w:rPr>
        <w:t>. В один из них добавляем раствор валерианы. Есть запах. ( Вода начинают пахнуть теми веществами, которые в неё положены)</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“Сравнить вязкость воды и варенья” (варенье более вязкое, чем вода)</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“Есть ли у воды вкус?” Дать детям попробовать питьевую воду, затем соленую и сладкую. (Вода приобретает вкус того вещества, которое в него добавлено)</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“Испаряется ли вода?” Наливаем в тарелку воды, подогреваем на пламени. Воды на тарелки не стало. </w:t>
      </w:r>
      <w:proofErr w:type="gramStart"/>
      <w:r w:rsidRPr="00E85FD9">
        <w:rPr>
          <w:rFonts w:ascii="Times New Roman" w:eastAsia="Times New Roman" w:hAnsi="Times New Roman" w:cs="Times New Roman"/>
          <w:sz w:val="24"/>
          <w:szCs w:val="24"/>
          <w:lang w:eastAsia="ru-RU"/>
        </w:rPr>
        <w:t>(Вода в тарелки испарится, превратится в газ.</w:t>
      </w:r>
      <w:proofErr w:type="gramEnd"/>
      <w:r w:rsidRPr="00E85FD9">
        <w:rPr>
          <w:rFonts w:ascii="Times New Roman" w:eastAsia="Times New Roman" w:hAnsi="Times New Roman" w:cs="Times New Roman"/>
          <w:sz w:val="24"/>
          <w:szCs w:val="24"/>
          <w:lang w:eastAsia="ru-RU"/>
        </w:rPr>
        <w:t xml:space="preserve"> </w:t>
      </w:r>
      <w:proofErr w:type="gramStart"/>
      <w:r w:rsidRPr="00E85FD9">
        <w:rPr>
          <w:rFonts w:ascii="Times New Roman" w:eastAsia="Times New Roman" w:hAnsi="Times New Roman" w:cs="Times New Roman"/>
          <w:sz w:val="24"/>
          <w:szCs w:val="24"/>
          <w:lang w:eastAsia="ru-RU"/>
        </w:rPr>
        <w:t xml:space="preserve">При нагревании жидкость превратится в газ) </w:t>
      </w:r>
      <w:proofErr w:type="gramEnd"/>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Куда делись чернила? Превращение” 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w:t>
      </w:r>
    </w:p>
    <w:p w:rsidR="00E85FD9" w:rsidRPr="00E85FD9" w:rsidRDefault="00E85FD9" w:rsidP="00E85FD9">
      <w:pPr>
        <w:numPr>
          <w:ilvl w:val="0"/>
          <w:numId w:val="1"/>
        </w:num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“Делаем облако” </w:t>
      </w:r>
      <w:proofErr w:type="gramStart"/>
      <w:r w:rsidRPr="00E85FD9">
        <w:rPr>
          <w:rFonts w:ascii="Times New Roman" w:eastAsia="Times New Roman" w:hAnsi="Times New Roman" w:cs="Times New Roman"/>
          <w:sz w:val="24"/>
          <w:szCs w:val="24"/>
          <w:lang w:eastAsia="ru-RU"/>
        </w:rPr>
        <w:t>Наливаем в банку горячей воды 3см на противень кладем</w:t>
      </w:r>
      <w:proofErr w:type="gramEnd"/>
      <w:r w:rsidRPr="00E85FD9">
        <w:rPr>
          <w:rFonts w:ascii="Times New Roman" w:eastAsia="Times New Roman" w:hAnsi="Times New Roman" w:cs="Times New Roman"/>
          <w:sz w:val="24"/>
          <w:szCs w:val="24"/>
          <w:lang w:eastAsia="ru-RU"/>
        </w:rPr>
        <w:t xml:space="preserve"> кубики льда и ставим на банку, воздух внутри банки поднимается вверх, охлаждается. Водяной пар концентрируется, образуя облако.</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Вывод: в старшей группе у детей формируется устойчивая привычка задавать вопросы и пытаться самостоятельно на них ответить, инициатива по экспериментированию переходит в руки детей. При проведении опытов работа чаще всего осуществляется </w:t>
      </w:r>
      <w:proofErr w:type="gramStart"/>
      <w:r w:rsidRPr="00E85FD9">
        <w:rPr>
          <w:rFonts w:ascii="Times New Roman" w:eastAsia="Times New Roman" w:hAnsi="Times New Roman" w:cs="Times New Roman"/>
          <w:sz w:val="24"/>
          <w:szCs w:val="24"/>
          <w:lang w:eastAsia="ru-RU"/>
        </w:rPr>
        <w:t>по</w:t>
      </w:r>
      <w:proofErr w:type="gramEnd"/>
      <w:r w:rsidRPr="00E85FD9">
        <w:rPr>
          <w:rFonts w:ascii="Times New Roman" w:eastAsia="Times New Roman" w:hAnsi="Times New Roman" w:cs="Times New Roman"/>
          <w:sz w:val="24"/>
          <w:szCs w:val="24"/>
          <w:lang w:eastAsia="ru-RU"/>
        </w:rPr>
        <w:t xml:space="preserve"> этапом. </w:t>
      </w:r>
      <w:proofErr w:type="gramStart"/>
      <w:r w:rsidRPr="00E85FD9">
        <w:rPr>
          <w:rFonts w:ascii="Times New Roman" w:eastAsia="Times New Roman" w:hAnsi="Times New Roman" w:cs="Times New Roman"/>
          <w:sz w:val="24"/>
          <w:szCs w:val="24"/>
          <w:lang w:eastAsia="ru-RU"/>
        </w:rPr>
        <w:t>Выслушав и выполни</w:t>
      </w:r>
      <w:proofErr w:type="gramEnd"/>
      <w:r w:rsidRPr="00E85FD9">
        <w:rPr>
          <w:rFonts w:ascii="Times New Roman" w:eastAsia="Times New Roman" w:hAnsi="Times New Roman" w:cs="Times New Roman"/>
          <w:sz w:val="24"/>
          <w:szCs w:val="24"/>
          <w:lang w:eastAsia="ru-RU"/>
        </w:rPr>
        <w:t xml:space="preserve"> одно задание получают другое, также дается одно задание на весь эксперимент и затем следить за ходом его выполнения. Поскольку сложность экспериментов возрастает, а самостоятельность детей повышается, необходимо следить за ходом работы в сложных моментах экспериментирования. Напоминать детям о правилах безопасности при проведении экспериментов. Дети учатся </w:t>
      </w:r>
      <w:r w:rsidRPr="00E85FD9">
        <w:rPr>
          <w:rFonts w:ascii="Times New Roman" w:eastAsia="Times New Roman" w:hAnsi="Times New Roman" w:cs="Times New Roman"/>
          <w:sz w:val="24"/>
          <w:szCs w:val="24"/>
          <w:lang w:eastAsia="ru-RU"/>
        </w:rPr>
        <w:lastRenderedPageBreak/>
        <w:t xml:space="preserve">экспериментировать, самостоятельно анализировать результаты опытов, делать выводы, составлять развернутый рассказ об </w:t>
      </w:r>
      <w:proofErr w:type="gramStart"/>
      <w:r w:rsidRPr="00E85FD9">
        <w:rPr>
          <w:rFonts w:ascii="Times New Roman" w:eastAsia="Times New Roman" w:hAnsi="Times New Roman" w:cs="Times New Roman"/>
          <w:sz w:val="24"/>
          <w:szCs w:val="24"/>
          <w:lang w:eastAsia="ru-RU"/>
        </w:rPr>
        <w:t>увиденном</w:t>
      </w:r>
      <w:proofErr w:type="gramEnd"/>
      <w:r w:rsidRPr="00E85FD9">
        <w:rPr>
          <w:rFonts w:ascii="Times New Roman" w:eastAsia="Times New Roman" w:hAnsi="Times New Roman" w:cs="Times New Roman"/>
          <w:sz w:val="24"/>
          <w:szCs w:val="24"/>
          <w:lang w:eastAsia="ru-RU"/>
        </w:rPr>
        <w:t>.</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 xml:space="preserve">В подготовительной группе 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Эксперименты позволяют объединить все виды деятельности и все стороны воспитания, развивают наблюдательность и пытливость ума, развивают стремление </w:t>
      </w:r>
      <w:proofErr w:type="gramStart"/>
      <w:r w:rsidRPr="00E85FD9">
        <w:rPr>
          <w:rFonts w:ascii="Times New Roman" w:eastAsia="Times New Roman" w:hAnsi="Times New Roman" w:cs="Times New Roman"/>
          <w:sz w:val="24"/>
          <w:szCs w:val="24"/>
          <w:lang w:eastAsia="ru-RU"/>
        </w:rPr>
        <w:t>у</w:t>
      </w:r>
      <w:proofErr w:type="gramEnd"/>
      <w:r w:rsidRPr="00E85FD9">
        <w:rPr>
          <w:rFonts w:ascii="Times New Roman" w:eastAsia="Times New Roman" w:hAnsi="Times New Roman" w:cs="Times New Roman"/>
          <w:sz w:val="24"/>
          <w:szCs w:val="24"/>
          <w:lang w:eastAsia="ru-RU"/>
        </w:rPr>
        <w:t xml:space="preserve"> </w:t>
      </w:r>
      <w:proofErr w:type="gramStart"/>
      <w:r w:rsidRPr="00E85FD9">
        <w:rPr>
          <w:rFonts w:ascii="Times New Roman" w:eastAsia="Times New Roman" w:hAnsi="Times New Roman" w:cs="Times New Roman"/>
          <w:sz w:val="24"/>
          <w:szCs w:val="24"/>
          <w:lang w:eastAsia="ru-RU"/>
        </w:rPr>
        <w:t>познанию</w:t>
      </w:r>
      <w:proofErr w:type="gramEnd"/>
      <w:r w:rsidRPr="00E85FD9">
        <w:rPr>
          <w:rFonts w:ascii="Times New Roman" w:eastAsia="Times New Roman" w:hAnsi="Times New Roman" w:cs="Times New Roman"/>
          <w:sz w:val="24"/>
          <w:szCs w:val="24"/>
          <w:lang w:eastAsia="ru-RU"/>
        </w:rPr>
        <w:t xml:space="preserve"> мира, все познавательные способности, умение изобретать, использовать не стандартные решения в трудных ситуациях, создавать творческую личностью. И хочется закончить свой доклад китайским изречением:</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То, что я услышал, я забыл.</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То, что я увидел, я помню.</w:t>
      </w:r>
    </w:p>
    <w:p w:rsidR="00E85FD9" w:rsidRPr="00E85FD9" w:rsidRDefault="00E85FD9" w:rsidP="00E85FD9">
      <w:pPr>
        <w:spacing w:after="0" w:line="360" w:lineRule="auto"/>
        <w:ind w:firstLine="567"/>
        <w:jc w:val="both"/>
        <w:rPr>
          <w:rFonts w:ascii="Times New Roman" w:eastAsia="Times New Roman" w:hAnsi="Times New Roman" w:cs="Times New Roman"/>
          <w:sz w:val="24"/>
          <w:szCs w:val="24"/>
          <w:lang w:eastAsia="ru-RU"/>
        </w:rPr>
      </w:pPr>
      <w:r w:rsidRPr="00E85FD9">
        <w:rPr>
          <w:rFonts w:ascii="Times New Roman" w:eastAsia="Times New Roman" w:hAnsi="Times New Roman" w:cs="Times New Roman"/>
          <w:sz w:val="24"/>
          <w:szCs w:val="24"/>
          <w:lang w:eastAsia="ru-RU"/>
        </w:rPr>
        <w:t>То, что я сделал, я знаю!</w:t>
      </w:r>
    </w:p>
    <w:p w:rsidR="00FE0BEE" w:rsidRDefault="00FE0BEE" w:rsidP="00E85FD9">
      <w:pPr>
        <w:spacing w:after="0" w:line="360" w:lineRule="auto"/>
        <w:ind w:firstLine="567"/>
        <w:jc w:val="both"/>
      </w:pPr>
    </w:p>
    <w:sectPr w:rsidR="00FE0BEE" w:rsidSect="00FE0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EEBFEC"/>
    <w:lvl w:ilvl="0">
      <w:start w:val="1"/>
      <w:numFmt w:val="bullet"/>
      <w:pStyle w:val="a"/>
      <w:lvlText w:val=""/>
      <w:lvlJc w:val="left"/>
      <w:pPr>
        <w:tabs>
          <w:tab w:val="num" w:pos="360"/>
        </w:tabs>
        <w:ind w:left="360" w:hanging="360"/>
      </w:pPr>
      <w:rPr>
        <w:rFonts w:ascii="Symbol" w:hAnsi="Symbol" w:hint="default"/>
      </w:rPr>
    </w:lvl>
  </w:abstractNum>
  <w:abstractNum w:abstractNumId="1">
    <w:nsid w:val="482B4BE1"/>
    <w:multiLevelType w:val="multilevel"/>
    <w:tmpl w:val="531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34DD0"/>
    <w:multiLevelType w:val="multilevel"/>
    <w:tmpl w:val="F674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FD9"/>
    <w:rsid w:val="00E85FD9"/>
    <w:rsid w:val="00FE0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BE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35">
    <w:name w:val="c35"/>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rsid w:val="00E85FD9"/>
  </w:style>
  <w:style w:type="character" w:customStyle="1" w:styleId="c3">
    <w:name w:val="c3"/>
    <w:basedOn w:val="a1"/>
    <w:rsid w:val="00E85FD9"/>
  </w:style>
  <w:style w:type="paragraph" w:customStyle="1" w:styleId="c4">
    <w:name w:val="c4"/>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E85FD9"/>
  </w:style>
  <w:style w:type="paragraph" w:customStyle="1" w:styleId="c9">
    <w:name w:val="c9"/>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E85FD9"/>
  </w:style>
  <w:style w:type="character" w:customStyle="1" w:styleId="c15">
    <w:name w:val="c15"/>
    <w:basedOn w:val="a1"/>
    <w:rsid w:val="00E85FD9"/>
  </w:style>
  <w:style w:type="paragraph" w:customStyle="1" w:styleId="c17">
    <w:name w:val="c17"/>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1"/>
    <w:rsid w:val="00E85FD9"/>
  </w:style>
  <w:style w:type="paragraph" w:customStyle="1" w:styleId="c31">
    <w:name w:val="c31"/>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E85FD9"/>
  </w:style>
  <w:style w:type="paragraph" w:customStyle="1" w:styleId="c42">
    <w:name w:val="c42"/>
    <w:basedOn w:val="a0"/>
    <w:rsid w:val="00E85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E85FD9"/>
    <w:pPr>
      <w:numPr>
        <w:numId w:val="3"/>
      </w:numPr>
      <w:contextualSpacing/>
    </w:pPr>
  </w:style>
</w:styles>
</file>

<file path=word/webSettings.xml><?xml version="1.0" encoding="utf-8"?>
<w:webSettings xmlns:r="http://schemas.openxmlformats.org/officeDocument/2006/relationships" xmlns:w="http://schemas.openxmlformats.org/wordprocessingml/2006/main">
  <w:divs>
    <w:div w:id="167330993">
      <w:bodyDiv w:val="1"/>
      <w:marLeft w:val="0"/>
      <w:marRight w:val="0"/>
      <w:marTop w:val="0"/>
      <w:marBottom w:val="0"/>
      <w:divBdr>
        <w:top w:val="none" w:sz="0" w:space="0" w:color="auto"/>
        <w:left w:val="none" w:sz="0" w:space="0" w:color="auto"/>
        <w:bottom w:val="none" w:sz="0" w:space="0" w:color="auto"/>
        <w:right w:val="none" w:sz="0" w:space="0" w:color="auto"/>
      </w:divBdr>
    </w:div>
    <w:div w:id="392394760">
      <w:bodyDiv w:val="1"/>
      <w:marLeft w:val="0"/>
      <w:marRight w:val="0"/>
      <w:marTop w:val="0"/>
      <w:marBottom w:val="0"/>
      <w:divBdr>
        <w:top w:val="none" w:sz="0" w:space="0" w:color="auto"/>
        <w:left w:val="none" w:sz="0" w:space="0" w:color="auto"/>
        <w:bottom w:val="none" w:sz="0" w:space="0" w:color="auto"/>
        <w:right w:val="none" w:sz="0" w:space="0" w:color="auto"/>
      </w:divBdr>
    </w:div>
    <w:div w:id="950551731">
      <w:bodyDiv w:val="1"/>
      <w:marLeft w:val="0"/>
      <w:marRight w:val="0"/>
      <w:marTop w:val="0"/>
      <w:marBottom w:val="0"/>
      <w:divBdr>
        <w:top w:val="none" w:sz="0" w:space="0" w:color="auto"/>
        <w:left w:val="none" w:sz="0" w:space="0" w:color="auto"/>
        <w:bottom w:val="none" w:sz="0" w:space="0" w:color="auto"/>
        <w:right w:val="none" w:sz="0" w:space="0" w:color="auto"/>
      </w:divBdr>
    </w:div>
    <w:div w:id="10054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2829</Words>
  <Characters>16126</Characters>
  <Application>Microsoft Office Word</Application>
  <DocSecurity>0</DocSecurity>
  <Lines>134</Lines>
  <Paragraphs>37</Paragraphs>
  <ScaleCrop>false</ScaleCrop>
  <Company>Reanimator Extreme Edition</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dc:creator>
  <cp:keywords/>
  <dc:description/>
  <cp:lastModifiedBy>Haydar</cp:lastModifiedBy>
  <cp:revision>3</cp:revision>
  <dcterms:created xsi:type="dcterms:W3CDTF">2014-02-08T13:32:00Z</dcterms:created>
  <dcterms:modified xsi:type="dcterms:W3CDTF">2014-02-08T13:41:00Z</dcterms:modified>
</cp:coreProperties>
</file>