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874" w:rsidRPr="00EC2FE1" w:rsidRDefault="005D6874" w:rsidP="005D6874">
      <w:pPr>
        <w:shd w:val="clear" w:color="auto" w:fill="FFFFFF"/>
        <w:autoSpaceDE w:val="0"/>
        <w:autoSpaceDN w:val="0"/>
        <w:adjustRightInd w:val="0"/>
        <w:spacing w:after="0" w:line="240" w:lineRule="auto"/>
        <w:jc w:val="center"/>
        <w:rPr>
          <w:rFonts w:ascii="Times New Roman" w:hAnsi="Times New Roman" w:cs="Times New Roman"/>
          <w:b/>
          <w:sz w:val="24"/>
          <w:szCs w:val="24"/>
        </w:rPr>
      </w:pPr>
      <w:bookmarkStart w:id="0" w:name="_GoBack"/>
      <w:r w:rsidRPr="00EC2FE1">
        <w:rPr>
          <w:rFonts w:ascii="Times New Roman" w:eastAsia="Times New Roman" w:hAnsi="Times New Roman" w:cs="Times New Roman"/>
          <w:b/>
          <w:iCs/>
          <w:color w:val="000000"/>
          <w:sz w:val="28"/>
          <w:szCs w:val="28"/>
        </w:rPr>
        <w:t xml:space="preserve">МЕТОДИКА ОРГАНИЗАЦИИ ЗАНЯТИЙ ПО </w:t>
      </w:r>
      <w:proofErr w:type="gramStart"/>
      <w:r w:rsidRPr="00EC2FE1">
        <w:rPr>
          <w:rFonts w:ascii="Times New Roman" w:eastAsia="Times New Roman" w:hAnsi="Times New Roman" w:cs="Times New Roman"/>
          <w:b/>
          <w:iCs/>
          <w:color w:val="000000"/>
          <w:sz w:val="28"/>
          <w:szCs w:val="28"/>
        </w:rPr>
        <w:t>СЕНСОРНОМУ</w:t>
      </w:r>
      <w:proofErr w:type="gramEnd"/>
    </w:p>
    <w:p w:rsidR="005D6874" w:rsidRDefault="005D6874" w:rsidP="005D6874">
      <w:pPr>
        <w:shd w:val="clear" w:color="auto" w:fill="FFFFFF"/>
        <w:autoSpaceDE w:val="0"/>
        <w:autoSpaceDN w:val="0"/>
        <w:adjustRightInd w:val="0"/>
        <w:spacing w:after="0" w:line="240" w:lineRule="auto"/>
        <w:jc w:val="center"/>
        <w:rPr>
          <w:rFonts w:ascii="Times New Roman" w:eastAsia="Times New Roman" w:hAnsi="Times New Roman" w:cs="Times New Roman"/>
          <w:b/>
          <w:iCs/>
          <w:color w:val="000000"/>
          <w:sz w:val="28"/>
          <w:szCs w:val="28"/>
        </w:rPr>
      </w:pPr>
      <w:r w:rsidRPr="00EC2FE1">
        <w:rPr>
          <w:rFonts w:ascii="Times New Roman" w:eastAsia="Times New Roman" w:hAnsi="Times New Roman" w:cs="Times New Roman"/>
          <w:b/>
          <w:iCs/>
          <w:color w:val="000000"/>
          <w:sz w:val="28"/>
          <w:szCs w:val="28"/>
        </w:rPr>
        <w:t>ВОСПИТАНИЮ В ДОУ</w:t>
      </w:r>
    </w:p>
    <w:bookmarkEnd w:id="0"/>
    <w:p w:rsidR="005D6874" w:rsidRPr="00EC2FE1" w:rsidRDefault="005D6874" w:rsidP="005D6874">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5D6874" w:rsidRDefault="005D6874" w:rsidP="005D687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        Планомерность обучения детей - один из важнейших принципов решения комплекса воспитательно-образовательной работы в детских дошкольных учреждениях. Только при правильном планировании процесса обучения можно успешно реализовать программу всестороннего развития личности ребенка.</w:t>
      </w:r>
    </w:p>
    <w:p w:rsidR="005D6874" w:rsidRDefault="005D6874" w:rsidP="005D687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       Прежде, чем провести первое занятие по сенсорному воспитанию с детьми второго года жизни, малышей надо научить сидеть спокойно, слушать воспитателя, выполнять его указания, требования. Обучение маленьких детей на занятиях довольно сложный процесс, возможный при определенном уровне нервно-психического развития малышей.</w:t>
      </w:r>
    </w:p>
    <w:p w:rsidR="005D6874" w:rsidRDefault="005D6874" w:rsidP="005D687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Занятия по сенсорному воспитанию рекомендуется проводить с детьми в возрасте от 9 месяцев и старше. Число занимающихся может быть разным - от 3-4 до 6-8 человек, в зависимости от возраста и степени обученности. Занятия с детьми первого года жизни проводятся индивидуально. Если в подгруппе будут заниматься двое маленьких детей в возрасте от 1 года 3 месяцев, то одновременно можно объединить на занятии еще 2-4 детей </w:t>
      </w:r>
      <w:proofErr w:type="gramStart"/>
      <w:r>
        <w:rPr>
          <w:rFonts w:ascii="Times New Roman" w:eastAsia="Times New Roman" w:hAnsi="Times New Roman" w:cs="Times New Roman"/>
          <w:color w:val="000000"/>
          <w:sz w:val="28"/>
          <w:szCs w:val="28"/>
        </w:rPr>
        <w:t>более старшего</w:t>
      </w:r>
      <w:proofErr w:type="gramEnd"/>
      <w:r>
        <w:rPr>
          <w:rFonts w:ascii="Times New Roman" w:eastAsia="Times New Roman" w:hAnsi="Times New Roman" w:cs="Times New Roman"/>
          <w:color w:val="000000"/>
          <w:sz w:val="28"/>
          <w:szCs w:val="28"/>
        </w:rPr>
        <w:t xml:space="preserve"> возраста. Если же самыми маленькими в группе окажутся полуторагодовалые дети, то в подгруппе могут заниматься одновременно 6-8 детей.</w:t>
      </w:r>
    </w:p>
    <w:p w:rsidR="005D6874" w:rsidRPr="00B47C98" w:rsidRDefault="005D6874" w:rsidP="005D687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Тематическое планирование материала согласуется со временем года, с сезонными явлениями, с программой ознакомления с окружающим. Так, прежде чем предложить детям рисовать красками на тему «Листочки деревьев», необходимо поставить в воду срезанные ветки и дождаться, чтобы почки распустились. Рисование красками на тему «Одуванчики и жук на лугу» может проводиться после наблюдения весенней лужайки с яркими  одуванчиками.  Рисованию  на тему  «Огоньки  ночью»  должно предшествовать наблюдение за освещенными окнами домов.</w:t>
      </w:r>
    </w:p>
    <w:p w:rsidR="005D6874" w:rsidRDefault="005D6874" w:rsidP="005D687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     Важным фактором в планировании занятий по ознакомлению детей с цветом, формой, величиной предметов является принцип последовательности, предусматривающий постепенное усложнение заданий. Это усложнение идет от элементарных заданий на группировку однородных предметов по различным сенсорным качествам, к соотнесению разнородных предметов по величине, форме, цвету и далее к учету этих признаков и свойств в изобразительной и элементарной продуктивной деятельности.</w:t>
      </w:r>
    </w:p>
    <w:p w:rsidR="005D6874" w:rsidRDefault="005D6874" w:rsidP="005D687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      Важным принципом организации процесса обучения является систематичность. На этапе раннего детства усвоение знаний, равно как и формирование умений, должно проходить систематически. Обучение на занятиях по сенсорному воспитанию проводится с детьми 1 года - 1 года 3 месяца 1-2 раза в неделю, с </w:t>
      </w:r>
      <w:proofErr w:type="gramStart"/>
      <w:r>
        <w:rPr>
          <w:rFonts w:ascii="Times New Roman" w:eastAsia="Times New Roman" w:hAnsi="Times New Roman" w:cs="Times New Roman"/>
          <w:color w:val="000000"/>
          <w:sz w:val="28"/>
          <w:szCs w:val="28"/>
        </w:rPr>
        <w:t>более старшими</w:t>
      </w:r>
      <w:proofErr w:type="gramEnd"/>
      <w:r>
        <w:rPr>
          <w:rFonts w:ascii="Times New Roman" w:eastAsia="Times New Roman" w:hAnsi="Times New Roman" w:cs="Times New Roman"/>
          <w:color w:val="000000"/>
          <w:sz w:val="28"/>
          <w:szCs w:val="28"/>
        </w:rPr>
        <w:t xml:space="preserve"> - 1 раз в 2 недели. Ввиду того, что большой интервал между занятиями нежелателен, возникает </w:t>
      </w:r>
      <w:r>
        <w:rPr>
          <w:rFonts w:ascii="Times New Roman" w:eastAsia="Times New Roman" w:hAnsi="Times New Roman" w:cs="Times New Roman"/>
          <w:color w:val="000000"/>
          <w:sz w:val="28"/>
          <w:szCs w:val="28"/>
        </w:rPr>
        <w:lastRenderedPageBreak/>
        <w:t>необходимость закрепления у детей полученных знаний, умений в самостоятельной деятельности и частично на занятиях, направленных на овладение детьми действиями с предметами, на занятиях по изобразительной деятельности и др.</w:t>
      </w:r>
    </w:p>
    <w:p w:rsidR="005D6874" w:rsidRDefault="005D6874" w:rsidP="005D687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Особого внимания требует вопрос о повторности занятий: период раннего детства характеризуется необычайно быстрыми темпами развития, и к каждому возрастному </w:t>
      </w:r>
      <w:proofErr w:type="spellStart"/>
      <w:r>
        <w:rPr>
          <w:rFonts w:ascii="Times New Roman" w:eastAsia="Times New Roman" w:hAnsi="Times New Roman" w:cs="Times New Roman"/>
          <w:color w:val="000000"/>
          <w:sz w:val="28"/>
          <w:szCs w:val="28"/>
        </w:rPr>
        <w:t>микропериоду</w:t>
      </w:r>
      <w:proofErr w:type="spellEnd"/>
      <w:r>
        <w:rPr>
          <w:rFonts w:ascii="Times New Roman" w:eastAsia="Times New Roman" w:hAnsi="Times New Roman" w:cs="Times New Roman"/>
          <w:color w:val="000000"/>
          <w:sz w:val="28"/>
          <w:szCs w:val="28"/>
        </w:rPr>
        <w:t xml:space="preserve"> необходимо подходить дифференцированно. Занятие на повторение не должно быть полностью идентичным основному занятию. Простая повторность одних и тех же заданий может привести к механическому, ситуативному запоминанию, а не к поступательному развитию умственной активности на занятиях. Учитывая специфику работы с детьми до 1 года 6 месяцев - 1 года 8 месяцев, рекомендуется двух - трехразовое повторение одних и тех же занятий. С </w:t>
      </w:r>
      <w:proofErr w:type="gramStart"/>
      <w:r>
        <w:rPr>
          <w:rFonts w:ascii="Times New Roman" w:eastAsia="Times New Roman" w:hAnsi="Times New Roman" w:cs="Times New Roman"/>
          <w:color w:val="000000"/>
          <w:sz w:val="28"/>
          <w:szCs w:val="28"/>
        </w:rPr>
        <w:t>более старшими</w:t>
      </w:r>
      <w:proofErr w:type="gramEnd"/>
      <w:r>
        <w:rPr>
          <w:rFonts w:ascii="Times New Roman" w:eastAsia="Times New Roman" w:hAnsi="Times New Roman" w:cs="Times New Roman"/>
          <w:color w:val="000000"/>
          <w:sz w:val="28"/>
          <w:szCs w:val="28"/>
        </w:rPr>
        <w:t xml:space="preserve"> ребятами каждое занятие проводится 1 раз.</w:t>
      </w:r>
    </w:p>
    <w:p w:rsidR="005D6874" w:rsidRDefault="005D6874" w:rsidP="005D687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       Повторное предъявление одних и тех же задач предусматривается на новом материале. Это обеспечивает умственную активность детей на занятиях.</w:t>
      </w:r>
    </w:p>
    <w:p w:rsidR="005D6874" w:rsidRDefault="005D6874" w:rsidP="005D687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Первоначально малышам дают задания на группировку предметов. Этому посвящается ряд занятий на различном материале с постепенным нарастанием этого разнообразия. Дети группируют предметы по величине, потом по форме и, наконец, по цвету. Но повторность и постепенность предусматривают и  более тонкое усложнение. Так, вначале осуществляется группировка предметов с резко различными сенсорными свойствами (формы или цвета), затем с более близкими. На одном занятии дети группируют предметы круглой и квадратной формы; на следующем они оперируют с предметами круглой и овальной формы, но при этом сохраняются цвет, величина, фактура предметов, т. е. заданное сенсорное </w:t>
      </w:r>
      <w:proofErr w:type="gramStart"/>
      <w:r>
        <w:rPr>
          <w:rFonts w:ascii="Times New Roman" w:eastAsia="Times New Roman" w:hAnsi="Times New Roman" w:cs="Times New Roman"/>
          <w:color w:val="000000"/>
          <w:sz w:val="28"/>
          <w:szCs w:val="28"/>
        </w:rPr>
        <w:t>свойство</w:t>
      </w:r>
      <w:proofErr w:type="gramEnd"/>
      <w:r>
        <w:rPr>
          <w:rFonts w:ascii="Times New Roman" w:eastAsia="Times New Roman" w:hAnsi="Times New Roman" w:cs="Times New Roman"/>
          <w:color w:val="000000"/>
          <w:sz w:val="28"/>
          <w:szCs w:val="28"/>
        </w:rPr>
        <w:t xml:space="preserve"> выступает на данном занятии единственно новым. Вариативность выполнения заданий, рекомендуемая вместо механического, ситуативного заучивания, обеспечивает прочность и глубину знаний, умений.</w:t>
      </w:r>
    </w:p>
    <w:p w:rsidR="005D6874" w:rsidRDefault="005D6874" w:rsidP="005D687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         Сенсорное воспитание планируется в тесной взаимосвязи со всеми остальными разделами работы. На первом году жизни детей увлекают действия с яркими игрушками разной формы и величины: нанизывание колец, раскладывание предметов и т.д. Задачи сенсорного характера не являются на данном возрастном этапе ведущими.</w:t>
      </w:r>
    </w:p>
    <w:p w:rsidR="005D6874" w:rsidRDefault="005D6874" w:rsidP="005D687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t>Некоторые занятия предусматривают объединение детей по двое, умение уходить с занятия тихо, чтобы не помешать товарищам, а это, в свою очередь, требует определенного уровня взаимоотношений, который достигается в процессе нравственного воспитания.</w:t>
      </w:r>
    </w:p>
    <w:p w:rsidR="005D6874" w:rsidRDefault="005D6874" w:rsidP="005D687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каждом занятии дети приучаются выполнять также элементарные трудовые поручения. Они должны относить индивидуальный материал на </w:t>
      </w:r>
      <w:r>
        <w:rPr>
          <w:rFonts w:ascii="Times New Roman" w:eastAsia="Times New Roman" w:hAnsi="Times New Roman" w:cs="Times New Roman"/>
          <w:color w:val="000000"/>
          <w:sz w:val="28"/>
          <w:szCs w:val="28"/>
        </w:rPr>
        <w:lastRenderedPageBreak/>
        <w:t>стол воспитателя и складывать его. Педагог следит за тем, чтобы малыши делали это тихо, не отвлекая тех, кто еще не справился с заданием.</w:t>
      </w:r>
    </w:p>
    <w:p w:rsidR="005D6874" w:rsidRDefault="005D6874" w:rsidP="005D687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      Эстетическая сторона занятий по сенсорному воспитанию определяется во многом качеством приготовления дидактического материала. Чистые цветовые тона (цвета радуги), приятная фактура, четкая форма дидактических пособий доставляют детям радость, способствуют накоплению сенсорных представлений на уровне их </w:t>
      </w:r>
      <w:proofErr w:type="spellStart"/>
      <w:r>
        <w:rPr>
          <w:rFonts w:ascii="Times New Roman" w:eastAsia="Times New Roman" w:hAnsi="Times New Roman" w:cs="Times New Roman"/>
          <w:color w:val="000000"/>
          <w:sz w:val="28"/>
          <w:szCs w:val="28"/>
        </w:rPr>
        <w:t>предэталонного</w:t>
      </w:r>
      <w:proofErr w:type="spellEnd"/>
      <w:r>
        <w:rPr>
          <w:rFonts w:ascii="Times New Roman" w:eastAsia="Times New Roman" w:hAnsi="Times New Roman" w:cs="Times New Roman"/>
          <w:color w:val="000000"/>
          <w:sz w:val="28"/>
          <w:szCs w:val="28"/>
        </w:rPr>
        <w:t xml:space="preserve"> значения.</w:t>
      </w:r>
    </w:p>
    <w:p w:rsidR="005D6874" w:rsidRDefault="005D6874" w:rsidP="005D687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       В планировании методов обучения маленьких детей (как внутри каждого занятия, так и от занятия к занятию) четко просматривается постепенность их изменения. При проведении каждого занятия основным методом является непосредственный показ предметов воспитателем. Вспомогательная роль при этом принадлежит словесному объяснению.</w:t>
      </w:r>
    </w:p>
    <w:p w:rsidR="005D6874" w:rsidRDefault="005D6874" w:rsidP="005D687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      Многим </w:t>
      </w:r>
      <w:proofErr w:type="gramStart"/>
      <w:r>
        <w:rPr>
          <w:rFonts w:ascii="Times New Roman" w:eastAsia="Times New Roman" w:hAnsi="Times New Roman" w:cs="Times New Roman"/>
          <w:color w:val="000000"/>
          <w:sz w:val="28"/>
          <w:szCs w:val="28"/>
        </w:rPr>
        <w:t>детям</w:t>
      </w:r>
      <w:proofErr w:type="gramEnd"/>
      <w:r>
        <w:rPr>
          <w:rFonts w:ascii="Times New Roman" w:eastAsia="Times New Roman" w:hAnsi="Times New Roman" w:cs="Times New Roman"/>
          <w:color w:val="000000"/>
          <w:sz w:val="28"/>
          <w:szCs w:val="28"/>
        </w:rPr>
        <w:t xml:space="preserve"> начиная с 1 года 9 месяцев - 1 года 10 месяцев после общего объяснения и показа не требуется дополнительных вопросов и указаний при самостоятельном выполнении задания. Дети выполняют все правильно.</w:t>
      </w:r>
    </w:p>
    <w:p w:rsidR="005D6874" w:rsidRDefault="005D6874" w:rsidP="005D687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      Особый такт должен проявляться при планировании индивидуальной работы с детьми. Важно помнить, чтобы эта работа не превратилась в дополнительные занятия. Педагог должен лишь заинтересовать и вызвать у малыша желание поиграть с дидактическим материалом. Нельзя ради дополнительных занятий отрывать ребенка от интересных для него дел. После окончания занятий со всеми детьми взрослый предлагает малышу сесть за стол вместе с машинкой, с которой он увлеченно играл, показать машинку, а затем погрузить в нее палочки одного цвета. Ребенок охотно выбирает предметы заданного цвета и складывает их в кузов машины (задание на группировку предметов по цвету).</w:t>
      </w:r>
    </w:p>
    <w:p w:rsidR="005D6874" w:rsidRPr="00B47C98" w:rsidRDefault="005D6874" w:rsidP="005D687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Особого внимания требует анализ проведенных занятий. Критерием может служить оценка уровня самостоятельности их выполнения. Некоторые дети выполняют задания быстро, без ошибок. Основная часть детей выполняет индивидуальные задания с периодической помощью педагога.     Они    могут    допускать    ошибки,     исправлять    их    либо самостоятельно, либо при вопросе воспитателя «Что у тебя неправильно?», либо при непосредственном участии взрослого, когда тот отбирает неправильно размещенные предметы и предлагает ребенку снова посмотреть, куда их надо положить. При этом дети проявляют большую активность, производя многократные сравнения, сопоставления, что позволяет качественно усвоить задания.</w:t>
      </w:r>
    </w:p>
    <w:p w:rsidR="005D6874" w:rsidRDefault="005D6874" w:rsidP="005D687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       Некоторым детям требуется постоянная помощь в виде поэлементного диктанта. Для малышей, находящихся на таком уровне выполнения задания, материал занятий оказывается завышенным. Надо знать причину их отставания (дети могли болеть или просто мало посещать детское </w:t>
      </w:r>
      <w:r>
        <w:rPr>
          <w:rFonts w:ascii="Times New Roman" w:eastAsia="Times New Roman" w:hAnsi="Times New Roman" w:cs="Times New Roman"/>
          <w:color w:val="000000"/>
          <w:sz w:val="28"/>
          <w:szCs w:val="28"/>
        </w:rPr>
        <w:lastRenderedPageBreak/>
        <w:t>учреждение). Воспитателю важно проследить успехи детей от занятия к занятию.</w:t>
      </w:r>
    </w:p>
    <w:p w:rsidR="005D6874" w:rsidRDefault="005D6874" w:rsidP="005D687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        Перспективное планирование занятий по сенсорному воспитанию имеет некоторые варианты, если неодинаков возрастной состав групп, равно как и уровень нервно-психического развития детей или степень их организованности. Предложенная методика занятий в основном последовательно выдержана и предназначена для детей второго и третьего года.</w:t>
      </w:r>
    </w:p>
    <w:p w:rsidR="005D6874" w:rsidRDefault="005D6874" w:rsidP="005D687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        Работа начинается с группой детей второго года жизни с сентября и ведется систематически до мая. Однако следует помнить, что в период комплектования групп из-за сложности адаптации детей к новым условиям данные занятия в первой половине сентября могут не проводиться. Если же основное комплектование группы не закончено до середины сентября, занятия по предлагаемой методике можно начинать с октября.</w:t>
      </w:r>
    </w:p>
    <w:p w:rsidR="005D6874" w:rsidRDefault="005D6874" w:rsidP="005D687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В летний период проведение новых занятий не предусматривается, но могут быть повторены 2-3 наиболее эмоциональных занятия (например, по ознакомлению с цветом).</w:t>
      </w:r>
      <w:proofErr w:type="gramEnd"/>
      <w:r>
        <w:rPr>
          <w:rFonts w:ascii="Times New Roman" w:eastAsia="Times New Roman" w:hAnsi="Times New Roman" w:cs="Times New Roman"/>
          <w:color w:val="000000"/>
          <w:sz w:val="28"/>
          <w:szCs w:val="28"/>
        </w:rPr>
        <w:t xml:space="preserve"> После летнего перерыва занятия по сенсорному воспитанию продолжаются, но уже с детьми, достигшими третьего года жизни. Программа обучения, опираясь на имеющуюся базу, усложняется от занятия к занятию.</w:t>
      </w:r>
    </w:p>
    <w:p w:rsidR="005D6874" w:rsidRDefault="005D6874" w:rsidP="005D687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       Методика занятий по ознакомлению со свойствами предметов рассчитана на первом году обучения на минимальный возраст детей (для начинающих обучаться с 1 года). Но бывает, что большинство детей данной группы старше, следовательно, особых трудностей при проведении занятий возрастной аспект тоже не представляет.</w:t>
      </w:r>
    </w:p>
    <w:p w:rsidR="005D6874" w:rsidRDefault="005D6874" w:rsidP="005D687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      Учитывая особенности различного комплектования групп детьми раннего возраста в яслях и яслях-садах, предлагаем занятия по сенсорному воспитанию для детей, начинающих обучение с третьего года жизни. Имея в виду возросшие возможности обучения в этом возрасте по сравнению со вторым годом жизни, можно рекомендовать все типы заданий по сенсорному, воспитанию для прохождения их в течение 1 года. Методика обучения несколько видоизменяется. Основным ее отличием является более быстрое прохождение программы. Это относится к группировке предметов по различным сенсорным признакам. Поскольку задания по сортировке предметов являются составной частью заданий по соотнесению разнородных объектов, то за счет этого методика обучения детей третьего года жизни на занятиях уплотняется.</w:t>
      </w:r>
    </w:p>
    <w:p w:rsidR="005D6874" w:rsidRDefault="005D6874" w:rsidP="005D687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       Уплотнение содержания обучения предполагается и внутри одного занятия, </w:t>
      </w:r>
      <w:proofErr w:type="gramStart"/>
      <w:r>
        <w:rPr>
          <w:rFonts w:ascii="Times New Roman" w:eastAsia="Times New Roman" w:hAnsi="Times New Roman" w:cs="Times New Roman"/>
          <w:color w:val="000000"/>
          <w:sz w:val="28"/>
          <w:szCs w:val="28"/>
        </w:rPr>
        <w:t>например</w:t>
      </w:r>
      <w:proofErr w:type="gramEnd"/>
      <w:r>
        <w:rPr>
          <w:rFonts w:ascii="Times New Roman" w:eastAsia="Times New Roman" w:hAnsi="Times New Roman" w:cs="Times New Roman"/>
          <w:color w:val="000000"/>
          <w:sz w:val="28"/>
          <w:szCs w:val="28"/>
        </w:rPr>
        <w:t xml:space="preserve"> по группировке однородных предметов, когда дети сортируют вначале объекты резко различных свойств, признаков, а затем, на этом же занятии, им предлагают группировать предметы по более близким признакам. Возможность уплотнения содержания занятий возникает за счет более устойчивого внимания детей третьего года жизни, а также более </w:t>
      </w:r>
      <w:r>
        <w:rPr>
          <w:rFonts w:ascii="Times New Roman" w:eastAsia="Times New Roman" w:hAnsi="Times New Roman" w:cs="Times New Roman"/>
          <w:color w:val="000000"/>
          <w:sz w:val="28"/>
          <w:szCs w:val="28"/>
        </w:rPr>
        <w:lastRenderedPageBreak/>
        <w:t>совершенной координации движений руки. В связи с этим на занятиях возникает возможность больше времени уделить именно сенсорным задачам.</w:t>
      </w:r>
    </w:p>
    <w:p w:rsidR="005D6874" w:rsidRPr="00EC2FE1" w:rsidRDefault="005D6874" w:rsidP="005D687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данной группы детей изменяются и методы их обучения. Основным остается тот же наглядно-действенный метод объяснения, однако изменяется его роль в процессе занятия. На более раннем этапе это были   многочисленные   показы   объектов,   сравнения.   </w:t>
      </w:r>
      <w:proofErr w:type="gramStart"/>
      <w:r>
        <w:rPr>
          <w:rFonts w:ascii="Times New Roman" w:eastAsia="Times New Roman" w:hAnsi="Times New Roman" w:cs="Times New Roman"/>
          <w:color w:val="000000"/>
          <w:sz w:val="28"/>
          <w:szCs w:val="28"/>
        </w:rPr>
        <w:t>Большое</w:t>
      </w:r>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местозанимал</w:t>
      </w:r>
      <w:proofErr w:type="spellEnd"/>
      <w:r>
        <w:rPr>
          <w:rFonts w:ascii="Times New Roman" w:eastAsia="Times New Roman" w:hAnsi="Times New Roman" w:cs="Times New Roman"/>
          <w:color w:val="000000"/>
          <w:sz w:val="28"/>
          <w:szCs w:val="28"/>
        </w:rPr>
        <w:t xml:space="preserve"> метод непосредственного обучения выполнению действий, руководства рукой ребенка. Отпадает также необходимость прибегать на занятиях к поэтапно-расчлененному методу (словесный диктант). Изменяется и последовательность заданий, зависящая от времени года и возраста детей.</w:t>
      </w:r>
    </w:p>
    <w:p w:rsidR="005D6874" w:rsidRDefault="005D6874" w:rsidP="005D687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       Для малышей, начинающих обучаться по предлагаемой методике с 2-х лет, специально разработано несколько примерных конспектов занятий на группировку однородных и соотнесение разнородных предметов с уплотненным программным содержанием. После обучения детей по этим конспектам, воспитатель переходит к обычной программе обучения, предложенной для детей третьего года жизни.</w:t>
      </w:r>
    </w:p>
    <w:p w:rsidR="005D6874" w:rsidRDefault="005D6874" w:rsidP="005D6874">
      <w:r>
        <w:rPr>
          <w:rFonts w:ascii="Times New Roman" w:eastAsia="Times New Roman" w:hAnsi="Times New Roman" w:cs="Times New Roman"/>
          <w:color w:val="000000"/>
          <w:sz w:val="28"/>
          <w:szCs w:val="28"/>
        </w:rPr>
        <w:t>Существенным фактором в планировании и методике проведения занятий по сенсорному воспитанию является взаимосвязь обучения на занятиях с закреплением знаний и умений в повседневной жизни: на прогулке, во время самостоятельной деятельности и т.д.</w:t>
      </w:r>
    </w:p>
    <w:p w:rsidR="00C66336" w:rsidRDefault="00C66336"/>
    <w:sectPr w:rsidR="00C66336" w:rsidSect="008F66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874"/>
    <w:rsid w:val="000176A9"/>
    <w:rsid w:val="005D6874"/>
    <w:rsid w:val="00C66336"/>
    <w:rsid w:val="00F90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8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8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1776</Words>
  <Characters>10129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2014-12-04T09:17:00Z</dcterms:created>
  <dcterms:modified xsi:type="dcterms:W3CDTF">2014-12-04T09:17:00Z</dcterms:modified>
</cp:coreProperties>
</file>