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C3" w:rsidRDefault="00FF4EC3" w:rsidP="00FF4EC3">
      <w:pPr>
        <w:pStyle w:val="a4"/>
        <w:shd w:val="clear" w:color="auto" w:fill="FFFFFF"/>
        <w:spacing w:before="0" w:after="0" w:line="360" w:lineRule="auto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Наглядно – методический материал для педагогов </w:t>
      </w:r>
    </w:p>
    <w:p w:rsidR="00FF4EC3" w:rsidRDefault="00FF4EC3" w:rsidP="00FF4EC3">
      <w:pPr>
        <w:pStyle w:val="a4"/>
        <w:shd w:val="clear" w:color="auto" w:fill="FFFFFF"/>
        <w:spacing w:before="0" w:after="0" w:line="360" w:lineRule="auto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ознакомлению дошкольников с творчеством </w:t>
      </w:r>
    </w:p>
    <w:p w:rsidR="00FF4EC3" w:rsidRPr="00FF4EC3" w:rsidRDefault="00FF4EC3" w:rsidP="00FF4EC3">
      <w:pPr>
        <w:pStyle w:val="a4"/>
        <w:shd w:val="clear" w:color="auto" w:fill="FFFFFF"/>
        <w:spacing w:before="0" w:after="0" w:line="360" w:lineRule="auto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С.Я. Маршака</w:t>
      </w:r>
    </w:p>
    <w:p w:rsidR="00FF4EC3" w:rsidRDefault="00FF4EC3" w:rsidP="00FF4EC3">
      <w:pPr>
        <w:pStyle w:val="a4"/>
        <w:shd w:val="clear" w:color="auto" w:fill="FFFFFF"/>
        <w:spacing w:before="0" w:after="0" w:line="360" w:lineRule="auto"/>
        <w:ind w:left="567" w:right="-568" w:firstLine="284"/>
        <w:rPr>
          <w:sz w:val="28"/>
          <w:szCs w:val="28"/>
        </w:rPr>
      </w:pPr>
      <w:r>
        <w:rPr>
          <w:sz w:val="28"/>
          <w:szCs w:val="28"/>
        </w:rPr>
        <w:t xml:space="preserve">Отбор книг для детского чтения – одна из сложных проблем педагогики. Что предпочтительнее читать детям, как определять круг детского чтения, какие литературные произведения обязательно должны войти в него – все эти вопросы издавна считались и </w:t>
      </w:r>
      <w:proofErr w:type="gramStart"/>
      <w:r>
        <w:rPr>
          <w:sz w:val="28"/>
          <w:szCs w:val="28"/>
        </w:rPr>
        <w:t>считаются по сей</w:t>
      </w:r>
      <w:proofErr w:type="gramEnd"/>
      <w:r>
        <w:rPr>
          <w:sz w:val="28"/>
          <w:szCs w:val="28"/>
        </w:rPr>
        <w:t xml:space="preserve"> день дискуссионными. Ответственность отбора произведений для детского чтения определяется программными требованиями к содержанию образовательной области «Чтение художественной литературы». Воспитатели читают знакомые, любимые детям художественные произведения С.Я. Маршака, К. Ушинского, В.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,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и др.,  рекомендованные Программой для детей дошкольного возраста. В это время идет первый опыт встречи ребенка с художественной литературой на этапе дошкольного детства. Формируется отношение ребенка к книге: интерес и любовь к ней или равнодушие. Хорошая книга вводит малыша в мир художественных образов, дает первые и потому наиболее сильные впечатления о </w:t>
      </w:r>
      <w:proofErr w:type="gramStart"/>
      <w:r>
        <w:rPr>
          <w:sz w:val="28"/>
          <w:szCs w:val="28"/>
        </w:rPr>
        <w:t>прекрасном</w:t>
      </w:r>
      <w:proofErr w:type="gramEnd"/>
      <w:r>
        <w:rPr>
          <w:sz w:val="28"/>
          <w:szCs w:val="28"/>
        </w:rPr>
        <w:t>. И таким проводником являются стихи и сказки, написанные С.Я. Маршаком, его произведения близки и понятны детям.</w:t>
      </w:r>
    </w:p>
    <w:p w:rsidR="00FF4EC3" w:rsidRDefault="00FF4EC3" w:rsidP="00FF4EC3">
      <w:pPr>
        <w:pStyle w:val="a4"/>
        <w:shd w:val="clear" w:color="auto" w:fill="FFFFFF"/>
        <w:spacing w:before="0" w:after="0" w:line="360" w:lineRule="auto"/>
        <w:ind w:left="567" w:right="-568" w:firstLine="284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дидактического материала знакомство детей дошкольного возраста с литературным творчеством С.Я. Маршака. </w:t>
      </w:r>
    </w:p>
    <w:p w:rsidR="00FF4EC3" w:rsidRDefault="00FF4EC3" w:rsidP="00FF4EC3">
      <w:pPr>
        <w:pStyle w:val="a4"/>
        <w:shd w:val="clear" w:color="auto" w:fill="FFFFFF"/>
        <w:spacing w:before="0" w:after="0" w:line="360" w:lineRule="auto"/>
        <w:ind w:left="567" w:right="-568" w:firstLine="284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, решаемые в ходе использования материала:</w:t>
      </w:r>
    </w:p>
    <w:p w:rsidR="00FF4EC3" w:rsidRDefault="00FF4EC3" w:rsidP="00FF4EC3">
      <w:pPr>
        <w:pStyle w:val="a4"/>
        <w:numPr>
          <w:ilvl w:val="0"/>
          <w:numId w:val="1"/>
        </w:numPr>
        <w:shd w:val="clear" w:color="auto" w:fill="FFFFFF"/>
        <w:spacing w:before="0" w:after="0" w:line="360" w:lineRule="auto"/>
        <w:ind w:left="567" w:right="-568" w:firstLine="284"/>
        <w:rPr>
          <w:sz w:val="28"/>
          <w:szCs w:val="28"/>
        </w:rPr>
      </w:pPr>
      <w:r>
        <w:rPr>
          <w:sz w:val="28"/>
          <w:szCs w:val="28"/>
        </w:rPr>
        <w:t xml:space="preserve">развивать интерес к художественной литературе, формировать навыки устной речи на основе произведений </w:t>
      </w:r>
    </w:p>
    <w:p w:rsidR="00FF4EC3" w:rsidRDefault="00FF4EC3" w:rsidP="00FF4EC3">
      <w:pPr>
        <w:pStyle w:val="a4"/>
        <w:shd w:val="clear" w:color="auto" w:fill="FFFFFF"/>
        <w:spacing w:before="0" w:after="0" w:line="360" w:lineRule="auto"/>
        <w:ind w:left="567" w:right="-568" w:firstLine="284"/>
        <w:rPr>
          <w:sz w:val="28"/>
          <w:szCs w:val="28"/>
        </w:rPr>
      </w:pPr>
      <w:r>
        <w:rPr>
          <w:sz w:val="28"/>
          <w:szCs w:val="28"/>
        </w:rPr>
        <w:t>С.Я. Маршака;</w:t>
      </w:r>
    </w:p>
    <w:p w:rsidR="00FF4EC3" w:rsidRDefault="00FF4EC3" w:rsidP="00FF4EC3">
      <w:pPr>
        <w:pStyle w:val="a4"/>
        <w:numPr>
          <w:ilvl w:val="0"/>
          <w:numId w:val="1"/>
        </w:numPr>
        <w:shd w:val="clear" w:color="auto" w:fill="FFFFFF"/>
        <w:spacing w:before="0" w:after="0" w:line="360" w:lineRule="auto"/>
        <w:ind w:left="567" w:right="-568" w:firstLine="284"/>
        <w:rPr>
          <w:sz w:val="28"/>
          <w:szCs w:val="28"/>
        </w:rPr>
      </w:pPr>
      <w:r>
        <w:rPr>
          <w:sz w:val="28"/>
          <w:szCs w:val="28"/>
        </w:rPr>
        <w:t>воспитывать языковое чутье к родному языку, желание говорить правильно и красиво через совместную деятельность детей и педагогов;</w:t>
      </w:r>
    </w:p>
    <w:p w:rsidR="00FF4EC3" w:rsidRPr="00FF4EC3" w:rsidRDefault="00FF4EC3" w:rsidP="00FF4EC3">
      <w:pPr>
        <w:pStyle w:val="a4"/>
        <w:numPr>
          <w:ilvl w:val="0"/>
          <w:numId w:val="1"/>
        </w:numPr>
        <w:shd w:val="clear" w:color="auto" w:fill="FFFFFF"/>
        <w:spacing w:before="0" w:after="0" w:line="360" w:lineRule="auto"/>
        <w:ind w:left="567" w:right="-568" w:firstLine="284"/>
        <w:rPr>
          <w:sz w:val="28"/>
          <w:szCs w:val="28"/>
        </w:rPr>
      </w:pPr>
      <w:r>
        <w:rPr>
          <w:sz w:val="28"/>
          <w:szCs w:val="28"/>
        </w:rPr>
        <w:t>совершенствовать умение выразительно декламировать стихи, драматизировать, инсценировать.</w:t>
      </w:r>
    </w:p>
    <w:p w:rsidR="00FF4EC3" w:rsidRDefault="00FF4EC3" w:rsidP="00FF4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 и интернет-ресурсы</w:t>
      </w:r>
    </w:p>
    <w:p w:rsidR="00FF4EC3" w:rsidRPr="00FF4EC3" w:rsidRDefault="00FF4EC3" w:rsidP="00FF4EC3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FF4EC3">
          <w:rPr>
            <w:rStyle w:val="a3"/>
            <w:color w:val="auto"/>
            <w:sz w:val="28"/>
            <w:szCs w:val="28"/>
            <w:u w:val="none"/>
          </w:rPr>
          <w:t>http://clubs.ya.ru</w:t>
        </w:r>
      </w:hyperlink>
    </w:p>
    <w:p w:rsidR="00FF4EC3" w:rsidRPr="00FF4EC3" w:rsidRDefault="00FF4EC3" w:rsidP="00FF4EC3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F4EC3">
          <w:rPr>
            <w:rStyle w:val="a3"/>
            <w:color w:val="auto"/>
            <w:sz w:val="28"/>
            <w:szCs w:val="28"/>
            <w:u w:val="none"/>
          </w:rPr>
          <w:t>http://images.yandex.ru</w:t>
        </w:r>
      </w:hyperlink>
    </w:p>
    <w:p w:rsidR="00FF4EC3" w:rsidRPr="00FF4EC3" w:rsidRDefault="00FF4EC3" w:rsidP="00FF4EC3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F4EC3">
          <w:rPr>
            <w:rStyle w:val="a3"/>
            <w:color w:val="auto"/>
            <w:sz w:val="28"/>
            <w:szCs w:val="28"/>
            <w:u w:val="none"/>
          </w:rPr>
          <w:t>http://img-fotki.yandex.ru</w:t>
        </w:r>
      </w:hyperlink>
    </w:p>
    <w:p w:rsidR="00FF4EC3" w:rsidRDefault="00FF4EC3" w:rsidP="00FF4EC3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http://karapuz-n.narod2.ru</w:t>
      </w:r>
    </w:p>
    <w:p w:rsidR="00FF4EC3" w:rsidRDefault="00FF4EC3" w:rsidP="00FF4EC3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http://karapuz-n.narod2.ru</w:t>
      </w:r>
    </w:p>
    <w:p w:rsidR="00FF4EC3" w:rsidRPr="00FF4EC3" w:rsidRDefault="00FF4EC3" w:rsidP="00FF4EC3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F4EC3">
          <w:rPr>
            <w:rStyle w:val="a3"/>
            <w:color w:val="auto"/>
            <w:sz w:val="28"/>
            <w:szCs w:val="28"/>
            <w:u w:val="none"/>
          </w:rPr>
          <w:t>http://karapuz-n.narod2.ru</w:t>
        </w:r>
      </w:hyperlink>
    </w:p>
    <w:p w:rsidR="00FF4EC3" w:rsidRPr="00FF4EC3" w:rsidRDefault="00FF4EC3" w:rsidP="00FF4EC3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F4EC3">
          <w:rPr>
            <w:rStyle w:val="a3"/>
            <w:color w:val="auto"/>
            <w:sz w:val="28"/>
            <w:szCs w:val="28"/>
            <w:u w:val="none"/>
          </w:rPr>
          <w:t>http://mamadoma.narod.ru</w:t>
        </w:r>
      </w:hyperlink>
    </w:p>
    <w:p w:rsidR="00FF4EC3" w:rsidRDefault="00FF4EC3" w:rsidP="00FF4EC3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http://nike7575.livejournal.com</w:t>
      </w:r>
    </w:p>
    <w:p w:rsidR="00FF4EC3" w:rsidRPr="00FF4EC3" w:rsidRDefault="00FF4EC3" w:rsidP="00FF4EC3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F4EC3">
          <w:rPr>
            <w:rStyle w:val="a3"/>
            <w:color w:val="auto"/>
            <w:sz w:val="28"/>
            <w:szCs w:val="28"/>
            <w:u w:val="none"/>
          </w:rPr>
          <w:t>http://posobie.info/readtext_articles.</w:t>
        </w:r>
      </w:hyperlink>
      <w:r w:rsidRPr="00FF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EC3" w:rsidRPr="00FF4EC3" w:rsidRDefault="00FF4EC3" w:rsidP="00FF4EC3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F4EC3">
          <w:rPr>
            <w:rStyle w:val="a3"/>
            <w:color w:val="auto"/>
            <w:sz w:val="28"/>
            <w:szCs w:val="28"/>
            <w:u w:val="none"/>
          </w:rPr>
          <w:t>http://psyhologsova.ucoz.ru</w:t>
        </w:r>
      </w:hyperlink>
    </w:p>
    <w:p w:rsidR="00FF4EC3" w:rsidRPr="00FF4EC3" w:rsidRDefault="00FF4EC3" w:rsidP="00FF4EC3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F4EC3">
          <w:rPr>
            <w:rStyle w:val="a3"/>
            <w:color w:val="auto"/>
            <w:sz w:val="28"/>
            <w:szCs w:val="28"/>
            <w:u w:val="none"/>
          </w:rPr>
          <w:t>http://s-marshak.ru</w:t>
        </w:r>
      </w:hyperlink>
    </w:p>
    <w:p w:rsidR="00FF4EC3" w:rsidRPr="00FF4EC3" w:rsidRDefault="00FF4EC3" w:rsidP="00FF4EC3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FF4EC3">
          <w:rPr>
            <w:rStyle w:val="a3"/>
            <w:color w:val="auto"/>
            <w:sz w:val="28"/>
            <w:szCs w:val="28"/>
            <w:u w:val="none"/>
          </w:rPr>
          <w:t>http://vpereplete.blogspot.com</w:t>
        </w:r>
      </w:hyperlink>
    </w:p>
    <w:p w:rsidR="00FF4EC3" w:rsidRPr="00FF4EC3" w:rsidRDefault="00FF4EC3" w:rsidP="00FF4EC3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F4EC3">
        <w:rPr>
          <w:rFonts w:ascii="Times New Roman" w:hAnsi="Times New Roman" w:cs="Times New Roman"/>
          <w:sz w:val="28"/>
          <w:szCs w:val="28"/>
        </w:rPr>
        <w:t>http://www.maaam.ru</w:t>
      </w:r>
    </w:p>
    <w:p w:rsidR="00FF4EC3" w:rsidRPr="00FF4EC3" w:rsidRDefault="00FF4EC3" w:rsidP="00FF4EC3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Pr="00FF4EC3">
          <w:rPr>
            <w:rStyle w:val="a3"/>
            <w:color w:val="auto"/>
            <w:sz w:val="28"/>
            <w:szCs w:val="28"/>
            <w:u w:val="none"/>
          </w:rPr>
          <w:t>http://www.planetaskazok.ru</w:t>
        </w:r>
      </w:hyperlink>
    </w:p>
    <w:p w:rsidR="00FF4EC3" w:rsidRPr="00FF4EC3" w:rsidRDefault="00FF4EC3" w:rsidP="00FF4EC3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FF4EC3">
          <w:rPr>
            <w:rStyle w:val="a3"/>
            <w:color w:val="auto"/>
            <w:sz w:val="28"/>
            <w:szCs w:val="28"/>
            <w:u w:val="none"/>
          </w:rPr>
          <w:t>http://www.prozagadki.ru</w:t>
        </w:r>
      </w:hyperlink>
    </w:p>
    <w:p w:rsidR="00FF4EC3" w:rsidRPr="00FF4EC3" w:rsidRDefault="00FF4EC3" w:rsidP="00FF4EC3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FF4EC3">
          <w:rPr>
            <w:rStyle w:val="a3"/>
            <w:color w:val="auto"/>
            <w:sz w:val="28"/>
            <w:szCs w:val="28"/>
            <w:u w:val="none"/>
          </w:rPr>
          <w:t>http://www.sdvg-deti.com</w:t>
        </w:r>
      </w:hyperlink>
    </w:p>
    <w:p w:rsidR="00FF4EC3" w:rsidRDefault="00FF4EC3" w:rsidP="00FF4EC3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Е.И., Ларина Т.И. Загадки мудрой совы. Загадки о явлениях природы и животных. – Ярославль: Академия развития: Академия,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Академия-Холдинг, 2000</w:t>
      </w:r>
    </w:p>
    <w:p w:rsidR="00FF4EC3" w:rsidRDefault="00FF4EC3" w:rsidP="00FF4E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4EC3" w:rsidSect="00FF4EC3">
          <w:pgSz w:w="11906" w:h="16838"/>
          <w:pgMar w:top="1134" w:right="1701" w:bottom="1134" w:left="850" w:header="708" w:footer="708" w:gutter="0"/>
          <w:cols w:space="720"/>
          <w:docGrid w:linePitch="299"/>
        </w:sectPr>
      </w:pPr>
    </w:p>
    <w:p w:rsidR="00FF4EC3" w:rsidRDefault="00FF4EC3" w:rsidP="00FF4EC3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sectPr w:rsidR="00FF4EC3" w:rsidSect="00FF4EC3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299"/>
        </w:sectPr>
      </w:pPr>
    </w:p>
    <w:p w:rsidR="00FB350D" w:rsidRDefault="00FB350D" w:rsidP="00FF4EC3"/>
    <w:sectPr w:rsidR="00FB350D" w:rsidSect="00FB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2911"/>
    <w:multiLevelType w:val="hybridMultilevel"/>
    <w:tmpl w:val="3C9E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17285"/>
    <w:multiLevelType w:val="hybridMultilevel"/>
    <w:tmpl w:val="76A8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4EC3"/>
    <w:rsid w:val="00FB350D"/>
    <w:rsid w:val="00FF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F4EC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FF4EC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4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apuz-n.narod2.ru/poigraem/" TargetMode="External"/><Relationship Id="rId13" Type="http://schemas.openxmlformats.org/officeDocument/2006/relationships/hyperlink" Target="http://vpereplete.blogspot.com/2011/06/blog-post_6670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g-fotki.yandex.ru/get/5908/mihtimak.a1/0_779e1_4e5b652e_XL" TargetMode="External"/><Relationship Id="rId12" Type="http://schemas.openxmlformats.org/officeDocument/2006/relationships/hyperlink" Target="http://s-marshak.ru/art/post/sorokina/sorokina06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dvg-deti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ages.yandex.ru" TargetMode="External"/><Relationship Id="rId11" Type="http://schemas.openxmlformats.org/officeDocument/2006/relationships/hyperlink" Target="http://psyhologsova.ucoz.ru/index/palchikovaja_gimnastika/0-137" TargetMode="External"/><Relationship Id="rId5" Type="http://schemas.openxmlformats.org/officeDocument/2006/relationships/hyperlink" Target="http://clubs.ya.ru/4611686018427418420/posts.xml?tb=670" TargetMode="External"/><Relationship Id="rId15" Type="http://schemas.openxmlformats.org/officeDocument/2006/relationships/hyperlink" Target="http://www.prozagadki.ru/163-zagadki-pro-mysh.html" TargetMode="External"/><Relationship Id="rId10" Type="http://schemas.openxmlformats.org/officeDocument/2006/relationships/hyperlink" Target="http://posobie.info/readtext_articles.php?mode=articles&amp;t=425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madoma.narod.ru/child0_7.htm" TargetMode="External"/><Relationship Id="rId14" Type="http://schemas.openxmlformats.org/officeDocument/2006/relationships/hyperlink" Target="http://www.planetaskazok.ru/smarshak/korablikmarsh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460</Words>
  <Characters>2626</Characters>
  <Application>Microsoft Office Word</Application>
  <DocSecurity>0</DocSecurity>
  <Lines>21</Lines>
  <Paragraphs>6</Paragraphs>
  <ScaleCrop>false</ScaleCrop>
  <Company>Дом родной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</cp:revision>
  <dcterms:created xsi:type="dcterms:W3CDTF">2014-01-09T11:06:00Z</dcterms:created>
  <dcterms:modified xsi:type="dcterms:W3CDTF">2014-01-09T11:11:00Z</dcterms:modified>
</cp:coreProperties>
</file>