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48"/>
        <w:gridCol w:w="2227"/>
        <w:gridCol w:w="2397"/>
        <w:gridCol w:w="2101"/>
      </w:tblGrid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2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 </w:t>
            </w:r>
          </w:p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Содержание сотрудничества с педагогами</w:t>
            </w: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Содержание работы с родителями</w:t>
            </w: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Организация работы</w:t>
            </w:r>
          </w:p>
        </w:tc>
      </w:tr>
      <w:tr w:rsidR="00360997" w:rsidRPr="001D030D" w:rsidTr="00960E20">
        <w:tc>
          <w:tcPr>
            <w:tcW w:w="9571" w:type="dxa"/>
            <w:gridSpan w:val="5"/>
            <w:shd w:val="clear" w:color="auto" w:fill="8DB3E2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i/>
                <w:sz w:val="28"/>
                <w:szCs w:val="28"/>
              </w:rPr>
              <w:t>1 этап - подготовительный</w:t>
            </w:r>
          </w:p>
        </w:tc>
      </w:tr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1D030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352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Пино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 xml:space="preserve"> «История деревянной ложки».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Дидактическая игра на классификацию: «Найди предметы из дерева».</w:t>
            </w: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ind w:left="-33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иллюстративног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>, музыкального материала, художественной  и методической литературы для ознакомления детей с художественно – прикладным искусством. Подбор видеоматериалов.</w:t>
            </w:r>
          </w:p>
          <w:p w:rsidR="00360997" w:rsidRPr="001D030D" w:rsidRDefault="00360997" w:rsidP="00960E20">
            <w:pPr>
              <w:spacing w:after="0" w:line="240" w:lineRule="atLeast"/>
              <w:ind w:left="-33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Консультация «Роль фольклора в развитии детей».</w:t>
            </w: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«Организация музыкально-эстетического воспитания в семье в современных условиях»</w:t>
            </w: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Д. А. Рытов «Традиции народной культуры в музыкальном воспитании детей» (изучение).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Подбор художественной литературы (сказки, стихи, о ложке)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360997" w:rsidRPr="001D030D" w:rsidTr="00960E20">
        <w:trPr>
          <w:trHeight w:val="315"/>
        </w:trPr>
        <w:tc>
          <w:tcPr>
            <w:tcW w:w="9571" w:type="dxa"/>
            <w:gridSpan w:val="5"/>
            <w:shd w:val="clear" w:color="auto" w:fill="8DB3E2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i/>
                <w:sz w:val="28"/>
                <w:szCs w:val="28"/>
              </w:rPr>
              <w:t>2 этап – основной</w:t>
            </w:r>
          </w:p>
        </w:tc>
      </w:tr>
      <w:tr w:rsidR="00360997" w:rsidRPr="001D030D" w:rsidTr="00960E20">
        <w:trPr>
          <w:trHeight w:val="330"/>
        </w:trPr>
        <w:tc>
          <w:tcPr>
            <w:tcW w:w="9571" w:type="dxa"/>
            <w:gridSpan w:val="5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младшая группа</w:t>
            </w:r>
          </w:p>
        </w:tc>
      </w:tr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52" w:type="dxa"/>
            <w:shd w:val="clear" w:color="auto" w:fill="auto"/>
          </w:tcPr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>1.Знакомство с деревянными ложками как музыкальным инструментом.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>2.Воспроизведение метрической пульсации с помощью двух ложек.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proofErr w:type="gramStart"/>
            <w:r w:rsidRPr="001D030D">
              <w:rPr>
                <w:lang w:val="ru-RU"/>
              </w:rPr>
              <w:t xml:space="preserve">3.Обучение простейшим приёмам игры на двух ложках по одному («Лады», «Ладушки», «Блины», «Оладушки», </w:t>
            </w:r>
            <w:proofErr w:type="gramEnd"/>
          </w:p>
          <w:p w:rsidR="00360997" w:rsidRPr="001D030D" w:rsidRDefault="00360997" w:rsidP="00960E20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 w:rsidRPr="001D030D">
              <w:rPr>
                <w:lang w:val="ru-RU"/>
              </w:rPr>
              <w:t>«Комары», «Комарики») с</w:t>
            </w:r>
            <w:r w:rsidRPr="001D030D">
              <w:rPr>
                <w:sz w:val="28"/>
                <w:szCs w:val="28"/>
                <w:lang w:val="ru-RU"/>
              </w:rPr>
              <w:t xml:space="preserve"> </w:t>
            </w:r>
            <w:r w:rsidRPr="001D030D">
              <w:rPr>
                <w:lang w:val="ru-RU"/>
              </w:rPr>
              <w:t xml:space="preserve">использованием </w:t>
            </w:r>
            <w:proofErr w:type="spellStart"/>
            <w:r w:rsidRPr="001D030D">
              <w:rPr>
                <w:lang w:val="ru-RU"/>
              </w:rPr>
              <w:t>потешек</w:t>
            </w:r>
            <w:proofErr w:type="spellEnd"/>
            <w:r w:rsidRPr="001D030D">
              <w:rPr>
                <w:lang w:val="ru-RU"/>
              </w:rPr>
              <w:t xml:space="preserve">, </w:t>
            </w:r>
            <w:proofErr w:type="spellStart"/>
            <w:r w:rsidRPr="001D030D">
              <w:rPr>
                <w:lang w:val="ru-RU"/>
              </w:rPr>
              <w:t>попевок</w:t>
            </w:r>
            <w:proofErr w:type="spellEnd"/>
            <w:r w:rsidRPr="001D030D">
              <w:rPr>
                <w:lang w:val="ru-RU"/>
              </w:rPr>
              <w:t>.</w:t>
            </w:r>
            <w:proofErr w:type="gramEnd"/>
          </w:p>
          <w:p w:rsidR="00360997" w:rsidRDefault="00360997" w:rsidP="00960E20">
            <w:pPr>
              <w:pStyle w:val="Standard"/>
              <w:rPr>
                <w:rFonts w:cs="Times New Roman"/>
                <w:lang w:val="ru-RU"/>
              </w:rPr>
            </w:pPr>
            <w:r w:rsidRPr="001D030D">
              <w:rPr>
                <w:rFonts w:cs="Times New Roman"/>
                <w:lang w:val="ru-RU"/>
              </w:rPr>
              <w:t>4.Итоговое НОД.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ind w:left="-11"/>
              <w:rPr>
                <w:rFonts w:ascii="Times New Roman" w:hAnsi="Times New Roman"/>
                <w:b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360997" w:rsidRPr="001D030D" w:rsidRDefault="00360997" w:rsidP="00960E20">
            <w:pPr>
              <w:spacing w:after="0" w:line="24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</w:p>
          <w:p w:rsidR="00360997" w:rsidRPr="001D030D" w:rsidRDefault="00360997" w:rsidP="00960E20">
            <w:pPr>
              <w:spacing w:after="0" w:line="24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программе.</w:t>
            </w:r>
          </w:p>
          <w:p w:rsidR="00360997" w:rsidRPr="001D030D" w:rsidRDefault="00360997" w:rsidP="00960E20">
            <w:pPr>
              <w:spacing w:after="0" w:line="240" w:lineRule="atLeast"/>
              <w:ind w:left="-11"/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bCs/>
                <w:color w:val="000000"/>
                <w:spacing w:val="15"/>
                <w:sz w:val="24"/>
                <w:szCs w:val="24"/>
              </w:rPr>
              <w:t xml:space="preserve">Рисование </w:t>
            </w:r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>«Нарядная ложечка»</w:t>
            </w:r>
          </w:p>
          <w:p w:rsidR="00360997" w:rsidRPr="001D030D" w:rsidRDefault="00360997" w:rsidP="00960E20">
            <w:pPr>
              <w:spacing w:after="0" w:line="24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(раскрашивание ложки одним цветом).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 xml:space="preserve"> «Музыкальный фольклор – как средство всестороннего развития ребенка» (папка-передвижка).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>Создание альбома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D030D">
              <w:rPr>
                <w:rFonts w:ascii="Times New Roman" w:hAnsi="Times New Roman"/>
                <w:sz w:val="24"/>
                <w:szCs w:val="24"/>
              </w:rPr>
              <w:t>Чудо-ложки</w:t>
            </w:r>
            <w:proofErr w:type="gramEnd"/>
            <w:r w:rsidRPr="001D030D">
              <w:rPr>
                <w:rFonts w:ascii="Times New Roman" w:hAnsi="Times New Roman"/>
                <w:sz w:val="24"/>
                <w:szCs w:val="24"/>
              </w:rPr>
              <w:t>», куда войдут: пословицы, поговорки, стихи и загадки о ложке.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Конспекты 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занятий-лекций.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Консультация (папка-передвижка),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музыкальный стенд, разные предметы для игры, фотографии, презентация проекта.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>Создание картотек: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>», «Приёмы игры на деревянных ложках»,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«Ритмических</w:t>
            </w:r>
            <w:r w:rsidRPr="001D0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>картинок».</w:t>
            </w:r>
          </w:p>
        </w:tc>
      </w:tr>
      <w:tr w:rsidR="00360997" w:rsidRPr="001D030D" w:rsidTr="00960E20">
        <w:tc>
          <w:tcPr>
            <w:tcW w:w="9571" w:type="dxa"/>
            <w:gridSpan w:val="5"/>
            <w:shd w:val="clear" w:color="auto" w:fill="auto"/>
            <w:vAlign w:val="center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 xml:space="preserve">1. «Кашка масляная, </w:t>
            </w:r>
            <w:r w:rsidRPr="001D030D">
              <w:rPr>
                <w:lang w:val="ru-RU"/>
              </w:rPr>
              <w:lastRenderedPageBreak/>
              <w:t>ложка крашеная».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>2. Воспроизведение простейших ритмических рисунков на двух ложках индивидуально и в ансамбле.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proofErr w:type="gramStart"/>
            <w:r w:rsidRPr="001D030D">
              <w:rPr>
                <w:lang w:val="ru-RU"/>
              </w:rPr>
              <w:t>3.Обучение  приёмам игры на двух ложках по одному («Колокол», «Колокольчики», «Большая радуга», «Маленькая радуга», «Солнышко», «Бубен», «Тарелочки») и в ансамбле (приёмы, разученные в младшей группе)</w:t>
            </w:r>
            <w:proofErr w:type="gramEnd"/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4.Итоговое НОД.</w:t>
            </w: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Чтение </w:t>
            </w:r>
            <w:proofErr w:type="gramStart"/>
            <w:r w:rsidRPr="001D0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худ-ой</w:t>
            </w:r>
            <w:proofErr w:type="gramEnd"/>
            <w:r w:rsidRPr="001D0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0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литературы:</w:t>
            </w: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народная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сказка «</w:t>
            </w:r>
            <w:proofErr w:type="spellStart"/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Жихарка</w:t>
            </w:r>
            <w:proofErr w:type="spellEnd"/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bCs/>
                <w:color w:val="000000"/>
                <w:spacing w:val="15"/>
                <w:sz w:val="24"/>
                <w:szCs w:val="24"/>
              </w:rPr>
              <w:t>Лепка</w:t>
            </w:r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 xml:space="preserve"> «</w:t>
            </w:r>
            <w:proofErr w:type="gramStart"/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>Ай-да</w:t>
            </w:r>
            <w:proofErr w:type="gramEnd"/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>, ложечка!».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bCs/>
                <w:color w:val="000000"/>
                <w:spacing w:val="15"/>
                <w:sz w:val="24"/>
                <w:szCs w:val="24"/>
              </w:rPr>
              <w:t>Предметное окружение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>«Из чего ложечка?»</w:t>
            </w: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Консультация </w:t>
            </w:r>
            <w:r w:rsidRPr="001D030D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музыкально-эстетического воспитания в семье в современных условиях» (папка-передвижка).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>Создание фотоальбома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D030D">
              <w:rPr>
                <w:rFonts w:ascii="Times New Roman" w:hAnsi="Times New Roman"/>
                <w:sz w:val="24"/>
                <w:szCs w:val="24"/>
              </w:rPr>
              <w:t>Чудо-ложки</w:t>
            </w:r>
            <w:proofErr w:type="gramEnd"/>
            <w:r w:rsidRPr="001D030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360997" w:rsidRPr="001D030D" w:rsidTr="00960E20">
        <w:tc>
          <w:tcPr>
            <w:tcW w:w="9571" w:type="dxa"/>
            <w:gridSpan w:val="5"/>
            <w:shd w:val="clear" w:color="auto" w:fill="auto"/>
            <w:vAlign w:val="center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360997" w:rsidRPr="00EF26C5" w:rsidRDefault="00360997" w:rsidP="00960E20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2615FF">
              <w:t>1</w:t>
            </w:r>
            <w:r>
              <w:rPr>
                <w:lang w:val="ru-RU"/>
              </w:rPr>
              <w:t>.</w:t>
            </w:r>
            <w:r>
              <w:t xml:space="preserve"> </w:t>
            </w:r>
            <w:r w:rsidRPr="00EF26C5">
              <w:rPr>
                <w:lang w:val="ru-RU"/>
              </w:rPr>
              <w:t>«Антошка, Антошка, бери скорее ложку»</w:t>
            </w:r>
            <w:r>
              <w:rPr>
                <w:lang w:val="ru-RU"/>
              </w:rPr>
              <w:t>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>2.Воспроизведение более сложных  ритмических рисунков на двух ложках индивидуально и в ансамбле.</w:t>
            </w:r>
          </w:p>
          <w:p w:rsidR="00360997" w:rsidRPr="001D030D" w:rsidRDefault="00360997" w:rsidP="00960E20">
            <w:pPr>
              <w:pStyle w:val="Standard"/>
              <w:rPr>
                <w:lang w:val="ru-RU"/>
              </w:rPr>
            </w:pPr>
            <w:r w:rsidRPr="001D030D">
              <w:rPr>
                <w:lang w:val="ru-RU"/>
              </w:rPr>
              <w:t>3. Обучение  приёмам игры на двух ложках в парах и комбинациям («</w:t>
            </w:r>
            <w:proofErr w:type="spellStart"/>
            <w:r w:rsidRPr="001D030D">
              <w:rPr>
                <w:lang w:val="ru-RU"/>
              </w:rPr>
              <w:t>Коленочка</w:t>
            </w:r>
            <w:proofErr w:type="spellEnd"/>
            <w:r w:rsidRPr="001D030D">
              <w:rPr>
                <w:lang w:val="ru-RU"/>
              </w:rPr>
              <w:t>», «Плечико», «Пяточка»).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4.Итоговое НОД.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Рисование </w:t>
            </w: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«Ложка. Хохломская роспись».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bCs/>
                <w:color w:val="000000"/>
                <w:spacing w:val="15"/>
                <w:sz w:val="24"/>
                <w:szCs w:val="24"/>
              </w:rPr>
              <w:t>Предметное окружение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 xml:space="preserve"> «Ложки разные бывают».</w:t>
            </w: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  <w:r w:rsidRPr="001D030D">
              <w:rPr>
                <w:rFonts w:ascii="Times New Roman" w:hAnsi="Times New Roman"/>
                <w:sz w:val="24"/>
                <w:szCs w:val="24"/>
              </w:rPr>
              <w:t>«Рекомендации по изготовлению экспериментальных инструментов» (папка-передвижка).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Помощь в создании </w:t>
            </w:r>
            <w:proofErr w:type="spellStart"/>
            <w:r w:rsidRPr="001D030D">
              <w:rPr>
                <w:rFonts w:ascii="Times New Roman" w:hAnsi="Times New Roman"/>
                <w:sz w:val="24"/>
                <w:szCs w:val="24"/>
              </w:rPr>
              <w:t>ложкового</w:t>
            </w:r>
            <w:proofErr w:type="spellEnd"/>
            <w:r w:rsidRPr="001D030D">
              <w:rPr>
                <w:rFonts w:ascii="Times New Roman" w:hAnsi="Times New Roman"/>
                <w:sz w:val="24"/>
                <w:szCs w:val="24"/>
              </w:rPr>
              <w:t xml:space="preserve"> театра.</w:t>
            </w: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360997" w:rsidRPr="001D030D" w:rsidTr="00960E20">
        <w:tc>
          <w:tcPr>
            <w:tcW w:w="9571" w:type="dxa"/>
            <w:gridSpan w:val="5"/>
            <w:shd w:val="clear" w:color="auto" w:fill="8DB3E2"/>
            <w:vAlign w:val="center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i/>
                <w:sz w:val="28"/>
                <w:szCs w:val="28"/>
              </w:rPr>
              <w:t>3 этап - заключительный</w:t>
            </w:r>
          </w:p>
        </w:tc>
      </w:tr>
      <w:tr w:rsidR="00360997" w:rsidRPr="001D030D" w:rsidTr="00960E20">
        <w:tc>
          <w:tcPr>
            <w:tcW w:w="48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52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Методы обучения детей игре на деревянных ложках.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1. Словесный (рассказ, объяснение) 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2.Наглядный (показ приемов игры </w:t>
            </w:r>
            <w:r w:rsidRPr="001D030D">
              <w:rPr>
                <w:rFonts w:ascii="Times New Roman" w:hAnsi="Times New Roman"/>
                <w:sz w:val="24"/>
                <w:szCs w:val="24"/>
              </w:rPr>
              <w:lastRenderedPageBreak/>
              <w:t>педагогом или ребенком) 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1D030D">
              <w:rPr>
                <w:rFonts w:ascii="Times New Roman" w:hAnsi="Times New Roman"/>
                <w:sz w:val="24"/>
                <w:szCs w:val="24"/>
              </w:rPr>
              <w:t>Стимулирующий</w:t>
            </w:r>
            <w:proofErr w:type="gramEnd"/>
            <w:r w:rsidRPr="001D030D">
              <w:rPr>
                <w:rFonts w:ascii="Times New Roman" w:hAnsi="Times New Roman"/>
                <w:sz w:val="24"/>
                <w:szCs w:val="24"/>
              </w:rPr>
              <w:t xml:space="preserve"> (выступление перед детьми или взрослыми).</w:t>
            </w:r>
          </w:p>
          <w:p w:rsidR="00360997" w:rsidRPr="001D030D" w:rsidRDefault="00360997" w:rsidP="0096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1D030D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gramEnd"/>
            <w:r w:rsidRPr="001D030D">
              <w:rPr>
                <w:rFonts w:ascii="Times New Roman" w:hAnsi="Times New Roman"/>
                <w:sz w:val="24"/>
                <w:szCs w:val="24"/>
              </w:rPr>
              <w:t xml:space="preserve"> (повторение и закрепление приемов игры на деревянных ложках).</w:t>
            </w:r>
          </w:p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t>5.Самостоятельная музыкальная деятельность (игра на деревянных ложках в групповой комнате под косвенным руководством воспитателя).</w:t>
            </w:r>
          </w:p>
        </w:tc>
        <w:tc>
          <w:tcPr>
            <w:tcW w:w="2227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проекта на педагогическом совете.</w:t>
            </w:r>
          </w:p>
        </w:tc>
        <w:tc>
          <w:tcPr>
            <w:tcW w:w="2400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детей на утренниках.</w:t>
            </w:r>
          </w:p>
        </w:tc>
        <w:tc>
          <w:tcPr>
            <w:tcW w:w="2106" w:type="dxa"/>
            <w:shd w:val="clear" w:color="auto" w:fill="auto"/>
          </w:tcPr>
          <w:p w:rsidR="00360997" w:rsidRPr="001D030D" w:rsidRDefault="00360997" w:rsidP="00960E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призентации</w:t>
            </w:r>
            <w:proofErr w:type="spellEnd"/>
            <w:r w:rsidRPr="001D03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РЕЗУЛЬТАТ РАБОТЫ ПО ПРОЕКТУ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63A">
        <w:rPr>
          <w:rFonts w:ascii="Times New Roman" w:hAnsi="Times New Roman"/>
          <w:sz w:val="28"/>
          <w:szCs w:val="28"/>
        </w:rPr>
        <w:t>Анализируя проделанную работу можно сделать выводы: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9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63A">
        <w:rPr>
          <w:rFonts w:ascii="Times New Roman" w:hAnsi="Times New Roman"/>
          <w:sz w:val="28"/>
          <w:szCs w:val="28"/>
        </w:rPr>
        <w:t xml:space="preserve">Тема разработанного проекта выбрана с учетом возрастных особенностей детей </w:t>
      </w:r>
      <w:r>
        <w:rPr>
          <w:rFonts w:ascii="Times New Roman" w:hAnsi="Times New Roman"/>
          <w:sz w:val="28"/>
          <w:szCs w:val="28"/>
        </w:rPr>
        <w:t xml:space="preserve"> младшего и старшего дошкольного</w:t>
      </w:r>
      <w:r w:rsidRPr="0033063A">
        <w:rPr>
          <w:rFonts w:ascii="Times New Roman" w:hAnsi="Times New Roman"/>
          <w:sz w:val="28"/>
          <w:szCs w:val="28"/>
        </w:rPr>
        <w:t xml:space="preserve"> возраста и объема информации, </w:t>
      </w:r>
      <w:r w:rsidRPr="0033063A">
        <w:rPr>
          <w:rFonts w:ascii="Times New Roman" w:hAnsi="Times New Roman"/>
          <w:sz w:val="28"/>
          <w:szCs w:val="28"/>
        </w:rPr>
        <w:lastRenderedPageBreak/>
        <w:t>которая может быть ими воспринята, что положительно повлияло на различные виды их деятельности и  предпосылок развития музыкальных способностей</w:t>
      </w:r>
      <w:r>
        <w:rPr>
          <w:rFonts w:ascii="Times New Roman" w:hAnsi="Times New Roman"/>
          <w:sz w:val="28"/>
          <w:szCs w:val="28"/>
        </w:rPr>
        <w:t>: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91">
        <w:rPr>
          <w:rFonts w:ascii="Times New Roman" w:hAnsi="Times New Roman"/>
          <w:sz w:val="28"/>
          <w:szCs w:val="28"/>
        </w:rPr>
        <w:t xml:space="preserve">      -  </w:t>
      </w:r>
      <w:r>
        <w:rPr>
          <w:rFonts w:ascii="Times New Roman" w:hAnsi="Times New Roman"/>
          <w:sz w:val="28"/>
          <w:szCs w:val="28"/>
        </w:rPr>
        <w:t>о</w:t>
      </w:r>
      <w:r w:rsidRPr="00925E91">
        <w:rPr>
          <w:rFonts w:ascii="Times New Roman" w:hAnsi="Times New Roman"/>
          <w:sz w:val="28"/>
          <w:szCs w:val="28"/>
        </w:rPr>
        <w:t>тмечалась положительная реакция и эмоциональный отклик детей на знакомство с разными видами</w:t>
      </w:r>
      <w:r w:rsidRPr="0033063A">
        <w:rPr>
          <w:rFonts w:ascii="Times New Roman" w:hAnsi="Times New Roman"/>
          <w:sz w:val="28"/>
          <w:szCs w:val="28"/>
        </w:rPr>
        <w:t xml:space="preserve"> народных музыкальных инструментов,  русским народным костюмом,  промыслами.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63A">
        <w:rPr>
          <w:rFonts w:ascii="Times New Roman" w:hAnsi="Times New Roman"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в</w:t>
      </w:r>
      <w:r w:rsidRPr="0033063A">
        <w:rPr>
          <w:rFonts w:ascii="Times New Roman" w:hAnsi="Times New Roman"/>
          <w:sz w:val="28"/>
          <w:szCs w:val="28"/>
        </w:rPr>
        <w:t xml:space="preserve">озросла речевая активность детей на музыкальных занятиях по слушанию музыки и в певческой деятельности;  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91">
        <w:rPr>
          <w:rFonts w:ascii="Times New Roman" w:hAnsi="Times New Roman"/>
          <w:b/>
          <w:sz w:val="28"/>
          <w:szCs w:val="28"/>
        </w:rPr>
        <w:t>2.</w:t>
      </w:r>
      <w:r w:rsidRPr="0033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63A">
        <w:rPr>
          <w:rFonts w:ascii="Times New Roman" w:hAnsi="Times New Roman"/>
          <w:sz w:val="28"/>
          <w:szCs w:val="28"/>
        </w:rPr>
        <w:t>Отмечается активное и заинтересованное участие родителей в реализации проекта</w:t>
      </w:r>
      <w:r>
        <w:rPr>
          <w:rFonts w:ascii="Times New Roman" w:hAnsi="Times New Roman"/>
          <w:sz w:val="28"/>
          <w:szCs w:val="28"/>
        </w:rPr>
        <w:t>:</w:t>
      </w:r>
      <w:r w:rsidRPr="0033063A">
        <w:rPr>
          <w:rFonts w:ascii="Times New Roman" w:hAnsi="Times New Roman"/>
          <w:sz w:val="28"/>
          <w:szCs w:val="28"/>
        </w:rPr>
        <w:t xml:space="preserve">           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63A">
        <w:rPr>
          <w:rFonts w:ascii="Times New Roman" w:hAnsi="Times New Roman"/>
          <w:sz w:val="28"/>
          <w:szCs w:val="28"/>
        </w:rPr>
        <w:t xml:space="preserve">      -  </w:t>
      </w:r>
      <w:r>
        <w:rPr>
          <w:rFonts w:ascii="Times New Roman" w:hAnsi="Times New Roman"/>
          <w:sz w:val="28"/>
          <w:szCs w:val="28"/>
        </w:rPr>
        <w:t>р</w:t>
      </w:r>
      <w:r w:rsidRPr="0033063A">
        <w:rPr>
          <w:rFonts w:ascii="Times New Roman" w:hAnsi="Times New Roman"/>
          <w:sz w:val="28"/>
          <w:szCs w:val="28"/>
        </w:rPr>
        <w:t>одители создают условия в семье для экспериментирования со звуча</w:t>
      </w:r>
      <w:r>
        <w:rPr>
          <w:rFonts w:ascii="Times New Roman" w:hAnsi="Times New Roman"/>
          <w:sz w:val="28"/>
          <w:szCs w:val="28"/>
        </w:rPr>
        <w:t xml:space="preserve">щими игрушками и свободного </w:t>
      </w:r>
      <w:proofErr w:type="spellStart"/>
      <w:r>
        <w:rPr>
          <w:rFonts w:ascii="Times New Roman" w:hAnsi="Times New Roman"/>
          <w:sz w:val="28"/>
          <w:szCs w:val="28"/>
        </w:rPr>
        <w:t>музи</w:t>
      </w:r>
      <w:r w:rsidRPr="0033063A">
        <w:rPr>
          <w:rFonts w:ascii="Times New Roman" w:hAnsi="Times New Roman"/>
          <w:sz w:val="28"/>
          <w:szCs w:val="28"/>
        </w:rPr>
        <w:t>цирования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; 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 с удовольствием приняли участие в подборе пословиц,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стихов и загадок по теме;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продолжается совместная работа по изготовлению </w:t>
      </w:r>
      <w:r w:rsidRPr="00E530B9">
        <w:rPr>
          <w:rFonts w:ascii="Times New Roman" w:hAnsi="Times New Roman"/>
          <w:sz w:val="28"/>
          <w:szCs w:val="28"/>
        </w:rPr>
        <w:t>кукольно-ложечного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50A">
        <w:rPr>
          <w:rFonts w:ascii="Times New Roman" w:hAnsi="Times New Roman"/>
          <w:b/>
          <w:sz w:val="28"/>
          <w:szCs w:val="28"/>
        </w:rPr>
        <w:t>3.</w:t>
      </w:r>
      <w:r w:rsidRPr="0033063A">
        <w:rPr>
          <w:rFonts w:ascii="Times New Roman" w:hAnsi="Times New Roman"/>
          <w:sz w:val="28"/>
          <w:szCs w:val="28"/>
        </w:rPr>
        <w:t xml:space="preserve"> Опыт работы с дошкольниками по ознакомлению с русским народным творчеством показал, что на сегодняшний день необходимо осуществлять связь поколений, воспитывать любовь к родному краю, людям, которые окружают нас и стараются сделать его лучше через приобщение детей к традициям и культуре русского народа. Поэтому сегодня мы н</w:t>
      </w:r>
      <w:r>
        <w:rPr>
          <w:rFonts w:ascii="Times New Roman" w:hAnsi="Times New Roman"/>
          <w:sz w:val="28"/>
          <w:szCs w:val="28"/>
        </w:rPr>
        <w:t>а многое начинаем смотреть по-</w:t>
      </w:r>
      <w:r w:rsidRPr="0033063A">
        <w:rPr>
          <w:rFonts w:ascii="Times New Roman" w:hAnsi="Times New Roman"/>
          <w:sz w:val="28"/>
          <w:szCs w:val="28"/>
        </w:rPr>
        <w:t xml:space="preserve">иному, многое для себя заново открываем и переоцениваем. Это относится к фольклору. </w:t>
      </w:r>
    </w:p>
    <w:p w:rsidR="00360997" w:rsidRP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30B9">
        <w:rPr>
          <w:rFonts w:ascii="Times New Roman" w:hAnsi="Times New Roman"/>
          <w:b/>
          <w:i/>
          <w:sz w:val="28"/>
          <w:szCs w:val="28"/>
        </w:rPr>
        <w:t>Русский фольклор</w:t>
      </w:r>
      <w:r w:rsidRPr="0033063A">
        <w:rPr>
          <w:rFonts w:ascii="Times New Roman" w:hAnsi="Times New Roman"/>
          <w:sz w:val="28"/>
          <w:szCs w:val="28"/>
        </w:rPr>
        <w:t xml:space="preserve"> – это кладезь народной мудрости, своеобразная энциклопедия духовной жизни русского народа, </w:t>
      </w:r>
      <w:proofErr w:type="spellStart"/>
      <w:r w:rsidRPr="0033063A">
        <w:rPr>
          <w:rFonts w:ascii="Times New Roman" w:hAnsi="Times New Roman"/>
          <w:sz w:val="28"/>
          <w:szCs w:val="28"/>
        </w:rPr>
        <w:t>животворительный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 родник, способный исцелить и очистить человека от </w:t>
      </w:r>
      <w:proofErr w:type="spellStart"/>
      <w:r w:rsidRPr="0033063A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, от внутренней пустоты. Поэтому необходимо как можно быстрее вернуть детей к утраченным истокам, научить их с глубоким уважением относиться к народному искусству. Ведь если с самого раннего возраста ребенку сделана прививка на красоту, на творчество, это останется уже на всю жизнь. </w:t>
      </w:r>
      <w:bookmarkStart w:id="0" w:name="_GoBack"/>
      <w:bookmarkEnd w:id="0"/>
    </w:p>
    <w:p w:rsidR="00360997" w:rsidRDefault="00360997" w:rsidP="00360997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ИСПОЛЬЗУЕМАЯ ЛИТЕРАТУРА И ИСТОЧНИКИ ИНТЕРНЕТ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063A">
        <w:rPr>
          <w:rFonts w:ascii="Times New Roman" w:hAnsi="Times New Roman"/>
          <w:sz w:val="28"/>
          <w:szCs w:val="28"/>
        </w:rPr>
        <w:t>Н.Г. Кононова «обучение дошкольников игре на музыкальных инструментах», Москва «Просвещение», 1990;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33063A">
        <w:rPr>
          <w:rFonts w:ascii="Times New Roman" w:hAnsi="Times New Roman"/>
          <w:sz w:val="28"/>
          <w:szCs w:val="28"/>
        </w:rPr>
        <w:t>Н.Ф. Сорокина «Играем в кукольный театр», Москва, АРКТИ, 2002;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063A">
        <w:rPr>
          <w:rFonts w:ascii="Times New Roman" w:hAnsi="Times New Roman"/>
          <w:sz w:val="28"/>
          <w:szCs w:val="28"/>
        </w:rPr>
        <w:t>М.В. Тихонова, Н.С. Смирнова «Красна изба» - знакомство детей с русским народным искусством, ремеслами, бытом, Санкт-Петербург «Детство-пресс», 2004;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33063A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33063A">
        <w:rPr>
          <w:rFonts w:ascii="Times New Roman" w:hAnsi="Times New Roman"/>
          <w:sz w:val="28"/>
          <w:szCs w:val="28"/>
        </w:rPr>
        <w:t>Бударина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33063A">
        <w:rPr>
          <w:rFonts w:ascii="Times New Roman" w:hAnsi="Times New Roman"/>
          <w:sz w:val="28"/>
          <w:szCs w:val="28"/>
        </w:rPr>
        <w:t>Маркеева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 «Знакомство детей с русским народным творчеством», Санкт-Петербург «Детство-пресс», 2001;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063A">
        <w:rPr>
          <w:rFonts w:ascii="Times New Roman" w:hAnsi="Times New Roman"/>
          <w:sz w:val="28"/>
          <w:szCs w:val="28"/>
        </w:rPr>
        <w:t xml:space="preserve">О.Л. Князева, М.Д. </w:t>
      </w:r>
      <w:proofErr w:type="spellStart"/>
      <w:r w:rsidRPr="0033063A">
        <w:rPr>
          <w:rFonts w:ascii="Times New Roman" w:hAnsi="Times New Roman"/>
          <w:sz w:val="28"/>
          <w:szCs w:val="28"/>
        </w:rPr>
        <w:t>Маханёва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 «Приобщение детей к истокам русской народной культуры», Санкт-Петербург «Детство-пресс», 2002;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063A">
        <w:rPr>
          <w:rFonts w:ascii="Times New Roman" w:hAnsi="Times New Roman"/>
          <w:sz w:val="28"/>
          <w:szCs w:val="28"/>
        </w:rPr>
        <w:t>http://avega.net.ua/avega/index.php/rukodelie/855-2011-03-29-10-48-42.html -  деревянные ложки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Pr="0033063A">
        <w:rPr>
          <w:rFonts w:ascii="Times New Roman" w:hAnsi="Times New Roman"/>
          <w:sz w:val="28"/>
          <w:szCs w:val="28"/>
        </w:rPr>
        <w:t>http://nechtoportal.ru/istoriya-veshhey/istoriya-lozhki.html - история ложки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3063A">
        <w:rPr>
          <w:rFonts w:ascii="Times New Roman" w:hAnsi="Times New Roman"/>
          <w:sz w:val="28"/>
          <w:szCs w:val="28"/>
        </w:rPr>
        <w:t>http://www.slavyanskaya-kultura.ru/art/trade/stolica-derevjanoi-lozhki.html - славянская культура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Pr="0033063A">
        <w:rPr>
          <w:rFonts w:ascii="Times New Roman" w:hAnsi="Times New Roman"/>
          <w:sz w:val="28"/>
          <w:szCs w:val="28"/>
        </w:rPr>
        <w:t xml:space="preserve">http://video.mail.ru/mail/kln.55/6422/6463.html - видео </w:t>
      </w:r>
      <w:proofErr w:type="spellStart"/>
      <w:r w:rsidRPr="0033063A">
        <w:rPr>
          <w:rFonts w:ascii="Times New Roman" w:hAnsi="Times New Roman"/>
          <w:sz w:val="28"/>
          <w:szCs w:val="28"/>
        </w:rPr>
        <w:t>Хохлома</w:t>
      </w:r>
      <w:proofErr w:type="gramStart"/>
      <w:r w:rsidRPr="0033063A">
        <w:rPr>
          <w:rFonts w:ascii="Times New Roman" w:hAnsi="Times New Roman"/>
          <w:sz w:val="28"/>
          <w:szCs w:val="28"/>
        </w:rPr>
        <w:t>,С</w:t>
      </w:r>
      <w:proofErr w:type="gramEnd"/>
      <w:r w:rsidRPr="0033063A">
        <w:rPr>
          <w:rFonts w:ascii="Times New Roman" w:hAnsi="Times New Roman"/>
          <w:sz w:val="28"/>
          <w:szCs w:val="28"/>
        </w:rPr>
        <w:t>емёнов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 и Городец</w:t>
      </w:r>
    </w:p>
    <w:p w:rsidR="00360997" w:rsidRPr="0033063A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3063A">
        <w:rPr>
          <w:rFonts w:ascii="Times New Roman" w:hAnsi="Times New Roman"/>
          <w:sz w:val="28"/>
          <w:szCs w:val="28"/>
        </w:rPr>
        <w:t>http://www.samoffar.ru/lozhki.shtml - деревянные ложки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33063A">
        <w:rPr>
          <w:rFonts w:ascii="Times New Roman" w:hAnsi="Times New Roman"/>
          <w:sz w:val="28"/>
          <w:szCs w:val="28"/>
        </w:rPr>
        <w:t xml:space="preserve">http://stranamasterov.ru/node/454664 - </w:t>
      </w:r>
      <w:proofErr w:type="spellStart"/>
      <w:r w:rsidRPr="0033063A">
        <w:rPr>
          <w:rFonts w:ascii="Times New Roman" w:hAnsi="Times New Roman"/>
          <w:sz w:val="28"/>
          <w:szCs w:val="28"/>
        </w:rPr>
        <w:t>Ложковый</w:t>
      </w:r>
      <w:proofErr w:type="spellEnd"/>
      <w:r w:rsidRPr="0033063A">
        <w:rPr>
          <w:rFonts w:ascii="Times New Roman" w:hAnsi="Times New Roman"/>
          <w:sz w:val="28"/>
          <w:szCs w:val="28"/>
        </w:rPr>
        <w:t xml:space="preserve"> кукольный театр. Роспись по дереву.</w:t>
      </w:r>
    </w:p>
    <w:p w:rsidR="00360997" w:rsidRDefault="00360997" w:rsidP="00360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596D" w:rsidRDefault="007B596D"/>
    <w:sectPr w:rsidR="007B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8B"/>
    <w:rsid w:val="000322C5"/>
    <w:rsid w:val="00056269"/>
    <w:rsid w:val="000741DD"/>
    <w:rsid w:val="000C4C7F"/>
    <w:rsid w:val="000D0B7E"/>
    <w:rsid w:val="001078D7"/>
    <w:rsid w:val="00121ECA"/>
    <w:rsid w:val="0013125C"/>
    <w:rsid w:val="00163B6C"/>
    <w:rsid w:val="001B52A1"/>
    <w:rsid w:val="002323DD"/>
    <w:rsid w:val="002377E2"/>
    <w:rsid w:val="00254EF9"/>
    <w:rsid w:val="002943D2"/>
    <w:rsid w:val="002C3E57"/>
    <w:rsid w:val="002C6D32"/>
    <w:rsid w:val="002D18FC"/>
    <w:rsid w:val="002E31FD"/>
    <w:rsid w:val="002F18BB"/>
    <w:rsid w:val="00324B63"/>
    <w:rsid w:val="003268C0"/>
    <w:rsid w:val="00335BCE"/>
    <w:rsid w:val="00341537"/>
    <w:rsid w:val="00360997"/>
    <w:rsid w:val="00365ED4"/>
    <w:rsid w:val="0037030B"/>
    <w:rsid w:val="00375B66"/>
    <w:rsid w:val="00382353"/>
    <w:rsid w:val="00390942"/>
    <w:rsid w:val="003A4DC1"/>
    <w:rsid w:val="003F1B41"/>
    <w:rsid w:val="004435F4"/>
    <w:rsid w:val="00464510"/>
    <w:rsid w:val="00482CCE"/>
    <w:rsid w:val="00497A9D"/>
    <w:rsid w:val="004C2235"/>
    <w:rsid w:val="004C5A29"/>
    <w:rsid w:val="004E32AD"/>
    <w:rsid w:val="00506BBA"/>
    <w:rsid w:val="00513C87"/>
    <w:rsid w:val="0052520A"/>
    <w:rsid w:val="00544BAF"/>
    <w:rsid w:val="00547512"/>
    <w:rsid w:val="00547A22"/>
    <w:rsid w:val="0055354D"/>
    <w:rsid w:val="00557776"/>
    <w:rsid w:val="0056239D"/>
    <w:rsid w:val="005F1910"/>
    <w:rsid w:val="005F543B"/>
    <w:rsid w:val="00606FD7"/>
    <w:rsid w:val="00613FE6"/>
    <w:rsid w:val="00665699"/>
    <w:rsid w:val="006704DA"/>
    <w:rsid w:val="00680BD1"/>
    <w:rsid w:val="006900BB"/>
    <w:rsid w:val="00692011"/>
    <w:rsid w:val="006B648D"/>
    <w:rsid w:val="0072448D"/>
    <w:rsid w:val="00741303"/>
    <w:rsid w:val="0074794E"/>
    <w:rsid w:val="007517DF"/>
    <w:rsid w:val="0075597D"/>
    <w:rsid w:val="007B596D"/>
    <w:rsid w:val="00805082"/>
    <w:rsid w:val="00805612"/>
    <w:rsid w:val="0081075A"/>
    <w:rsid w:val="0082248E"/>
    <w:rsid w:val="00823E02"/>
    <w:rsid w:val="008342FA"/>
    <w:rsid w:val="00860457"/>
    <w:rsid w:val="00862E1D"/>
    <w:rsid w:val="00881419"/>
    <w:rsid w:val="008A0B74"/>
    <w:rsid w:val="008C034F"/>
    <w:rsid w:val="008D652D"/>
    <w:rsid w:val="00955E90"/>
    <w:rsid w:val="009F0333"/>
    <w:rsid w:val="00A05745"/>
    <w:rsid w:val="00A1363D"/>
    <w:rsid w:val="00A1686B"/>
    <w:rsid w:val="00A506DE"/>
    <w:rsid w:val="00A83802"/>
    <w:rsid w:val="00AC701B"/>
    <w:rsid w:val="00AE751F"/>
    <w:rsid w:val="00B07A46"/>
    <w:rsid w:val="00B33049"/>
    <w:rsid w:val="00BA3E13"/>
    <w:rsid w:val="00BD1048"/>
    <w:rsid w:val="00BD21E5"/>
    <w:rsid w:val="00BD77BC"/>
    <w:rsid w:val="00BE58D1"/>
    <w:rsid w:val="00C62E78"/>
    <w:rsid w:val="00C7551D"/>
    <w:rsid w:val="00CA66E2"/>
    <w:rsid w:val="00CE188E"/>
    <w:rsid w:val="00D2034B"/>
    <w:rsid w:val="00D21CD9"/>
    <w:rsid w:val="00D40802"/>
    <w:rsid w:val="00D458F3"/>
    <w:rsid w:val="00D55DF6"/>
    <w:rsid w:val="00D87486"/>
    <w:rsid w:val="00D9116A"/>
    <w:rsid w:val="00D97628"/>
    <w:rsid w:val="00DA4E09"/>
    <w:rsid w:val="00DC286B"/>
    <w:rsid w:val="00DE70A1"/>
    <w:rsid w:val="00E02ADB"/>
    <w:rsid w:val="00E0584E"/>
    <w:rsid w:val="00E21541"/>
    <w:rsid w:val="00E52EEA"/>
    <w:rsid w:val="00E53100"/>
    <w:rsid w:val="00EA1965"/>
    <w:rsid w:val="00EB1F12"/>
    <w:rsid w:val="00EC4A4C"/>
    <w:rsid w:val="00ED32E9"/>
    <w:rsid w:val="00F2092F"/>
    <w:rsid w:val="00F50492"/>
    <w:rsid w:val="00F606FF"/>
    <w:rsid w:val="00F81334"/>
    <w:rsid w:val="00F8575B"/>
    <w:rsid w:val="00F953D1"/>
    <w:rsid w:val="00F97A85"/>
    <w:rsid w:val="00FA588B"/>
    <w:rsid w:val="00FA6434"/>
    <w:rsid w:val="00FB256E"/>
    <w:rsid w:val="00FD0EAA"/>
    <w:rsid w:val="00FD5DFC"/>
    <w:rsid w:val="00FE737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2014-05-11T11:53:00Z</dcterms:created>
  <dcterms:modified xsi:type="dcterms:W3CDTF">2014-05-11T11:56:00Z</dcterms:modified>
</cp:coreProperties>
</file>