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DF" w:rsidRPr="00C35B54" w:rsidRDefault="00206FDF" w:rsidP="00C35B54">
      <w:pPr>
        <w:ind w:left="-720" w:right="-185" w:hanging="900"/>
        <w:jc w:val="center"/>
      </w:pPr>
      <w:r>
        <w:rPr>
          <w:rFonts w:ascii="Calibri" w:eastAsia="Times New Roman" w:hAnsi="Calibri" w:cs="Times New Roman"/>
          <w:b/>
        </w:rPr>
        <w:t xml:space="preserve">Перспективное планирование организованной образовательной деятельности по образовательной области </w:t>
      </w:r>
    </w:p>
    <w:p w:rsidR="00206FDF" w:rsidRDefault="00206FDF" w:rsidP="008A42F5">
      <w:pPr>
        <w:ind w:right="-185"/>
        <w:jc w:val="center"/>
        <w:rPr>
          <w:rFonts w:ascii="Calibri" w:eastAsia="Times New Roman" w:hAnsi="Calibri" w:cs="Times New Roman"/>
          <w:b/>
        </w:rPr>
      </w:pPr>
      <w:r w:rsidRPr="008820BB">
        <w:rPr>
          <w:rFonts w:ascii="Calibri" w:eastAsia="Times New Roman" w:hAnsi="Calibri" w:cs="Times New Roman"/>
          <w:b/>
        </w:rPr>
        <w:t xml:space="preserve">«Познание»: </w:t>
      </w:r>
      <w:r>
        <w:rPr>
          <w:rFonts w:ascii="Calibri" w:eastAsia="Times New Roman" w:hAnsi="Calibri" w:cs="Times New Roman"/>
          <w:b/>
        </w:rPr>
        <w:t>Ознакомление с Окружающим</w:t>
      </w:r>
      <w:r w:rsidRPr="008820BB">
        <w:rPr>
          <w:rFonts w:ascii="Calibri" w:eastAsia="Times New Roman" w:hAnsi="Calibri" w:cs="Times New Roman"/>
          <w:b/>
        </w:rPr>
        <w:t xml:space="preserve"> мир.</w:t>
      </w:r>
    </w:p>
    <w:p w:rsidR="00206FDF" w:rsidRPr="008A42F5" w:rsidRDefault="00206FDF" w:rsidP="008A42F5">
      <w:pPr>
        <w:ind w:right="-185"/>
        <w:jc w:val="center"/>
        <w:rPr>
          <w:rFonts w:ascii="Calibri" w:eastAsia="Times New Roman" w:hAnsi="Calibri" w:cs="Times New Roman"/>
          <w:b/>
        </w:rPr>
      </w:pPr>
      <w:r w:rsidRPr="008820BB">
        <w:rPr>
          <w:rFonts w:ascii="Calibri" w:eastAsia="Times New Roman" w:hAnsi="Calibri" w:cs="Times New Roman"/>
          <w:b/>
        </w:rPr>
        <w:t>«Коммуникация»: Развитие речи</w:t>
      </w:r>
      <w:proofErr w:type="gramStart"/>
      <w:r w:rsidRPr="008820BB">
        <w:rPr>
          <w:rFonts w:ascii="Calibri" w:eastAsia="Times New Roman" w:hAnsi="Calibri" w:cs="Times New Roman"/>
          <w:b/>
        </w:rPr>
        <w:t>.</w:t>
      </w:r>
      <w:proofErr w:type="gramEnd"/>
      <w:r w:rsidR="00C35B54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в подготовительной группе для детей с ЗПР</w:t>
      </w:r>
      <w:r w:rsidR="00C35B54">
        <w:rPr>
          <w:rFonts w:ascii="Calibri" w:eastAsia="Times New Roman" w:hAnsi="Calibri" w:cs="Times New Roman"/>
          <w:b/>
        </w:rPr>
        <w:t>.</w:t>
      </w: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586"/>
        <w:gridCol w:w="833"/>
        <w:gridCol w:w="38"/>
        <w:gridCol w:w="1946"/>
        <w:gridCol w:w="2835"/>
        <w:gridCol w:w="2268"/>
        <w:gridCol w:w="2268"/>
        <w:gridCol w:w="2977"/>
        <w:gridCol w:w="2410"/>
      </w:tblGrid>
      <w:tr w:rsidR="00206FDF" w:rsidRPr="00984717" w:rsidTr="008A42F5">
        <w:trPr>
          <w:trHeight w:val="556"/>
        </w:trPr>
        <w:tc>
          <w:tcPr>
            <w:tcW w:w="586" w:type="dxa"/>
          </w:tcPr>
          <w:p w:rsidR="00206FDF" w:rsidRPr="00984717" w:rsidRDefault="00206FDF" w:rsidP="00972673">
            <w:pPr>
              <w:ind w:right="-185"/>
              <w:rPr>
                <w:b/>
              </w:rPr>
            </w:pPr>
            <w:r w:rsidRPr="00984717">
              <w:rPr>
                <w:b/>
              </w:rPr>
              <w:t>Период: неделя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ind w:right="-185"/>
              <w:rPr>
                <w:b/>
              </w:rPr>
            </w:pPr>
            <w:r w:rsidRPr="00984717">
              <w:rPr>
                <w:b/>
              </w:rPr>
              <w:t>№ занятия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ind w:right="-185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  <w:b/>
              </w:rPr>
            </w:pPr>
            <w:r w:rsidRPr="00984717">
              <w:rPr>
                <w:rFonts w:ascii="Calibri" w:hAnsi="Calibri"/>
                <w:b/>
              </w:rPr>
              <w:t>Цел</w:t>
            </w:r>
            <w:r>
              <w:rPr>
                <w:rFonts w:ascii="Calibri" w:hAnsi="Calibri"/>
                <w:b/>
              </w:rPr>
              <w:t>ь</w:t>
            </w:r>
          </w:p>
        </w:tc>
        <w:tc>
          <w:tcPr>
            <w:tcW w:w="2268" w:type="dxa"/>
          </w:tcPr>
          <w:p w:rsidR="00206FDF" w:rsidRPr="00984717" w:rsidRDefault="00206FDF" w:rsidP="00206FDF">
            <w:pPr>
              <w:rPr>
                <w:rFonts w:ascii="Calibri" w:hAnsi="Calibri"/>
                <w:b/>
              </w:rPr>
            </w:pPr>
            <w:r w:rsidRPr="00984717">
              <w:rPr>
                <w:rFonts w:ascii="Calibri" w:hAnsi="Calibri"/>
                <w:b/>
              </w:rPr>
              <w:t xml:space="preserve">Интеграция </w:t>
            </w:r>
            <w:r>
              <w:rPr>
                <w:rFonts w:ascii="Calibri" w:hAnsi="Calibri"/>
                <w:b/>
              </w:rPr>
              <w:t>ОО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  <w:b/>
              </w:rPr>
            </w:pPr>
            <w:r w:rsidRPr="00984717">
              <w:rPr>
                <w:rFonts w:ascii="Calibri" w:hAnsi="Calibri"/>
                <w:b/>
              </w:rPr>
              <w:t>Цел</w:t>
            </w:r>
            <w:r>
              <w:rPr>
                <w:rFonts w:ascii="Calibri" w:hAnsi="Calibri"/>
                <w:b/>
              </w:rPr>
              <w:t>ь</w:t>
            </w:r>
          </w:p>
        </w:tc>
        <w:tc>
          <w:tcPr>
            <w:tcW w:w="2410" w:type="dxa"/>
          </w:tcPr>
          <w:p w:rsidR="00206FDF" w:rsidRPr="00984717" w:rsidRDefault="00206FDF" w:rsidP="00206FDF">
            <w:pPr>
              <w:rPr>
                <w:rFonts w:ascii="Calibri" w:hAnsi="Calibri"/>
                <w:b/>
              </w:rPr>
            </w:pPr>
            <w:r w:rsidRPr="00984717">
              <w:rPr>
                <w:rFonts w:ascii="Calibri" w:hAnsi="Calibri"/>
                <w:b/>
              </w:rPr>
              <w:t xml:space="preserve">Интеграция </w:t>
            </w:r>
            <w:r>
              <w:rPr>
                <w:rFonts w:ascii="Calibri" w:hAnsi="Calibri"/>
                <w:b/>
              </w:rPr>
              <w:t>ОО</w:t>
            </w:r>
          </w:p>
        </w:tc>
      </w:tr>
      <w:tr w:rsidR="00206FDF" w:rsidRPr="00984717" w:rsidTr="008A42F5">
        <w:trPr>
          <w:trHeight w:val="514"/>
        </w:trPr>
        <w:tc>
          <w:tcPr>
            <w:tcW w:w="586" w:type="dxa"/>
          </w:tcPr>
          <w:p w:rsidR="00206FDF" w:rsidRPr="00984717" w:rsidRDefault="00206FDF" w:rsidP="00972673">
            <w:pPr>
              <w:ind w:right="-185"/>
              <w:rPr>
                <w:b/>
              </w:rPr>
            </w:pP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ind w:right="-185"/>
              <w:rPr>
                <w:b/>
              </w:rPr>
            </w:pPr>
          </w:p>
        </w:tc>
        <w:tc>
          <w:tcPr>
            <w:tcW w:w="7049" w:type="dxa"/>
            <w:gridSpan w:val="3"/>
          </w:tcPr>
          <w:p w:rsidR="00206FDF" w:rsidRPr="00984717" w:rsidRDefault="00206FDF" w:rsidP="00972673">
            <w:pPr>
              <w:ind w:right="-185"/>
              <w:rPr>
                <w:b/>
              </w:rPr>
            </w:pPr>
            <w:r w:rsidRPr="00984717">
              <w:rPr>
                <w:b/>
              </w:rPr>
              <w:t>«Познание» о</w:t>
            </w:r>
            <w:r>
              <w:rPr>
                <w:b/>
              </w:rPr>
              <w:t>знакомление с окружающим</w:t>
            </w:r>
            <w:r w:rsidRPr="00984717">
              <w:rPr>
                <w:b/>
              </w:rPr>
              <w:t xml:space="preserve"> мир</w:t>
            </w:r>
            <w:r>
              <w:rPr>
                <w:b/>
              </w:rPr>
              <w:t>ом</w:t>
            </w:r>
          </w:p>
        </w:tc>
        <w:tc>
          <w:tcPr>
            <w:tcW w:w="7655" w:type="dxa"/>
            <w:gridSpan w:val="3"/>
          </w:tcPr>
          <w:p w:rsidR="00206FDF" w:rsidRPr="00984717" w:rsidRDefault="00206FDF" w:rsidP="00972673">
            <w:pPr>
              <w:rPr>
                <w:rFonts w:ascii="Calibri" w:hAnsi="Calibri"/>
                <w:b/>
              </w:rPr>
            </w:pPr>
            <w:r w:rsidRPr="00984717">
              <w:rPr>
                <w:rFonts w:ascii="Calibri" w:hAnsi="Calibri"/>
                <w:b/>
              </w:rPr>
              <w:t>«</w:t>
            </w:r>
            <w:proofErr w:type="spellStart"/>
            <w:r w:rsidRPr="00984717">
              <w:rPr>
                <w:rFonts w:ascii="Calibri" w:hAnsi="Calibri"/>
                <w:b/>
              </w:rPr>
              <w:t>комуникация</w:t>
            </w:r>
            <w:proofErr w:type="spellEnd"/>
            <w:r w:rsidRPr="00984717">
              <w:rPr>
                <w:rFonts w:ascii="Calibri" w:hAnsi="Calibri"/>
                <w:b/>
              </w:rPr>
              <w:t>» Развитие речи</w:t>
            </w:r>
          </w:p>
        </w:tc>
      </w:tr>
      <w:tr w:rsidR="00206FDF" w:rsidTr="008A42F5">
        <w:trPr>
          <w:trHeight w:val="361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1-я</w:t>
            </w:r>
          </w:p>
        </w:tc>
        <w:tc>
          <w:tcPr>
            <w:tcW w:w="871" w:type="dxa"/>
            <w:gridSpan w:val="2"/>
          </w:tcPr>
          <w:p w:rsidR="00206FDF" w:rsidRPr="00126B41" w:rsidRDefault="00126B41" w:rsidP="00972673">
            <w:pPr>
              <w:rPr>
                <w:rFonts w:ascii="Calibri" w:hAnsi="Calibri"/>
              </w:rPr>
            </w:pPr>
            <w:r w:rsidRPr="00126B41">
              <w:rPr>
                <w:rFonts w:ascii="Calibri" w:hAnsi="Calibri"/>
              </w:rPr>
              <w:t>1</w:t>
            </w:r>
          </w:p>
        </w:tc>
        <w:tc>
          <w:tcPr>
            <w:tcW w:w="14704" w:type="dxa"/>
            <w:gridSpan w:val="6"/>
            <w:vMerge w:val="restart"/>
          </w:tcPr>
          <w:p w:rsidR="00206FDF" w:rsidRPr="00984717" w:rsidRDefault="00206FDF" w:rsidP="00972673">
            <w:pPr>
              <w:rPr>
                <w:rFonts w:ascii="Calibri" w:hAnsi="Calibri"/>
                <w:i/>
              </w:rPr>
            </w:pPr>
            <w:r w:rsidRPr="00984717">
              <w:rPr>
                <w:rFonts w:ascii="Calibri" w:hAnsi="Calibri"/>
                <w:i/>
              </w:rPr>
              <w:t xml:space="preserve">Сентябрь </w:t>
            </w:r>
            <w:proofErr w:type="gramStart"/>
            <w:r w:rsidRPr="00984717">
              <w:rPr>
                <w:rFonts w:ascii="Calibri" w:hAnsi="Calibri"/>
                <w:i/>
              </w:rPr>
              <w:t>-Д</w:t>
            </w:r>
            <w:proofErr w:type="gramEnd"/>
            <w:r w:rsidRPr="00984717">
              <w:rPr>
                <w:rFonts w:ascii="Calibri" w:hAnsi="Calibri"/>
                <w:i/>
              </w:rPr>
              <w:t>иагностика</w:t>
            </w:r>
          </w:p>
          <w:p w:rsidR="00206FDF" w:rsidRPr="00984717" w:rsidRDefault="00206FDF" w:rsidP="00972673">
            <w:pPr>
              <w:rPr>
                <w:rFonts w:ascii="Calibri" w:hAnsi="Calibri"/>
                <w:i/>
              </w:rPr>
            </w:pPr>
            <w:r w:rsidRPr="00984717">
              <w:rPr>
                <w:rFonts w:ascii="Calibri" w:hAnsi="Calibri"/>
                <w:i/>
              </w:rPr>
              <w:t>Выявление уровня развития детей на начало учебного года.</w:t>
            </w:r>
          </w:p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 w:rsidRPr="00984717">
              <w:rPr>
                <w:rFonts w:ascii="Calibri" w:hAnsi="Calibri"/>
                <w:i/>
              </w:rPr>
              <w:t>02.09 по 27.09</w:t>
            </w:r>
          </w:p>
        </w:tc>
      </w:tr>
      <w:tr w:rsidR="00206FDF" w:rsidTr="008A42F5">
        <w:trPr>
          <w:trHeight w:val="395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871" w:type="dxa"/>
            <w:gridSpan w:val="2"/>
          </w:tcPr>
          <w:p w:rsidR="00206FDF" w:rsidRPr="00126B41" w:rsidRDefault="00126B41" w:rsidP="00972673">
            <w:pPr>
              <w:rPr>
                <w:rFonts w:ascii="Calibri" w:hAnsi="Calibri"/>
              </w:rPr>
            </w:pPr>
            <w:r w:rsidRPr="00126B41">
              <w:rPr>
                <w:rFonts w:ascii="Calibri" w:hAnsi="Calibri"/>
              </w:rPr>
              <w:t>2</w:t>
            </w:r>
          </w:p>
        </w:tc>
        <w:tc>
          <w:tcPr>
            <w:tcW w:w="14704" w:type="dxa"/>
            <w:gridSpan w:val="6"/>
            <w:vMerge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</w:p>
        </w:tc>
      </w:tr>
      <w:tr w:rsidR="00206FDF" w:rsidTr="008A42F5">
        <w:trPr>
          <w:trHeight w:val="275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871" w:type="dxa"/>
            <w:gridSpan w:val="2"/>
          </w:tcPr>
          <w:p w:rsidR="00206FDF" w:rsidRPr="00D118AE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704" w:type="dxa"/>
            <w:gridSpan w:val="6"/>
            <w:vMerge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</w:p>
        </w:tc>
      </w:tr>
      <w:tr w:rsidR="00206FDF" w:rsidTr="008A42F5">
        <w:trPr>
          <w:trHeight w:val="231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871" w:type="dxa"/>
            <w:gridSpan w:val="2"/>
          </w:tcPr>
          <w:p w:rsidR="00206FDF" w:rsidRPr="00D118AE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704" w:type="dxa"/>
            <w:gridSpan w:val="6"/>
            <w:vMerge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</w:p>
        </w:tc>
      </w:tr>
      <w:tr w:rsidR="00206FDF" w:rsidTr="008A42F5">
        <w:trPr>
          <w:trHeight w:val="214"/>
        </w:trPr>
        <w:tc>
          <w:tcPr>
            <w:tcW w:w="16161" w:type="dxa"/>
            <w:gridSpan w:val="9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Октябрь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1-я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«Осень золотая»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-уточнить знания детей о времени года «осень»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«Осень к нам в окошко постучала»</w:t>
            </w:r>
          </w:p>
        </w:tc>
        <w:tc>
          <w:tcPr>
            <w:tcW w:w="2977" w:type="dxa"/>
          </w:tcPr>
          <w:p w:rsidR="00206FDF" w:rsidRPr="00984717" w:rsidRDefault="00206FDF" w:rsidP="00126B41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 -формировать навыки ведения индивидуальной и групповой беседы, </w:t>
            </w:r>
          </w:p>
        </w:tc>
        <w:tc>
          <w:tcPr>
            <w:tcW w:w="2410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«Овощи-фрукты-ягоды»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-закрепить умение различать овощи-фрукты-ягоды, описывать их по характерным признакам.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Рассказ-сравнение  «огурец и яблоко»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-составлять рассказ, используя накопленный материал,</w:t>
            </w:r>
          </w:p>
          <w:p w:rsidR="00206FDF" w:rsidRPr="00984717" w:rsidRDefault="00206FDF" w:rsidP="00126B41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 xml:space="preserve"> </w:t>
            </w:r>
            <w:r w:rsidR="00206FDF"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</w:t>
            </w:r>
            <w:proofErr w:type="gramStart"/>
            <w:r w:rsidRPr="00984717">
              <w:rPr>
                <w:rFonts w:ascii="Calibri" w:hAnsi="Calibri"/>
              </w:rPr>
              <w:t>Квартира</w:t>
            </w:r>
            <w:proofErr w:type="gramEnd"/>
            <w:r w:rsidRPr="00984717">
              <w:rPr>
                <w:rFonts w:ascii="Calibri" w:hAnsi="Calibri"/>
              </w:rPr>
              <w:t xml:space="preserve"> в которой мы живем»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-дать детям обобщенное понятие мебель, рассказать о назначении каждого предмета.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«квартира куклы Светы»</w:t>
            </w:r>
          </w:p>
        </w:tc>
        <w:tc>
          <w:tcPr>
            <w:tcW w:w="2977" w:type="dxa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-закрепить знания о мебели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 xml:space="preserve"> </w:t>
            </w:r>
            <w:r w:rsidR="00206FDF"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pStyle w:val="c5"/>
              <w:shd w:val="clear" w:color="auto" w:fill="FFFFFF" w:themeFill="background1"/>
              <w:spacing w:before="0" w:beforeAutospacing="0" w:after="0" w:afterAutospacing="0" w:line="252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984717">
              <w:rPr>
                <w:rStyle w:val="c4"/>
                <w:rFonts w:asciiTheme="majorHAnsi" w:hAnsiTheme="majorHAnsi" w:cs="Arial"/>
                <w:bCs/>
                <w:iCs/>
                <w:sz w:val="20"/>
                <w:szCs w:val="20"/>
              </w:rPr>
              <w:t>«Здравствуй, город!</w:t>
            </w:r>
          </w:p>
          <w:p w:rsidR="00206FDF" w:rsidRPr="00984717" w:rsidRDefault="00206FDF" w:rsidP="00972673">
            <w:pPr>
              <w:pStyle w:val="c5"/>
              <w:shd w:val="clear" w:color="auto" w:fill="FFFFFF" w:themeFill="background1"/>
              <w:spacing w:before="0" w:beforeAutospacing="0" w:after="0" w:afterAutospacing="0" w:line="252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984717">
              <w:rPr>
                <w:rStyle w:val="c4"/>
                <w:rFonts w:asciiTheme="majorHAnsi" w:hAnsiTheme="majorHAnsi" w:cs="Arial"/>
                <w:bCs/>
                <w:iCs/>
                <w:sz w:val="20"/>
                <w:szCs w:val="20"/>
              </w:rPr>
              <w:t>                           Я – твой житель!»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-Знакомить с достопримечательностями родного города.</w:t>
            </w:r>
          </w:p>
          <w:p w:rsidR="00206FDF" w:rsidRPr="00984717" w:rsidRDefault="00206FDF" w:rsidP="00126B41">
            <w:pPr>
              <w:pStyle w:val="c1"/>
              <w:shd w:val="clear" w:color="auto" w:fill="FFFFFF" w:themeFill="background1"/>
              <w:spacing w:before="0" w:beforeAutospacing="0" w:after="0" w:afterAutospacing="0" w:line="252" w:lineRule="atLeast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Составление рассказов по картинам «город»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-закрепление понятий день-ночь.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 xml:space="preserve"> </w:t>
            </w:r>
            <w:r w:rsidR="00206FDF"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300"/>
        </w:trPr>
        <w:tc>
          <w:tcPr>
            <w:tcW w:w="16161" w:type="dxa"/>
            <w:gridSpan w:val="9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Ноябрь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1-я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«Дикие животные»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shd w:val="clear" w:color="auto" w:fill="FFFFFF" w:themeFill="background1"/>
              <w:rPr>
                <w:rFonts w:asciiTheme="majorHAnsi" w:hAnsiTheme="majorHAnsi" w:cs="Arial"/>
              </w:rPr>
            </w:pPr>
            <w:r w:rsidRPr="0098471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84717">
              <w:rPr>
                <w:rFonts w:asciiTheme="majorHAnsi" w:hAnsiTheme="majorHAnsi" w:cs="Arial"/>
              </w:rPr>
              <w:t>Закреплять и углублять знания по теме « Дикие животные».</w:t>
            </w:r>
          </w:p>
          <w:p w:rsidR="00206FDF" w:rsidRPr="00984717" w:rsidRDefault="00206FDF" w:rsidP="00126B41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«доктор Айболит»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984717">
              <w:rPr>
                <w:rFonts w:asciiTheme="majorHAnsi" w:hAnsiTheme="majorHAnsi" w:cs="Arial"/>
                <w:sz w:val="20"/>
                <w:szCs w:val="20"/>
              </w:rPr>
              <w:t xml:space="preserve">- формирование грамматического строя речи (образование притяжательных </w:t>
            </w:r>
            <w:proofErr w:type="spellStart"/>
            <w:r w:rsidRPr="00984717">
              <w:rPr>
                <w:rFonts w:asciiTheme="majorHAnsi" w:hAnsiTheme="majorHAnsi" w:cs="Arial"/>
                <w:sz w:val="20"/>
                <w:szCs w:val="20"/>
              </w:rPr>
              <w:t>прилагательных</w:t>
            </w:r>
            <w:proofErr w:type="gramStart"/>
            <w:r w:rsidRPr="00984717">
              <w:rPr>
                <w:rFonts w:asciiTheme="majorHAnsi" w:hAnsiTheme="majorHAnsi" w:cs="Arial"/>
                <w:sz w:val="20"/>
                <w:szCs w:val="20"/>
              </w:rPr>
              <w:t>,м</w:t>
            </w:r>
            <w:proofErr w:type="gramEnd"/>
            <w:r w:rsidRPr="00984717">
              <w:rPr>
                <w:rFonts w:asciiTheme="majorHAnsi" w:hAnsiTheme="majorHAnsi" w:cs="Arial"/>
                <w:sz w:val="20"/>
                <w:szCs w:val="20"/>
              </w:rPr>
              <w:t>ножественного</w:t>
            </w:r>
            <w:proofErr w:type="spellEnd"/>
            <w:r w:rsidRPr="00984717">
              <w:rPr>
                <w:rFonts w:asciiTheme="majorHAnsi" w:hAnsiTheme="majorHAnsi" w:cs="Arial"/>
                <w:sz w:val="20"/>
                <w:szCs w:val="20"/>
              </w:rPr>
              <w:t xml:space="preserve"> числа существительных, падежных форм, умения подбирать антонимы.</w:t>
            </w:r>
          </w:p>
        </w:tc>
        <w:tc>
          <w:tcPr>
            <w:tcW w:w="2410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972673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 xml:space="preserve"> </w:t>
            </w:r>
            <w:r w:rsidR="00206FDF"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«Домашние животные</w:t>
            </w:r>
            <w:r w:rsidRPr="00984717">
              <w:rPr>
                <w:rFonts w:asciiTheme="majorHAnsi" w:hAnsiTheme="majorHAnsi"/>
                <w:color w:val="000000"/>
              </w:rPr>
              <w:t xml:space="preserve"> и их детеныши</w:t>
            </w:r>
            <w:r w:rsidRPr="00984717">
              <w:rPr>
                <w:rFonts w:ascii="Calibri" w:hAnsi="Calibri"/>
              </w:rPr>
              <w:t>»</w:t>
            </w:r>
          </w:p>
        </w:tc>
        <w:tc>
          <w:tcPr>
            <w:tcW w:w="2835" w:type="dxa"/>
          </w:tcPr>
          <w:p w:rsidR="00206FDF" w:rsidRPr="00984717" w:rsidRDefault="00206FDF" w:rsidP="00126B41">
            <w:pPr>
              <w:rPr>
                <w:rFonts w:asciiTheme="majorHAnsi" w:hAnsiTheme="majorHAnsi"/>
              </w:rPr>
            </w:pPr>
            <w:r w:rsidRPr="00984717">
              <w:rPr>
                <w:rFonts w:asciiTheme="majorHAnsi" w:hAnsiTheme="majorHAnsi" w:cs="Arial"/>
              </w:rPr>
              <w:t>-познакомить с характерными особенностями внешнего вида, поведения, образа жизни домашних животных; -</w:t>
            </w:r>
          </w:p>
        </w:tc>
        <w:tc>
          <w:tcPr>
            <w:tcW w:w="2268" w:type="dxa"/>
          </w:tcPr>
          <w:p w:rsidR="00126B41" w:rsidRPr="00984717" w:rsidRDefault="00126B41" w:rsidP="00126B4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126B4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spacing w:line="252" w:lineRule="atLeast"/>
              <w:rPr>
                <w:rFonts w:asciiTheme="majorHAnsi" w:hAnsiTheme="majorHAnsi"/>
                <w:color w:val="000000"/>
              </w:rPr>
            </w:pPr>
            <w:r w:rsidRPr="00984717">
              <w:rPr>
                <w:rFonts w:asciiTheme="majorHAnsi" w:hAnsiTheme="majorHAnsi"/>
                <w:color w:val="000000"/>
              </w:rPr>
              <w:t>Пересказ  сказки</w:t>
            </w:r>
            <w:proofErr w:type="gramStart"/>
            <w:r w:rsidRPr="00984717">
              <w:rPr>
                <w:rFonts w:asciiTheme="majorHAnsi" w:hAnsiTheme="majorHAnsi"/>
                <w:color w:val="000000"/>
              </w:rPr>
              <w:t>«К</w:t>
            </w:r>
            <w:proofErr w:type="gramEnd"/>
            <w:r w:rsidRPr="00984717">
              <w:rPr>
                <w:rFonts w:asciiTheme="majorHAnsi" w:hAnsiTheme="majorHAnsi"/>
                <w:color w:val="000000"/>
              </w:rPr>
              <w:t>ак собака друга искала»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shd w:val="clear" w:color="auto" w:fill="FFFFFF" w:themeFill="background1"/>
              <w:spacing w:line="252" w:lineRule="atLeast"/>
              <w:rPr>
                <w:rFonts w:asciiTheme="majorHAnsi" w:hAnsiTheme="majorHAnsi" w:cs="Arial"/>
              </w:rPr>
            </w:pPr>
            <w:r w:rsidRPr="00984717">
              <w:rPr>
                <w:rFonts w:asciiTheme="majorHAnsi" w:hAnsiTheme="majorHAnsi" w:cs="Arial"/>
              </w:rPr>
              <w:t>-Учить употреблять творительный падеж имен существительных, упражнять в согласовании слов по падежам;</w:t>
            </w:r>
          </w:p>
          <w:p w:rsidR="00206FDF" w:rsidRPr="00984717" w:rsidRDefault="00206FDF" w:rsidP="00126B41">
            <w:pPr>
              <w:shd w:val="clear" w:color="auto" w:fill="FFFFFF" w:themeFill="background1"/>
              <w:spacing w:line="252" w:lineRule="atLeast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126B41" w:rsidRPr="00984717" w:rsidRDefault="00126B41" w:rsidP="00126B4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126B4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«Домашние птицы и их детеныши»</w:t>
            </w:r>
          </w:p>
        </w:tc>
        <w:tc>
          <w:tcPr>
            <w:tcW w:w="2835" w:type="dxa"/>
          </w:tcPr>
          <w:p w:rsidR="00126B41" w:rsidRPr="00984717" w:rsidRDefault="00206FDF" w:rsidP="00126B41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-дать детям представление о домашних птицах, о характерных отличительных особенностях птиц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26B41" w:rsidRPr="00984717" w:rsidRDefault="00126B41" w:rsidP="00126B4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126B4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«Пересказ рассказа </w:t>
            </w:r>
            <w:proofErr w:type="spellStart"/>
            <w:r w:rsidRPr="00984717">
              <w:rPr>
                <w:rFonts w:ascii="Calibri" w:hAnsi="Calibri"/>
              </w:rPr>
              <w:t>В.Сутеева</w:t>
            </w:r>
            <w:proofErr w:type="spellEnd"/>
            <w:r w:rsidRPr="00984717">
              <w:rPr>
                <w:rFonts w:ascii="Calibri" w:hAnsi="Calibri"/>
              </w:rPr>
              <w:t xml:space="preserve"> Добрая утка»</w:t>
            </w:r>
          </w:p>
        </w:tc>
        <w:tc>
          <w:tcPr>
            <w:tcW w:w="2977" w:type="dxa"/>
          </w:tcPr>
          <w:p w:rsidR="00206FDF" w:rsidRPr="00984717" w:rsidRDefault="00206FDF" w:rsidP="00126B41">
            <w:pPr>
              <w:shd w:val="clear" w:color="auto" w:fill="FFFFFF"/>
              <w:spacing w:before="100" w:beforeAutospacing="1" w:line="154" w:lineRule="atLeast"/>
              <w:rPr>
                <w:rFonts w:ascii="Calibri" w:hAnsi="Calibri"/>
              </w:rPr>
            </w:pPr>
            <w:r w:rsidRPr="00984717">
              <w:rPr>
                <w:rFonts w:asciiTheme="majorHAnsi" w:hAnsiTheme="majorHAnsi" w:cs="Arial"/>
              </w:rPr>
              <w:t xml:space="preserve">-учить правильно называть детенышей домашних птиц; </w:t>
            </w:r>
            <w:proofErr w:type="gramStart"/>
            <w:r w:rsidRPr="00984717">
              <w:rPr>
                <w:rFonts w:asciiTheme="majorHAnsi" w:hAnsiTheme="majorHAnsi" w:cs="Arial"/>
              </w:rPr>
              <w:t>-о</w:t>
            </w:r>
            <w:proofErr w:type="gramEnd"/>
            <w:r w:rsidRPr="00984717">
              <w:rPr>
                <w:rFonts w:asciiTheme="majorHAnsi" w:hAnsiTheme="majorHAnsi" w:cs="Arial"/>
              </w:rPr>
              <w:t xml:space="preserve">бразовывать множественное число существительных; </w:t>
            </w:r>
            <w:r w:rsidR="00126B41" w:rsidRPr="00984717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</w:tcPr>
          <w:p w:rsidR="00126B41" w:rsidRPr="00984717" w:rsidRDefault="00126B41" w:rsidP="00126B4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126B4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1265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26B41">
              <w:rPr>
                <w:rFonts w:ascii="Calibri" w:hAnsi="Calibri"/>
              </w:rPr>
              <w:t>2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«перелетные и зимующие птицы»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spacing w:line="252" w:lineRule="atLeast"/>
              <w:jc w:val="both"/>
              <w:rPr>
                <w:rFonts w:asciiTheme="majorHAnsi" w:hAnsiTheme="majorHAnsi" w:cs="Arial"/>
              </w:rPr>
            </w:pPr>
            <w:r w:rsidRPr="00984717">
              <w:rPr>
                <w:rFonts w:asciiTheme="majorHAnsi" w:hAnsiTheme="majorHAnsi"/>
              </w:rPr>
              <w:t>-Закрепить и расширить знания о перелетных птицах и зимующих птицах.</w:t>
            </w:r>
          </w:p>
          <w:p w:rsidR="00206FDF" w:rsidRPr="00984717" w:rsidRDefault="00126B41" w:rsidP="00126B41">
            <w:pPr>
              <w:spacing w:line="252" w:lineRule="atLeast"/>
              <w:jc w:val="both"/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</w:tcPr>
          <w:p w:rsidR="00126B41" w:rsidRPr="00984717" w:rsidRDefault="00126B41" w:rsidP="00126B4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126B4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Theme="majorHAnsi" w:hAnsiTheme="majorHAnsi" w:cs="Arial"/>
                <w:color w:val="000000"/>
              </w:rPr>
            </w:pPr>
            <w:r w:rsidRPr="00984717">
              <w:rPr>
                <w:rFonts w:ascii="Arial" w:hAnsi="Arial" w:cs="Arial"/>
                <w:iCs/>
                <w:color w:val="000000"/>
                <w:sz w:val="32"/>
              </w:rPr>
              <w:t> </w:t>
            </w:r>
            <w:r w:rsidRPr="00984717">
              <w:rPr>
                <w:rFonts w:asciiTheme="majorHAnsi" w:hAnsiTheme="majorHAnsi" w:cs="Arial"/>
                <w:bCs/>
                <w:iCs/>
                <w:color w:val="000000"/>
              </w:rPr>
              <w:t>«Составление рассказа по серии сюжетных картинок</w:t>
            </w:r>
            <w:proofErr w:type="gramStart"/>
            <w:r w:rsidRPr="00984717">
              <w:rPr>
                <w:rFonts w:asciiTheme="majorHAnsi" w:hAnsiTheme="majorHAnsi" w:cs="Arial"/>
                <w:bCs/>
                <w:iCs/>
                <w:color w:val="000000"/>
              </w:rPr>
              <w:t>»(</w:t>
            </w:r>
            <w:proofErr w:type="gramEnd"/>
            <w:r w:rsidRPr="00984717">
              <w:rPr>
                <w:rFonts w:asciiTheme="majorHAnsi" w:hAnsiTheme="majorHAnsi" w:cs="Arial"/>
                <w:bCs/>
                <w:iCs/>
                <w:color w:val="000000"/>
              </w:rPr>
              <w:t>мнемотехника)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206FDF" w:rsidRPr="00126B41" w:rsidRDefault="00206FDF" w:rsidP="00126B41">
            <w:pPr>
              <w:rPr>
                <w:rFonts w:ascii="Arial" w:hAnsi="Arial" w:cs="Arial"/>
                <w:color w:val="000000"/>
              </w:rPr>
            </w:pPr>
            <w:r w:rsidRPr="00984717">
              <w:rPr>
                <w:rFonts w:ascii="Calibri" w:hAnsi="Calibri" w:cs="Arial"/>
                <w:color w:val="000000"/>
              </w:rPr>
              <w:t>-Дать детям общее представление о многообразии перелетных птиц, уточнить названия часто встречающихся перелетных птиц, их особенности, выделить их существенные различия;</w:t>
            </w:r>
            <w:r w:rsidR="00126B41" w:rsidRPr="00984717">
              <w:rPr>
                <w:rFonts w:ascii="Calibri" w:hAnsi="Calibri"/>
              </w:rPr>
              <w:t xml:space="preserve"> </w:t>
            </w:r>
          </w:p>
        </w:tc>
        <w:tc>
          <w:tcPr>
            <w:tcW w:w="2410" w:type="dxa"/>
          </w:tcPr>
          <w:p w:rsidR="00126B41" w:rsidRPr="00984717" w:rsidRDefault="00126B41" w:rsidP="00126B4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126B4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328"/>
        </w:trPr>
        <w:tc>
          <w:tcPr>
            <w:tcW w:w="16161" w:type="dxa"/>
            <w:gridSpan w:val="9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Декабрь</w:t>
            </w:r>
          </w:p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1-я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26B41">
              <w:rPr>
                <w:rFonts w:ascii="Calibri" w:hAnsi="Calibri"/>
              </w:rPr>
              <w:t>3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Животные Севера</w:t>
            </w:r>
          </w:p>
        </w:tc>
        <w:tc>
          <w:tcPr>
            <w:tcW w:w="2835" w:type="dxa"/>
          </w:tcPr>
          <w:p w:rsidR="00126B41" w:rsidRPr="00984717" w:rsidRDefault="00206FDF" w:rsidP="00126B41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-закрепить знания детей о животных Севера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26B41" w:rsidRPr="00984717" w:rsidRDefault="00126B41" w:rsidP="00126B4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126B4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Животные Севера</w:t>
            </w:r>
          </w:p>
        </w:tc>
        <w:tc>
          <w:tcPr>
            <w:tcW w:w="2977" w:type="dxa"/>
          </w:tcPr>
          <w:p w:rsidR="00206FDF" w:rsidRPr="00984717" w:rsidRDefault="00126B41" w:rsidP="00EA2221">
            <w:pPr>
              <w:spacing w:line="294" w:lineRule="atLeast"/>
              <w:ind w:firstLine="280"/>
              <w:rPr>
                <w:rFonts w:ascii="Georgia" w:hAnsi="Georgia"/>
                <w:color w:val="2A2723"/>
              </w:rPr>
            </w:pPr>
            <w:r>
              <w:rPr>
                <w:rFonts w:ascii="Georgia" w:hAnsi="Georgia"/>
                <w:color w:val="2A2723"/>
              </w:rPr>
              <w:t xml:space="preserve">-Учить </w:t>
            </w:r>
            <w:r w:rsidR="00206FDF" w:rsidRPr="00984717">
              <w:rPr>
                <w:rFonts w:ascii="Georgia" w:hAnsi="Georgia"/>
                <w:color w:val="2A2723"/>
              </w:rPr>
              <w:t>образовывать сложные прилагательные с суффиксом </w:t>
            </w:r>
            <w:proofErr w:type="gramStart"/>
            <w:r w:rsidR="00206FDF" w:rsidRPr="00984717">
              <w:rPr>
                <w:rFonts w:ascii="Georgia" w:hAnsi="Georgia"/>
                <w:iCs/>
                <w:color w:val="2A2723"/>
              </w:rPr>
              <w:t>-</w:t>
            </w:r>
            <w:proofErr w:type="spellStart"/>
            <w:r w:rsidR="00206FDF" w:rsidRPr="00984717">
              <w:rPr>
                <w:rFonts w:ascii="Georgia" w:hAnsi="Georgia"/>
                <w:iCs/>
                <w:color w:val="2A2723"/>
              </w:rPr>
              <w:t>и</w:t>
            </w:r>
            <w:proofErr w:type="gramEnd"/>
            <w:r w:rsidR="00206FDF" w:rsidRPr="00984717">
              <w:rPr>
                <w:rFonts w:ascii="Georgia" w:hAnsi="Georgia"/>
                <w:iCs/>
                <w:color w:val="2A2723"/>
              </w:rPr>
              <w:t>щ</w:t>
            </w:r>
            <w:proofErr w:type="spellEnd"/>
            <w:r w:rsidR="00206FDF" w:rsidRPr="00984717">
              <w:rPr>
                <w:rFonts w:ascii="Georgia" w:hAnsi="Georgia"/>
                <w:iCs/>
                <w:color w:val="2A2723"/>
              </w:rPr>
              <w:t>,</w:t>
            </w:r>
            <w:r>
              <w:rPr>
                <w:rFonts w:ascii="Georgia" w:hAnsi="Georgia"/>
                <w:iCs/>
                <w:color w:val="2A2723"/>
              </w:rPr>
              <w:t xml:space="preserve"> </w:t>
            </w:r>
            <w:r w:rsidR="00206FDF" w:rsidRPr="00984717">
              <w:rPr>
                <w:rFonts w:ascii="Georgia" w:hAnsi="Georgia"/>
                <w:color w:val="2A2723"/>
              </w:rPr>
              <w:t>притяжательные прилагательные; развивать словарь по данной теме.</w:t>
            </w:r>
          </w:p>
        </w:tc>
        <w:tc>
          <w:tcPr>
            <w:tcW w:w="2410" w:type="dxa"/>
          </w:tcPr>
          <w:p w:rsidR="00126B41" w:rsidRPr="00984717" w:rsidRDefault="00126B41" w:rsidP="00126B4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126B41" w:rsidP="00126B4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26B41">
              <w:rPr>
                <w:rFonts w:ascii="Calibri" w:hAnsi="Calibri"/>
              </w:rPr>
              <w:t>4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Животные жарких стран</w:t>
            </w:r>
          </w:p>
        </w:tc>
        <w:tc>
          <w:tcPr>
            <w:tcW w:w="2835" w:type="dxa"/>
          </w:tcPr>
          <w:p w:rsidR="00206FDF" w:rsidRPr="00206FDF" w:rsidRDefault="00206FDF" w:rsidP="00EA2221">
            <w:pPr>
              <w:rPr>
                <w:rFonts w:asciiTheme="minorHAnsi" w:hAnsiTheme="minorHAnsi"/>
              </w:rPr>
            </w:pPr>
            <w:r w:rsidRPr="00206FDF">
              <w:rPr>
                <w:rFonts w:asciiTheme="minorHAnsi" w:hAnsiTheme="minorHAnsi" w:cs="Arial"/>
                <w:iCs/>
                <w:color w:val="000000"/>
              </w:rPr>
              <w:t xml:space="preserve">Активизация словаря по теме “животные жарких стран”. </w:t>
            </w:r>
          </w:p>
        </w:tc>
        <w:tc>
          <w:tcPr>
            <w:tcW w:w="2268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Животные жарких стран</w:t>
            </w:r>
          </w:p>
        </w:tc>
        <w:tc>
          <w:tcPr>
            <w:tcW w:w="2977" w:type="dxa"/>
          </w:tcPr>
          <w:p w:rsidR="00206FDF" w:rsidRPr="00984717" w:rsidRDefault="00EA2221" w:rsidP="00972673">
            <w:pPr>
              <w:spacing w:line="294" w:lineRule="atLeast"/>
              <w:rPr>
                <w:rFonts w:ascii="Georgia" w:hAnsi="Georgia"/>
                <w:color w:val="2A2723"/>
              </w:rPr>
            </w:pPr>
            <w:r>
              <w:rPr>
                <w:rFonts w:ascii="Georgia" w:hAnsi="Georgia"/>
                <w:color w:val="2A2723"/>
              </w:rPr>
              <w:t>-</w:t>
            </w:r>
            <w:r w:rsidR="00206FDF" w:rsidRPr="00984717">
              <w:rPr>
                <w:rFonts w:ascii="Georgia" w:hAnsi="Georgia"/>
                <w:color w:val="2A2723"/>
              </w:rPr>
              <w:t>закрепить словарь по данной теме.</w:t>
            </w:r>
          </w:p>
        </w:tc>
        <w:tc>
          <w:tcPr>
            <w:tcW w:w="2410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3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26B41">
              <w:rPr>
                <w:rFonts w:ascii="Calibri" w:hAnsi="Calibri"/>
              </w:rPr>
              <w:t>5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Новый год в семье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-закрепить знания детей об отличительных признаках двух-трех елочных игрушках (цвет, форма, величина, материал изготовления, назначение)</w:t>
            </w:r>
          </w:p>
        </w:tc>
        <w:tc>
          <w:tcPr>
            <w:tcW w:w="2268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«Как звери зимуют». Составление коротких рассказов по теме.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-учить рассказывать по опорным картинкам.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Новый год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-развивать непроизвольную память, координацию движений, учить проявлять положительные эмоции;</w:t>
            </w:r>
          </w:p>
        </w:tc>
        <w:tc>
          <w:tcPr>
            <w:tcW w:w="2268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Новый год. Составление рассказа по сюжетной картине.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-учить составлять рассказ «хоровод», проявлять положительные эмоции</w:t>
            </w:r>
          </w:p>
        </w:tc>
        <w:tc>
          <w:tcPr>
            <w:tcW w:w="2410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rPr>
                <w:rFonts w:ascii="Calibri" w:hAnsi="Calibri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393"/>
        </w:trPr>
        <w:tc>
          <w:tcPr>
            <w:tcW w:w="16161" w:type="dxa"/>
            <w:gridSpan w:val="9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Январь</w:t>
            </w:r>
          </w:p>
        </w:tc>
      </w:tr>
      <w:tr w:rsidR="008A42F5" w:rsidRPr="00984717" w:rsidTr="008A42F5">
        <w:trPr>
          <w:trHeight w:val="416"/>
        </w:trPr>
        <w:tc>
          <w:tcPr>
            <w:tcW w:w="586" w:type="dxa"/>
          </w:tcPr>
          <w:p w:rsidR="008A42F5" w:rsidRDefault="008A42F5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833" w:type="dxa"/>
          </w:tcPr>
          <w:p w:rsidR="008A42F5" w:rsidRDefault="008A42F5" w:rsidP="00972673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17-18</w:t>
            </w:r>
          </w:p>
        </w:tc>
        <w:tc>
          <w:tcPr>
            <w:tcW w:w="14742" w:type="dxa"/>
            <w:gridSpan w:val="7"/>
          </w:tcPr>
          <w:p w:rsidR="008A42F5" w:rsidRPr="00984717" w:rsidRDefault="008A42F5" w:rsidP="008A42F5">
            <w:pPr>
              <w:pStyle w:val="a4"/>
              <w:rPr>
                <w:rFonts w:asciiTheme="majorHAnsi" w:hAnsiTheme="majorHAnsi"/>
              </w:rPr>
            </w:pPr>
            <w:r w:rsidRPr="00984717">
              <w:rPr>
                <w:rFonts w:asciiTheme="majorHAnsi" w:hAnsiTheme="majorHAnsi"/>
              </w:rPr>
              <w:t>промежуточная диагностика Выявление уровня развития детей 09.01по17.01</w:t>
            </w:r>
          </w:p>
          <w:p w:rsidR="008A42F5" w:rsidRPr="00984717" w:rsidRDefault="008A42F5" w:rsidP="00972673">
            <w:pPr>
              <w:pStyle w:val="a4"/>
              <w:rPr>
                <w:rFonts w:asciiTheme="majorHAnsi" w:hAnsiTheme="majorHAnsi"/>
              </w:rPr>
            </w:pP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Зимние забавы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-закрепить знания детей о зимних развлечениях, вызывать положительные эмоции</w:t>
            </w:r>
          </w:p>
          <w:p w:rsidR="00206FDF" w:rsidRPr="00984717" w:rsidRDefault="00206FDF" w:rsidP="00EA2221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Зимой на прогулке (рассматривание картины)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-учить детей отвечать на вопросы по содержанию картины, составлять рассказ по схеме.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5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26B41">
              <w:rPr>
                <w:rFonts w:ascii="Calibri" w:hAnsi="Calibri"/>
              </w:rPr>
              <w:t>0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«зима белоснежная»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-уточнить знания детей о времени </w:t>
            </w:r>
            <w:proofErr w:type="spellStart"/>
            <w:proofErr w:type="gramStart"/>
            <w:r w:rsidRPr="00984717">
              <w:rPr>
                <w:rFonts w:ascii="Calibri" w:hAnsi="Calibri"/>
              </w:rPr>
              <w:t>года-зима</w:t>
            </w:r>
            <w:proofErr w:type="spellEnd"/>
            <w:proofErr w:type="gramEnd"/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«чудесные снежинки»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-уточнить у детей представление о зиме через знакомство со снежинкой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425"/>
        </w:trPr>
        <w:tc>
          <w:tcPr>
            <w:tcW w:w="16161" w:type="dxa"/>
            <w:gridSpan w:val="9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февраль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26B41">
              <w:rPr>
                <w:rFonts w:ascii="Calibri" w:hAnsi="Calibri"/>
              </w:rPr>
              <w:t>1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«Городской, наземный и железнодорожный транспорт»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-уточнить знания детей о городском и наземном транспорте</w:t>
            </w:r>
          </w:p>
          <w:p w:rsidR="00206FDF" w:rsidRPr="00984717" w:rsidRDefault="00206FDF" w:rsidP="00EA2221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«воздушный транспорт»</w:t>
            </w:r>
          </w:p>
        </w:tc>
        <w:tc>
          <w:tcPr>
            <w:tcW w:w="2977" w:type="dxa"/>
          </w:tcPr>
          <w:p w:rsidR="00206FDF" w:rsidRPr="00984717" w:rsidRDefault="00EA2221" w:rsidP="00972673">
            <w:pPr>
              <w:spacing w:line="294" w:lineRule="atLeast"/>
              <w:ind w:firstLine="280"/>
              <w:rPr>
                <w:rFonts w:ascii="Georgia" w:hAnsi="Georgia"/>
                <w:color w:val="2A2723"/>
              </w:rPr>
            </w:pPr>
            <w:r>
              <w:rPr>
                <w:rFonts w:ascii="Georgia" w:hAnsi="Georgia"/>
                <w:color w:val="2A2723"/>
              </w:rPr>
              <w:t>-</w:t>
            </w:r>
            <w:r w:rsidR="00206FDF" w:rsidRPr="00984717">
              <w:rPr>
                <w:rFonts w:ascii="Georgia" w:hAnsi="Georgia"/>
                <w:color w:val="2A2723"/>
              </w:rPr>
              <w:t>закрепить словарь по данной теме.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26B41">
              <w:rPr>
                <w:rFonts w:ascii="Calibri" w:hAnsi="Calibri"/>
              </w:rPr>
              <w:t>2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игрушки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-уточнить с детьми названия </w:t>
            </w:r>
            <w:proofErr w:type="spellStart"/>
            <w:r w:rsidRPr="00984717">
              <w:rPr>
                <w:rFonts w:ascii="Calibri" w:hAnsi="Calibri"/>
              </w:rPr>
              <w:t>игрушек</w:t>
            </w:r>
            <w:proofErr w:type="gramStart"/>
            <w:r w:rsidRPr="00984717">
              <w:rPr>
                <w:rFonts w:ascii="Calibri" w:hAnsi="Calibri"/>
              </w:rPr>
              <w:t>,с</w:t>
            </w:r>
            <w:proofErr w:type="gramEnd"/>
            <w:r w:rsidRPr="00984717">
              <w:rPr>
                <w:rFonts w:ascii="Calibri" w:hAnsi="Calibri"/>
              </w:rPr>
              <w:t>пособы</w:t>
            </w:r>
            <w:proofErr w:type="spellEnd"/>
            <w:r w:rsidRPr="00984717">
              <w:rPr>
                <w:rFonts w:ascii="Calibri" w:hAnsi="Calibri"/>
              </w:rPr>
              <w:t xml:space="preserve"> игры с ними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«мой мишка»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-воспитывать желание ухаживать за своей игрушкой</w:t>
            </w:r>
          </w:p>
        </w:tc>
        <w:tc>
          <w:tcPr>
            <w:tcW w:w="2410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871" w:type="dxa"/>
            <w:gridSpan w:val="2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26B41">
              <w:rPr>
                <w:rFonts w:ascii="Calibri" w:hAnsi="Calibri"/>
              </w:rPr>
              <w:t>3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День защитника Отечества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-познакомить детей с родами войск, военной техникой, военными профессиями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EA2221" w:rsidRPr="00984717" w:rsidRDefault="00206FDF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</w:t>
            </w:r>
            <w:r w:rsidR="00EA2221"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Заучивание </w:t>
            </w:r>
            <w:proofErr w:type="spellStart"/>
            <w:r w:rsidRPr="00984717">
              <w:rPr>
                <w:rFonts w:ascii="Calibri" w:hAnsi="Calibri"/>
              </w:rPr>
              <w:t>стрихотворени</w:t>
            </w:r>
            <w:proofErr w:type="gramStart"/>
            <w:r w:rsidRPr="00984717">
              <w:rPr>
                <w:rFonts w:ascii="Calibri" w:hAnsi="Calibri"/>
              </w:rPr>
              <w:t>я</w:t>
            </w:r>
            <w:proofErr w:type="spellEnd"/>
            <w:r w:rsidRPr="00984717">
              <w:rPr>
                <w:rFonts w:ascii="Calibri" w:hAnsi="Calibri"/>
              </w:rPr>
              <w:t>«</w:t>
            </w:r>
            <w:proofErr w:type="gramEnd"/>
            <w:r w:rsidRPr="00984717">
              <w:rPr>
                <w:rFonts w:ascii="Calibri" w:hAnsi="Calibri"/>
              </w:rPr>
              <w:t>пограничники»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-закрепить знания детей об армии, их представлений о родах войск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EA2221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EA2221" w:rsidP="00EA2221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329"/>
        </w:trPr>
        <w:tc>
          <w:tcPr>
            <w:tcW w:w="16161" w:type="dxa"/>
            <w:gridSpan w:val="9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lastRenderedPageBreak/>
              <w:t>Март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«Вот какая </w:t>
            </w:r>
            <w:proofErr w:type="spellStart"/>
            <w:proofErr w:type="gramStart"/>
            <w:r w:rsidRPr="00984717">
              <w:rPr>
                <w:rFonts w:ascii="Calibri" w:hAnsi="Calibri"/>
              </w:rPr>
              <w:t>мама-золотая</w:t>
            </w:r>
            <w:proofErr w:type="spellEnd"/>
            <w:proofErr w:type="gramEnd"/>
            <w:r w:rsidRPr="00984717">
              <w:rPr>
                <w:rFonts w:ascii="Calibri" w:hAnsi="Calibri"/>
              </w:rPr>
              <w:t xml:space="preserve"> прямо»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-обогащать и уточнять словарь по теме;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-воспитывать любовь к родным и близким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«Труд», «Социализация»,</w:t>
            </w:r>
          </w:p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«Физическая культура»,</w:t>
            </w:r>
          </w:p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Составление рассказа по опорным картинам «как я буду поздравлять маму»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-упражнять в составлении рассказа по теме «8 марта</w:t>
            </w:r>
            <w:proofErr w:type="gramStart"/>
            <w:r w:rsidRPr="00984717">
              <w:rPr>
                <w:rFonts w:ascii="Calibri" w:hAnsi="Calibri"/>
              </w:rPr>
              <w:t>»п</w:t>
            </w:r>
            <w:proofErr w:type="gramEnd"/>
            <w:r w:rsidRPr="00984717">
              <w:rPr>
                <w:rFonts w:ascii="Calibri" w:hAnsi="Calibri"/>
              </w:rPr>
              <w:t>о сюжетной картинке с опорой на схему.</w:t>
            </w:r>
          </w:p>
        </w:tc>
        <w:tc>
          <w:tcPr>
            <w:tcW w:w="2410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«Труд», «Социализация»,</w:t>
            </w:r>
          </w:p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«Физическая культура»,</w:t>
            </w:r>
          </w:p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«волшебное электричество»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-обогащать и уточнять словарь по теме;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Составление рассказа «бытовые приборы»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-упражнять в составлении рассказа по теме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«мебель»</w:t>
            </w:r>
          </w:p>
        </w:tc>
        <w:tc>
          <w:tcPr>
            <w:tcW w:w="2835" w:type="dxa"/>
          </w:tcPr>
          <w:p w:rsidR="00206FDF" w:rsidRPr="00984717" w:rsidRDefault="00206FDF" w:rsidP="002219AA">
            <w:pPr>
              <w:rPr>
                <w:rFonts w:ascii="Calibri" w:hAnsi="Calibri"/>
              </w:rPr>
            </w:pPr>
            <w:r w:rsidRPr="00984717">
              <w:rPr>
                <w:rFonts w:ascii="Georgia" w:hAnsi="Georgia"/>
                <w:color w:val="2A2723"/>
              </w:rPr>
              <w:t xml:space="preserve">уточнить название мебели, ее составные части; уметь различать кухонную, столовую (гостиную) мебель, мебель для спальни; </w:t>
            </w:r>
          </w:p>
        </w:tc>
        <w:tc>
          <w:tcPr>
            <w:tcW w:w="2268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pStyle w:val="a5"/>
              <w:spacing w:before="0" w:beforeAutospacing="0" w:after="0" w:afterAutospacing="0" w:line="294" w:lineRule="atLeast"/>
              <w:ind w:firstLine="280"/>
              <w:rPr>
                <w:rFonts w:ascii="Georgia" w:hAnsi="Georgia"/>
                <w:color w:val="2A2723"/>
                <w:sz w:val="20"/>
                <w:szCs w:val="20"/>
              </w:rPr>
            </w:pPr>
            <w:r w:rsidRPr="00984717">
              <w:rPr>
                <w:rFonts w:ascii="Georgia" w:hAnsi="Georgia"/>
                <w:bCs/>
                <w:color w:val="2A2723"/>
                <w:sz w:val="20"/>
                <w:szCs w:val="20"/>
              </w:rPr>
              <w:t>Составление предложений с предлогами по опорным картинкам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«мебель»</w:t>
            </w:r>
          </w:p>
        </w:tc>
        <w:tc>
          <w:tcPr>
            <w:tcW w:w="2977" w:type="dxa"/>
          </w:tcPr>
          <w:p w:rsidR="00206FDF" w:rsidRPr="00984717" w:rsidRDefault="002219AA" w:rsidP="00972673">
            <w:pPr>
              <w:spacing w:line="294" w:lineRule="atLeast"/>
              <w:ind w:firstLine="280"/>
              <w:rPr>
                <w:rFonts w:ascii="Georgia" w:hAnsi="Georgia"/>
                <w:color w:val="2A2723"/>
              </w:rPr>
            </w:pPr>
            <w:r>
              <w:rPr>
                <w:rFonts w:ascii="Georgia" w:hAnsi="Georgia"/>
                <w:color w:val="2A2723"/>
              </w:rPr>
              <w:t>-</w:t>
            </w:r>
            <w:r w:rsidR="00206FDF" w:rsidRPr="00984717">
              <w:rPr>
                <w:rFonts w:ascii="Georgia" w:hAnsi="Georgia"/>
                <w:color w:val="2A2723"/>
              </w:rPr>
              <w:t xml:space="preserve">составлять предложения с предлогами, сюжетный рассказ по опорным </w:t>
            </w:r>
            <w:r>
              <w:rPr>
                <w:rFonts w:ascii="Georgia" w:hAnsi="Georgia"/>
                <w:color w:val="2A2723"/>
              </w:rPr>
              <w:t>словам.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«посуда»</w:t>
            </w:r>
          </w:p>
        </w:tc>
        <w:tc>
          <w:tcPr>
            <w:tcW w:w="2835" w:type="dxa"/>
          </w:tcPr>
          <w:p w:rsidR="00206FDF" w:rsidRPr="00984717" w:rsidRDefault="002219AA" w:rsidP="002219AA">
            <w:pPr>
              <w:rPr>
                <w:rFonts w:ascii="Calibri" w:hAnsi="Calibri"/>
              </w:rPr>
            </w:pPr>
            <w:r>
              <w:rPr>
                <w:rFonts w:ascii="Georgia" w:hAnsi="Georgia"/>
                <w:color w:val="2A2723"/>
              </w:rPr>
              <w:t>-</w:t>
            </w:r>
            <w:r w:rsidR="00206FDF" w:rsidRPr="00984717">
              <w:rPr>
                <w:rFonts w:ascii="Georgia" w:hAnsi="Georgia"/>
                <w:color w:val="2A2723"/>
              </w:rPr>
              <w:t>уметь называть и различать кухонную, столовую и чайную посуду</w:t>
            </w:r>
            <w:r>
              <w:rPr>
                <w:rFonts w:ascii="Georgia" w:hAnsi="Georgia"/>
                <w:color w:val="2A2723"/>
              </w:rPr>
              <w:t>.</w:t>
            </w:r>
          </w:p>
        </w:tc>
        <w:tc>
          <w:tcPr>
            <w:tcW w:w="2268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«посуда для гостей»</w:t>
            </w:r>
          </w:p>
        </w:tc>
        <w:tc>
          <w:tcPr>
            <w:tcW w:w="2977" w:type="dxa"/>
          </w:tcPr>
          <w:p w:rsidR="00206FDF" w:rsidRPr="00984717" w:rsidRDefault="00206FDF" w:rsidP="002219AA">
            <w:pPr>
              <w:spacing w:line="294" w:lineRule="atLeast"/>
              <w:ind w:firstLine="280"/>
              <w:rPr>
                <w:rFonts w:ascii="Georgia" w:hAnsi="Georgia"/>
                <w:color w:val="2A2723"/>
              </w:rPr>
            </w:pPr>
            <w:r w:rsidRPr="00984717">
              <w:rPr>
                <w:rFonts w:ascii="Georgia" w:hAnsi="Georgia"/>
                <w:color w:val="2A2723"/>
              </w:rPr>
              <w:t>образовывать существительные родительного падежа, с уменьшительно-ласкательными суффиксами, прилагательные от существительных</w:t>
            </w:r>
            <w:r w:rsidR="002219AA">
              <w:rPr>
                <w:rFonts w:ascii="Georgia" w:hAnsi="Georgia"/>
                <w:color w:val="2A2723"/>
              </w:rPr>
              <w:t>.</w:t>
            </w:r>
          </w:p>
        </w:tc>
        <w:tc>
          <w:tcPr>
            <w:tcW w:w="2410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383"/>
        </w:trPr>
        <w:tc>
          <w:tcPr>
            <w:tcW w:w="16161" w:type="dxa"/>
            <w:gridSpan w:val="9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Апрель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1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Ранняя весна</w:t>
            </w:r>
          </w:p>
        </w:tc>
        <w:tc>
          <w:tcPr>
            <w:tcW w:w="2977" w:type="dxa"/>
          </w:tcPr>
          <w:p w:rsidR="00206FDF" w:rsidRPr="00984717" w:rsidRDefault="00206FDF" w:rsidP="002219AA">
            <w:pPr>
              <w:spacing w:line="294" w:lineRule="atLeast"/>
              <w:ind w:firstLine="280"/>
              <w:rPr>
                <w:rFonts w:ascii="Calibri" w:hAnsi="Calibri"/>
              </w:rPr>
            </w:pPr>
            <w:r w:rsidRPr="00984717">
              <w:rPr>
                <w:rFonts w:ascii="Georgia" w:hAnsi="Georgia"/>
                <w:color w:val="2A2723"/>
              </w:rPr>
              <w:t>составлять рассказ о весне по картинно-графическому плану</w:t>
            </w:r>
            <w:r w:rsidR="002219AA">
              <w:rPr>
                <w:rFonts w:ascii="Georgia" w:hAnsi="Georgia"/>
                <w:color w:val="2A2723"/>
              </w:rPr>
              <w:t>.</w:t>
            </w:r>
          </w:p>
        </w:tc>
        <w:tc>
          <w:tcPr>
            <w:tcW w:w="2410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Цветы </w:t>
            </w:r>
          </w:p>
        </w:tc>
        <w:tc>
          <w:tcPr>
            <w:tcW w:w="2835" w:type="dxa"/>
          </w:tcPr>
          <w:p w:rsidR="00206FDF" w:rsidRPr="00984717" w:rsidRDefault="00206FDF" w:rsidP="002219AA">
            <w:pPr>
              <w:spacing w:line="294" w:lineRule="atLeast"/>
              <w:rPr>
                <w:rFonts w:ascii="Calibri" w:hAnsi="Calibri"/>
              </w:rPr>
            </w:pPr>
            <w:r w:rsidRPr="00984717">
              <w:rPr>
                <w:rFonts w:ascii="Georgia" w:hAnsi="Georgia"/>
                <w:color w:val="2A2723"/>
              </w:rPr>
              <w:t>познакомить детей с понятием «насекомые</w:t>
            </w:r>
            <w:r w:rsidR="002219AA">
              <w:rPr>
                <w:rFonts w:ascii="Georgia" w:hAnsi="Georgia"/>
                <w:color w:val="2A2723"/>
              </w:rPr>
              <w:t>».</w:t>
            </w:r>
          </w:p>
        </w:tc>
        <w:tc>
          <w:tcPr>
            <w:tcW w:w="2268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«насекомые на полянке»</w:t>
            </w:r>
          </w:p>
        </w:tc>
        <w:tc>
          <w:tcPr>
            <w:tcW w:w="2977" w:type="dxa"/>
          </w:tcPr>
          <w:p w:rsidR="00206FDF" w:rsidRPr="00984717" w:rsidRDefault="002219AA" w:rsidP="002219AA">
            <w:pPr>
              <w:rPr>
                <w:rFonts w:ascii="Calibri" w:hAnsi="Calibri"/>
              </w:rPr>
            </w:pPr>
            <w:r>
              <w:rPr>
                <w:rFonts w:ascii="Georgia" w:hAnsi="Georgia"/>
                <w:color w:val="2A2723"/>
              </w:rPr>
              <w:t>-</w:t>
            </w:r>
            <w:r w:rsidR="00206FDF" w:rsidRPr="00984717">
              <w:rPr>
                <w:rFonts w:ascii="Georgia" w:hAnsi="Georgia"/>
                <w:color w:val="2A2723"/>
              </w:rPr>
              <w:t>упражняться в составлении предложений с предлогами</w:t>
            </w:r>
            <w:r>
              <w:rPr>
                <w:rFonts w:ascii="Georgia" w:hAnsi="Georgia"/>
                <w:color w:val="2A2723"/>
              </w:rPr>
              <w:t>.</w:t>
            </w:r>
          </w:p>
        </w:tc>
        <w:tc>
          <w:tcPr>
            <w:tcW w:w="2410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3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outlineLvl w:val="2"/>
              <w:rPr>
                <w:rFonts w:ascii="Georgia" w:hAnsi="Georgia"/>
                <w:iCs/>
                <w:color w:val="2A2723"/>
              </w:rPr>
            </w:pPr>
            <w:r w:rsidRPr="00984717">
              <w:rPr>
                <w:rFonts w:ascii="Georgia" w:hAnsi="Georgia"/>
                <w:iCs/>
                <w:color w:val="2A2723"/>
              </w:rPr>
              <w:t>«Школа»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-уточнить знания детей о школе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«демисезонная одежда»</w:t>
            </w:r>
          </w:p>
        </w:tc>
        <w:tc>
          <w:tcPr>
            <w:tcW w:w="2977" w:type="dxa"/>
          </w:tcPr>
          <w:p w:rsidR="002219AA" w:rsidRPr="00984717" w:rsidRDefault="00206FDF" w:rsidP="002219AA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-уточнение и активизация предметного словаря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206FDF" w:rsidRPr="00984717">
              <w:rPr>
                <w:rFonts w:ascii="Calibri" w:hAnsi="Calibri"/>
              </w:rPr>
              <w:t>1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«Уход за </w:t>
            </w:r>
            <w:proofErr w:type="gramStart"/>
            <w:r w:rsidRPr="00984717">
              <w:rPr>
                <w:rFonts w:ascii="Calibri" w:hAnsi="Calibri"/>
              </w:rPr>
              <w:t>садовыми</w:t>
            </w:r>
            <w:proofErr w:type="gramEnd"/>
            <w:r w:rsidRPr="00984717">
              <w:rPr>
                <w:rFonts w:ascii="Calibri" w:hAnsi="Calibri"/>
              </w:rPr>
              <w:t xml:space="preserve"> деревьям»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-формирование у детей представлений об уходе за деревьями;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  <w:r w:rsidR="00206FDF" w:rsidRPr="00984717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«уход за садовыми цветами»</w:t>
            </w: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-формирование у детей представлений об уходе за цветами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</w:tr>
      <w:tr w:rsidR="00206FDF" w:rsidRPr="00984717" w:rsidTr="008A42F5">
        <w:trPr>
          <w:trHeight w:val="932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5</w:t>
            </w:r>
          </w:p>
        </w:tc>
        <w:tc>
          <w:tcPr>
            <w:tcW w:w="871" w:type="dxa"/>
            <w:gridSpan w:val="2"/>
          </w:tcPr>
          <w:p w:rsidR="00206FDF" w:rsidRPr="00984717" w:rsidRDefault="00126B41" w:rsidP="009726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206FDF" w:rsidRPr="00984717">
              <w:rPr>
                <w:rFonts w:ascii="Calibri" w:hAnsi="Calibri"/>
              </w:rPr>
              <w:t>2</w:t>
            </w:r>
          </w:p>
        </w:tc>
        <w:tc>
          <w:tcPr>
            <w:tcW w:w="1946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 xml:space="preserve"> «Профессии»</w:t>
            </w:r>
          </w:p>
        </w:tc>
        <w:tc>
          <w:tcPr>
            <w:tcW w:w="2835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-уточнить названия профессий.</w:t>
            </w:r>
          </w:p>
        </w:tc>
        <w:tc>
          <w:tcPr>
            <w:tcW w:w="2268" w:type="dxa"/>
          </w:tcPr>
          <w:p w:rsidR="002219AA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«Социализация»,</w:t>
            </w:r>
          </w:p>
          <w:p w:rsidR="00206FDF" w:rsidRPr="00984717" w:rsidRDefault="002219AA" w:rsidP="002219AA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«Здоровье», «Художественное творчество», «Познание»</w:t>
            </w:r>
          </w:p>
        </w:tc>
        <w:tc>
          <w:tcPr>
            <w:tcW w:w="2268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</w:p>
        </w:tc>
      </w:tr>
      <w:tr w:rsidR="00206FDF" w:rsidRPr="00984717" w:rsidTr="008A42F5">
        <w:trPr>
          <w:trHeight w:val="315"/>
        </w:trPr>
        <w:tc>
          <w:tcPr>
            <w:tcW w:w="16161" w:type="dxa"/>
            <w:gridSpan w:val="9"/>
          </w:tcPr>
          <w:p w:rsidR="00206FDF" w:rsidRPr="00984717" w:rsidRDefault="00206FDF" w:rsidP="00972673">
            <w:pPr>
              <w:pStyle w:val="a4"/>
              <w:rPr>
                <w:sz w:val="22"/>
                <w:szCs w:val="22"/>
              </w:rPr>
            </w:pPr>
            <w:r w:rsidRPr="00984717">
              <w:rPr>
                <w:sz w:val="22"/>
                <w:szCs w:val="22"/>
              </w:rPr>
              <w:t>Май</w:t>
            </w:r>
          </w:p>
        </w:tc>
      </w:tr>
      <w:tr w:rsidR="00206FDF" w:rsidRPr="00984717" w:rsidTr="008A42F5">
        <w:trPr>
          <w:trHeight w:val="531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</w:t>
            </w:r>
          </w:p>
        </w:tc>
        <w:tc>
          <w:tcPr>
            <w:tcW w:w="15575" w:type="dxa"/>
            <w:gridSpan w:val="8"/>
            <w:vMerge w:val="restart"/>
          </w:tcPr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Диагностика05.05.по 30.05</w:t>
            </w:r>
          </w:p>
          <w:p w:rsidR="00206FDF" w:rsidRPr="00984717" w:rsidRDefault="00206FDF" w:rsidP="00972673">
            <w:pPr>
              <w:rPr>
                <w:rFonts w:ascii="Calibri" w:hAnsi="Calibri"/>
              </w:rPr>
            </w:pPr>
            <w:r w:rsidRPr="00984717">
              <w:rPr>
                <w:rFonts w:ascii="Calibri" w:hAnsi="Calibri"/>
              </w:rPr>
              <w:t>Выявление уровня развития детей на конец учебного года.</w:t>
            </w:r>
          </w:p>
          <w:p w:rsidR="00206FDF" w:rsidRPr="00984717" w:rsidRDefault="00126B41" w:rsidP="0097267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206FDF" w:rsidRPr="00984717" w:rsidRDefault="00126B41" w:rsidP="0097267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206FDF" w:rsidRPr="00984717" w:rsidRDefault="00126B41" w:rsidP="0097267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06FDF" w:rsidRPr="00E270C4" w:rsidTr="008A42F5">
        <w:trPr>
          <w:trHeight w:val="270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</w:t>
            </w:r>
          </w:p>
        </w:tc>
        <w:tc>
          <w:tcPr>
            <w:tcW w:w="15575" w:type="dxa"/>
            <w:gridSpan w:val="8"/>
            <w:vMerge/>
          </w:tcPr>
          <w:p w:rsidR="00206FDF" w:rsidRPr="00E270C4" w:rsidRDefault="00206FDF" w:rsidP="00972673">
            <w:pPr>
              <w:pStyle w:val="a4"/>
              <w:rPr>
                <w:sz w:val="22"/>
                <w:szCs w:val="22"/>
              </w:rPr>
            </w:pPr>
          </w:p>
        </w:tc>
      </w:tr>
      <w:tr w:rsidR="00206FDF" w:rsidRPr="00E270C4" w:rsidTr="008A42F5">
        <w:trPr>
          <w:trHeight w:val="287"/>
        </w:trPr>
        <w:tc>
          <w:tcPr>
            <w:tcW w:w="586" w:type="dxa"/>
          </w:tcPr>
          <w:p w:rsidR="00206FDF" w:rsidRDefault="00206FDF" w:rsidP="0097267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</w:p>
        </w:tc>
        <w:tc>
          <w:tcPr>
            <w:tcW w:w="15575" w:type="dxa"/>
            <w:gridSpan w:val="8"/>
            <w:vMerge/>
          </w:tcPr>
          <w:p w:rsidR="00206FDF" w:rsidRPr="00E270C4" w:rsidRDefault="00206FDF" w:rsidP="00972673">
            <w:pPr>
              <w:pStyle w:val="a4"/>
              <w:rPr>
                <w:sz w:val="22"/>
                <w:szCs w:val="22"/>
              </w:rPr>
            </w:pPr>
          </w:p>
        </w:tc>
      </w:tr>
    </w:tbl>
    <w:p w:rsidR="0052001A" w:rsidRDefault="0052001A" w:rsidP="00126B41"/>
    <w:sectPr w:rsidR="0052001A" w:rsidSect="008A42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FDF"/>
    <w:rsid w:val="000154A4"/>
    <w:rsid w:val="00115899"/>
    <w:rsid w:val="00126B41"/>
    <w:rsid w:val="00206FDF"/>
    <w:rsid w:val="002219AA"/>
    <w:rsid w:val="00250570"/>
    <w:rsid w:val="00407FBE"/>
    <w:rsid w:val="0052001A"/>
    <w:rsid w:val="00642329"/>
    <w:rsid w:val="008A42F5"/>
    <w:rsid w:val="00A44BAC"/>
    <w:rsid w:val="00C14176"/>
    <w:rsid w:val="00C35B54"/>
    <w:rsid w:val="00EA2221"/>
    <w:rsid w:val="00F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F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6FDF"/>
  </w:style>
  <w:style w:type="character" w:customStyle="1" w:styleId="c3">
    <w:name w:val="c3"/>
    <w:basedOn w:val="a0"/>
    <w:rsid w:val="00206FDF"/>
  </w:style>
  <w:style w:type="paragraph" w:customStyle="1" w:styleId="c1">
    <w:name w:val="c1"/>
    <w:basedOn w:val="a"/>
    <w:rsid w:val="002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0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227A-85CE-4112-8EA3-6CFD94CB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User</cp:lastModifiedBy>
  <cp:revision>8</cp:revision>
  <cp:lastPrinted>2013-10-15T08:43:00Z</cp:lastPrinted>
  <dcterms:created xsi:type="dcterms:W3CDTF">2013-10-09T04:53:00Z</dcterms:created>
  <dcterms:modified xsi:type="dcterms:W3CDTF">2014-09-22T13:39:00Z</dcterms:modified>
</cp:coreProperties>
</file>