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72" w:rsidRPr="00282472" w:rsidRDefault="00282472" w:rsidP="00282472">
      <w:pPr>
        <w:rPr>
          <w:b/>
          <w:bCs/>
        </w:rPr>
      </w:pPr>
      <w:r w:rsidRPr="00282472">
        <w:rPr>
          <w:b/>
          <w:bCs/>
        </w:rPr>
        <w:t>Тесты для детей «Нарисуй недостающие предметы»</w:t>
      </w:r>
    </w:p>
    <w:p w:rsidR="00282472" w:rsidRPr="00282472" w:rsidRDefault="00282472" w:rsidP="00282472">
      <w:pPr>
        <w:rPr>
          <w:b/>
          <w:bCs/>
        </w:rPr>
      </w:pPr>
      <w:r w:rsidRPr="00282472">
        <w:rPr>
          <w:b/>
          <w:bCs/>
        </w:rPr>
        <w:t>Тесты для детей 6-7 лет</w:t>
      </w:r>
    </w:p>
    <w:p w:rsidR="00282472" w:rsidRPr="00282472" w:rsidRDefault="00282472" w:rsidP="00282472">
      <w:r w:rsidRPr="00282472">
        <w:rPr>
          <w:b/>
          <w:bCs/>
        </w:rPr>
        <w:t xml:space="preserve">Предлагаем Вам тесты для детей по развитию познавательных процессов: зрительного восприятия, произвольного внимания, наглядно-образного и логического мышления. Данные тесты </w:t>
      </w:r>
      <w:proofErr w:type="spellStart"/>
      <w:r w:rsidRPr="00282472">
        <w:rPr>
          <w:b/>
          <w:bCs/>
        </w:rPr>
        <w:t>рассчитанны</w:t>
      </w:r>
      <w:proofErr w:type="spellEnd"/>
      <w:r w:rsidRPr="00282472">
        <w:rPr>
          <w:b/>
          <w:bCs/>
        </w:rPr>
        <w:t xml:space="preserve"> на занятия с детьми старшего дошкольного и младшего школьного возраста.</w:t>
      </w:r>
    </w:p>
    <w:p w:rsidR="00282472" w:rsidRPr="00282472" w:rsidRDefault="00282472" w:rsidP="00282472">
      <w:pPr>
        <w:rPr>
          <w:b/>
          <w:bCs/>
        </w:rPr>
      </w:pPr>
      <w:r w:rsidRPr="00282472">
        <w:rPr>
          <w:b/>
          <w:bCs/>
        </w:rPr>
        <w:t>Найди закономерность и в пустых клетках нарисуй недостающие предметы:</w:t>
      </w:r>
    </w:p>
    <w:p w:rsidR="00282472" w:rsidRPr="00282472" w:rsidRDefault="00282472" w:rsidP="00282472">
      <w:r w:rsidRPr="00282472">
        <w:drawing>
          <wp:inline distT="0" distB="0" distL="0" distR="0">
            <wp:extent cx="5715000" cy="7353300"/>
            <wp:effectExtent l="0" t="0" r="0" b="0"/>
            <wp:docPr id="14" name="Рисунок 14" descr="Тест Нарисуй недостающие 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Нарисуй недостающие предме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472" w:rsidRPr="00282472" w:rsidRDefault="00282472" w:rsidP="00282472">
      <w:r w:rsidRPr="00282472">
        <w:lastRenderedPageBreak/>
        <w:drawing>
          <wp:inline distT="0" distB="0" distL="0" distR="0">
            <wp:extent cx="5715000" cy="5676900"/>
            <wp:effectExtent l="0" t="0" r="0" b="0"/>
            <wp:docPr id="13" name="Рисунок 13" descr="Тест Нарисуй недостающие 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ст Нарисуй недостающие предме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472" w:rsidRPr="00282472" w:rsidRDefault="00282472" w:rsidP="00282472">
      <w:r w:rsidRPr="00282472">
        <w:lastRenderedPageBreak/>
        <w:drawing>
          <wp:inline distT="0" distB="0" distL="0" distR="0">
            <wp:extent cx="5715000" cy="5667375"/>
            <wp:effectExtent l="0" t="0" r="0" b="9525"/>
            <wp:docPr id="12" name="Рисунок 12" descr="Тест Нарисуй недостающие 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ст Нарисуй недостающие предме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472" w:rsidRPr="00282472" w:rsidRDefault="00282472" w:rsidP="00282472">
      <w:r w:rsidRPr="00282472">
        <w:lastRenderedPageBreak/>
        <w:drawing>
          <wp:inline distT="0" distB="0" distL="0" distR="0">
            <wp:extent cx="5715000" cy="5734050"/>
            <wp:effectExtent l="0" t="0" r="0" b="0"/>
            <wp:docPr id="11" name="Рисунок 11" descr="Тест Нарисуй недостающие 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ст Нарисуй недостающие предме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472" w:rsidRPr="00282472" w:rsidRDefault="00282472" w:rsidP="00282472">
      <w:r w:rsidRPr="00282472">
        <w:lastRenderedPageBreak/>
        <w:drawing>
          <wp:inline distT="0" distB="0" distL="0" distR="0">
            <wp:extent cx="5715000" cy="5743575"/>
            <wp:effectExtent l="0" t="0" r="0" b="9525"/>
            <wp:docPr id="10" name="Рисунок 10" descr="Тест Нарисуй недостающие 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ст Нарисуй недостающие предмет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472" w:rsidRPr="00282472" w:rsidRDefault="00282472" w:rsidP="00282472">
      <w:r w:rsidRPr="00282472">
        <w:lastRenderedPageBreak/>
        <w:drawing>
          <wp:inline distT="0" distB="0" distL="0" distR="0">
            <wp:extent cx="5715000" cy="5762625"/>
            <wp:effectExtent l="0" t="0" r="0" b="9525"/>
            <wp:docPr id="9" name="Рисунок 9" descr="Тест Нарисуй недостающие 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ест Нарисуй недостающие предмет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472" w:rsidRPr="00282472" w:rsidRDefault="00282472" w:rsidP="00282472">
      <w:r w:rsidRPr="00282472">
        <w:lastRenderedPageBreak/>
        <w:drawing>
          <wp:inline distT="0" distB="0" distL="0" distR="0">
            <wp:extent cx="5715000" cy="5724525"/>
            <wp:effectExtent l="0" t="0" r="0" b="9525"/>
            <wp:docPr id="8" name="Рисунок 8" descr="Тест Нарисуй недостающие 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ст Нарисуй недостающие предмет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472" w:rsidRPr="00282472" w:rsidRDefault="00282472" w:rsidP="00282472">
      <w:r w:rsidRPr="00282472">
        <w:lastRenderedPageBreak/>
        <w:drawing>
          <wp:inline distT="0" distB="0" distL="0" distR="0">
            <wp:extent cx="5715000" cy="5734050"/>
            <wp:effectExtent l="0" t="0" r="0" b="0"/>
            <wp:docPr id="7" name="Рисунок 7" descr="Тест Нарисуй недостающие 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ест Нарисуй недостающие предмет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472" w:rsidRPr="00282472" w:rsidRDefault="00282472" w:rsidP="00282472">
      <w:r w:rsidRPr="00282472">
        <w:lastRenderedPageBreak/>
        <w:drawing>
          <wp:inline distT="0" distB="0" distL="0" distR="0">
            <wp:extent cx="5715000" cy="5705475"/>
            <wp:effectExtent l="0" t="0" r="0" b="9525"/>
            <wp:docPr id="6" name="Рисунок 6" descr="Тест Нарисуй недостающие 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ест Нарисуй недостающие предмет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472" w:rsidRPr="00282472" w:rsidRDefault="00282472" w:rsidP="00282472">
      <w:r w:rsidRPr="00282472">
        <w:lastRenderedPageBreak/>
        <w:drawing>
          <wp:inline distT="0" distB="0" distL="0" distR="0">
            <wp:extent cx="5715000" cy="5838825"/>
            <wp:effectExtent l="0" t="0" r="0" b="9525"/>
            <wp:docPr id="5" name="Рисунок 5" descr="Тест Нарисуй недостающие 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ест Нарисуй недостающие предмет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472" w:rsidRPr="00282472" w:rsidRDefault="00282472" w:rsidP="00282472">
      <w:r w:rsidRPr="00282472">
        <w:drawing>
          <wp:inline distT="0" distB="0" distL="0" distR="0">
            <wp:extent cx="5715000" cy="3057525"/>
            <wp:effectExtent l="0" t="0" r="0" b="9525"/>
            <wp:docPr id="4" name="Рисунок 4" descr="Тест Нарисуй недостающие 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ест Нарисуй недостающие предмет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472" w:rsidRPr="00282472" w:rsidRDefault="00282472" w:rsidP="00282472">
      <w:r w:rsidRPr="00282472">
        <w:lastRenderedPageBreak/>
        <w:drawing>
          <wp:inline distT="0" distB="0" distL="0" distR="0">
            <wp:extent cx="5715000" cy="2400300"/>
            <wp:effectExtent l="0" t="0" r="0" b="0"/>
            <wp:docPr id="3" name="Рисунок 3" descr="Тест Нарисуй недостающие 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ест Нарисуй недостающие предмет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472" w:rsidRPr="00282472" w:rsidRDefault="00282472" w:rsidP="00282472">
      <w:r w:rsidRPr="00282472">
        <w:drawing>
          <wp:inline distT="0" distB="0" distL="0" distR="0">
            <wp:extent cx="5715000" cy="2438400"/>
            <wp:effectExtent l="0" t="0" r="0" b="0"/>
            <wp:docPr id="2" name="Рисунок 2" descr="Тест Нарисуй недостающие 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ест Нарисуй недостающие предметы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472" w:rsidRPr="00282472" w:rsidRDefault="00282472" w:rsidP="00282472">
      <w:r w:rsidRPr="00282472">
        <w:drawing>
          <wp:inline distT="0" distB="0" distL="0" distR="0">
            <wp:extent cx="5715000" cy="3371850"/>
            <wp:effectExtent l="0" t="0" r="0" b="0"/>
            <wp:docPr id="1" name="Рисунок 1" descr="Тест Нарисуй недостающие 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ест Нарисуй недостающие предметы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6ED" w:rsidRDefault="006D16ED">
      <w:bookmarkStart w:id="0" w:name="_GoBack"/>
      <w:bookmarkEnd w:id="0"/>
    </w:p>
    <w:sectPr w:rsidR="006D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2D"/>
    <w:rsid w:val="001A5B2D"/>
    <w:rsid w:val="00282472"/>
    <w:rsid w:val="006D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Hewlett-Packard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2013-03-27T17:40:00Z</dcterms:created>
  <dcterms:modified xsi:type="dcterms:W3CDTF">2013-03-27T17:40:00Z</dcterms:modified>
</cp:coreProperties>
</file>