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EA" w:rsidRPr="00F648EA" w:rsidRDefault="00F648EA" w:rsidP="00F648EA">
      <w:pPr>
        <w:spacing w:before="30" w:after="30" w:line="240" w:lineRule="auto"/>
        <w:ind w:left="150" w:right="150"/>
        <w:jc w:val="center"/>
        <w:outlineLvl w:val="3"/>
        <w:rPr>
          <w:rFonts w:ascii="Times New Roman" w:eastAsia="Times New Roman" w:hAnsi="Times New Roman" w:cs="Times New Roman"/>
          <w:b/>
          <w:color w:val="464646"/>
          <w:sz w:val="24"/>
          <w:szCs w:val="24"/>
          <w:u w:val="single"/>
          <w:lang w:eastAsia="ru-RU"/>
        </w:rPr>
      </w:pPr>
      <w:r w:rsidRPr="00F648EA">
        <w:rPr>
          <w:rFonts w:ascii="Times New Roman" w:eastAsia="Times New Roman" w:hAnsi="Times New Roman" w:cs="Times New Roman"/>
          <w:b/>
          <w:color w:val="464646"/>
          <w:sz w:val="24"/>
          <w:szCs w:val="24"/>
          <w:u w:val="single"/>
          <w:lang w:eastAsia="ru-RU"/>
        </w:rPr>
        <w:t>Собрание для родителей</w:t>
      </w:r>
      <w:r w:rsidRPr="00F648EA">
        <w:rPr>
          <w:rFonts w:ascii="Times New Roman" w:eastAsia="Times New Roman" w:hAnsi="Times New Roman" w:cs="Times New Roman"/>
          <w:b/>
          <w:color w:val="464646"/>
          <w:sz w:val="24"/>
          <w:szCs w:val="24"/>
          <w:u w:val="single"/>
          <w:lang w:eastAsia="ru-RU"/>
        </w:rPr>
        <w:br/>
        <w:t>«Воспитываем добротой»</w:t>
      </w:r>
    </w:p>
    <w:p w:rsidR="00F648EA" w:rsidRDefault="00F648EA" w:rsidP="00F648EA">
      <w:pPr>
        <w:spacing w:before="75" w:after="75" w:line="360" w:lineRule="auto"/>
        <w:ind w:firstLine="150"/>
        <w:jc w:val="both"/>
        <w:rPr>
          <w:rFonts w:ascii="Times New Roman" w:eastAsia="Times New Roman" w:hAnsi="Times New Roman" w:cs="Times New Roman"/>
          <w:b/>
          <w:bCs/>
          <w:color w:val="464646"/>
          <w:sz w:val="24"/>
          <w:szCs w:val="24"/>
          <w:u w:val="single"/>
          <w:lang w:eastAsia="ru-RU"/>
        </w:rPr>
      </w:pP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bookmarkStart w:id="0" w:name="_GoBack"/>
      <w:bookmarkEnd w:id="0"/>
      <w:r w:rsidRPr="00F648EA">
        <w:rPr>
          <w:rFonts w:ascii="Times New Roman" w:eastAsia="Times New Roman" w:hAnsi="Times New Roman" w:cs="Times New Roman"/>
          <w:b/>
          <w:bCs/>
          <w:color w:val="464646"/>
          <w:sz w:val="24"/>
          <w:szCs w:val="24"/>
          <w:u w:val="single"/>
          <w:lang w:eastAsia="ru-RU"/>
        </w:rPr>
        <w:t>Анкета «О способах воспитания»</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Уважаемые родители!</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p>
    <w:p w:rsidR="00F648EA" w:rsidRPr="00F648EA" w:rsidRDefault="00F648EA" w:rsidP="00F648EA">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Часто ли ваш ребенок заставляет вас переживать из-за своего плохого поведения?</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Да, часто.</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Нет, изредка.</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Никогда.</w:t>
      </w:r>
    </w:p>
    <w:p w:rsidR="00F648EA" w:rsidRPr="00F648EA" w:rsidRDefault="00F648EA" w:rsidP="00F648EA">
      <w:pPr>
        <w:numPr>
          <w:ilvl w:val="0"/>
          <w:numId w:val="2"/>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Использует ли ваш ребенок физическую силу, оскорбления во время ссоры с другими детьми?</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Да, часто.</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Бывает, но в крайних ситуациях.</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Не знаю о таких ситуациях.</w:t>
      </w:r>
    </w:p>
    <w:p w:rsidR="00F648EA" w:rsidRPr="00F648EA" w:rsidRDefault="00F648EA" w:rsidP="00F648EA">
      <w:pPr>
        <w:numPr>
          <w:ilvl w:val="0"/>
          <w:numId w:val="3"/>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Как ваш ребенок реагирует на замечания взрослых?</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Никак не реагирует.</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Старается исправить ситуацию.</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Агрессивно.</w:t>
      </w:r>
    </w:p>
    <w:p w:rsidR="00F648EA" w:rsidRPr="00F648EA" w:rsidRDefault="00F648EA" w:rsidP="00F648EA">
      <w:pPr>
        <w:numPr>
          <w:ilvl w:val="0"/>
          <w:numId w:val="4"/>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Умеет ли ваш ребенок сопереживать животным, сказочным персонажам?</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Да.</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Отчасти.</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Нет.</w:t>
      </w:r>
    </w:p>
    <w:p w:rsidR="00F648EA" w:rsidRPr="00F648EA" w:rsidRDefault="00F648EA" w:rsidP="00F648EA">
      <w:pPr>
        <w:numPr>
          <w:ilvl w:val="0"/>
          <w:numId w:val="5"/>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Под </w:t>
      </w:r>
      <w:proofErr w:type="gramStart"/>
      <w:r w:rsidRPr="00F648EA">
        <w:rPr>
          <w:rFonts w:ascii="Times New Roman" w:eastAsia="Times New Roman" w:hAnsi="Times New Roman" w:cs="Times New Roman"/>
          <w:color w:val="464646"/>
          <w:sz w:val="24"/>
          <w:szCs w:val="24"/>
          <w:lang w:eastAsia="ru-RU"/>
        </w:rPr>
        <w:t>влиянием</w:t>
      </w:r>
      <w:proofErr w:type="gramEnd"/>
      <w:r w:rsidRPr="00F648EA">
        <w:rPr>
          <w:rFonts w:ascii="Times New Roman" w:eastAsia="Times New Roman" w:hAnsi="Times New Roman" w:cs="Times New Roman"/>
          <w:color w:val="464646"/>
          <w:sz w:val="24"/>
          <w:szCs w:val="24"/>
          <w:lang w:eastAsia="ru-RU"/>
        </w:rPr>
        <w:t xml:space="preserve"> каких воспитательных мер ваш ребенок изменяет свое поведение?</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Угрозы физического наказания.</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Беседы о плохом поведении.</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lastRenderedPageBreak/>
        <w:t>В.</w:t>
      </w:r>
      <w:r w:rsidRPr="00F648EA">
        <w:rPr>
          <w:rFonts w:ascii="Times New Roman" w:eastAsia="Times New Roman" w:hAnsi="Times New Roman" w:cs="Times New Roman"/>
          <w:color w:val="464646"/>
          <w:sz w:val="24"/>
          <w:szCs w:val="24"/>
          <w:lang w:eastAsia="ru-RU"/>
        </w:rPr>
        <w:t xml:space="preserve"> Обещание подарков за хорошее поведение.</w:t>
      </w:r>
    </w:p>
    <w:p w:rsidR="00F648EA" w:rsidRPr="00F648EA" w:rsidRDefault="00F648EA" w:rsidP="00F648EA">
      <w:pPr>
        <w:numPr>
          <w:ilvl w:val="0"/>
          <w:numId w:val="6"/>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Какие методы воспитания из </w:t>
      </w:r>
      <w:proofErr w:type="gramStart"/>
      <w:r w:rsidRPr="00F648EA">
        <w:rPr>
          <w:rFonts w:ascii="Times New Roman" w:eastAsia="Times New Roman" w:hAnsi="Times New Roman" w:cs="Times New Roman"/>
          <w:color w:val="464646"/>
          <w:sz w:val="24"/>
          <w:szCs w:val="24"/>
          <w:lang w:eastAsia="ru-RU"/>
        </w:rPr>
        <w:t>перечисленных</w:t>
      </w:r>
      <w:proofErr w:type="gramEnd"/>
      <w:r w:rsidRPr="00F648EA">
        <w:rPr>
          <w:rFonts w:ascii="Times New Roman" w:eastAsia="Times New Roman" w:hAnsi="Times New Roman" w:cs="Times New Roman"/>
          <w:color w:val="464646"/>
          <w:sz w:val="24"/>
          <w:szCs w:val="24"/>
          <w:lang w:eastAsia="ru-RU"/>
        </w:rPr>
        <w:t xml:space="preserve"> ниже вы считаете самыми эффективными?</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Физическое наказание.</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Воспитание на положительных примерах.</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Лишение развлечений и подарков.</w:t>
      </w:r>
    </w:p>
    <w:p w:rsidR="00F648EA" w:rsidRPr="00F648EA" w:rsidRDefault="00F648EA" w:rsidP="00F648EA">
      <w:pPr>
        <w:numPr>
          <w:ilvl w:val="0"/>
          <w:numId w:val="7"/>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Выберите утверждение, с которым вы согласны:</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r w:rsidRPr="00F648EA">
        <w:rPr>
          <w:rFonts w:ascii="Times New Roman" w:eastAsia="Times New Roman" w:hAnsi="Times New Roman" w:cs="Times New Roman"/>
          <w:color w:val="464646"/>
          <w:sz w:val="24"/>
          <w:szCs w:val="24"/>
          <w:lang w:eastAsia="ru-RU"/>
        </w:rPr>
        <w:t xml:space="preserve"> Ребенок никогда не должен забывать, что взрослые старше, умнее его.</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r w:rsidRPr="00F648EA">
        <w:rPr>
          <w:rFonts w:ascii="Times New Roman" w:eastAsia="Times New Roman" w:hAnsi="Times New Roman" w:cs="Times New Roman"/>
          <w:color w:val="464646"/>
          <w:sz w:val="24"/>
          <w:szCs w:val="24"/>
          <w:lang w:eastAsia="ru-RU"/>
        </w:rPr>
        <w:t xml:space="preserve"> Насильственные методы воспитания усиливают нежелательные проявления поведения ребенка, вызывают чувство протеста.</w:t>
      </w:r>
    </w:p>
    <w:p w:rsidR="00F648EA" w:rsidRPr="00F648EA" w:rsidRDefault="00F648EA" w:rsidP="00F648EA">
      <w:pPr>
        <w:spacing w:after="0" w:line="360" w:lineRule="auto"/>
        <w:ind w:left="600" w:right="60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r w:rsidRPr="00F648EA">
        <w:rPr>
          <w:rFonts w:ascii="Times New Roman" w:eastAsia="Times New Roman" w:hAnsi="Times New Roman" w:cs="Times New Roman"/>
          <w:color w:val="464646"/>
          <w:sz w:val="24"/>
          <w:szCs w:val="24"/>
          <w:lang w:eastAsia="ru-RU"/>
        </w:rPr>
        <w:t xml:space="preserve"> Негативные реакции надо подавлять для его же пользы.</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Благодарим за сотрудничество!</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Обработка результатов анкетирования.</w:t>
      </w:r>
    </w:p>
    <w:tbl>
      <w:tblPr>
        <w:tblW w:w="4500" w:type="pct"/>
        <w:tblCellMar>
          <w:top w:w="15" w:type="dxa"/>
          <w:left w:w="15" w:type="dxa"/>
          <w:bottom w:w="15" w:type="dxa"/>
          <w:right w:w="15" w:type="dxa"/>
        </w:tblCellMar>
        <w:tblLook w:val="04A0" w:firstRow="1" w:lastRow="0" w:firstColumn="1" w:lastColumn="0" w:noHBand="0" w:noVBand="1"/>
      </w:tblPr>
      <w:tblGrid>
        <w:gridCol w:w="567"/>
        <w:gridCol w:w="1102"/>
        <w:gridCol w:w="1102"/>
        <w:gridCol w:w="1102"/>
        <w:gridCol w:w="1268"/>
        <w:gridCol w:w="1102"/>
        <w:gridCol w:w="1102"/>
        <w:gridCol w:w="1102"/>
      </w:tblGrid>
      <w:tr w:rsidR="00F648EA" w:rsidRPr="00F648EA">
        <w:tc>
          <w:tcPr>
            <w:tcW w:w="0" w:type="auto"/>
            <w:vMerge w:val="restart"/>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proofErr w:type="gramStart"/>
            <w:r w:rsidRPr="00F648EA">
              <w:rPr>
                <w:rFonts w:ascii="Times New Roman" w:eastAsia="Times New Roman" w:hAnsi="Times New Roman" w:cs="Times New Roman"/>
                <w:b/>
                <w:bCs/>
                <w:color w:val="464646"/>
                <w:sz w:val="24"/>
                <w:szCs w:val="24"/>
                <w:lang w:eastAsia="ru-RU"/>
              </w:rPr>
              <w:t>п</w:t>
            </w:r>
            <w:proofErr w:type="gramEnd"/>
            <w:r w:rsidRPr="00F648EA">
              <w:rPr>
                <w:rFonts w:ascii="Times New Roman" w:eastAsia="Times New Roman" w:hAnsi="Times New Roman" w:cs="Times New Roman"/>
                <w:b/>
                <w:bCs/>
                <w:color w:val="464646"/>
                <w:sz w:val="24"/>
                <w:szCs w:val="24"/>
                <w:lang w:eastAsia="ru-RU"/>
              </w:rPr>
              <w:t>/п</w:t>
            </w:r>
          </w:p>
        </w:tc>
        <w:tc>
          <w:tcPr>
            <w:tcW w:w="0" w:type="auto"/>
            <w:gridSpan w:val="7"/>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Вопросы</w:t>
            </w:r>
          </w:p>
        </w:tc>
      </w:tr>
      <w:tr w:rsidR="00F648EA" w:rsidRPr="00F648EA">
        <w:tc>
          <w:tcPr>
            <w:tcW w:w="0" w:type="auto"/>
            <w:vMerge/>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after="0" w:line="240" w:lineRule="auto"/>
              <w:jc w:val="both"/>
              <w:rPr>
                <w:rFonts w:ascii="Times New Roman" w:eastAsia="Times New Roman" w:hAnsi="Times New Roman" w:cs="Times New Roman"/>
                <w:color w:val="464646"/>
                <w:sz w:val="24"/>
                <w:szCs w:val="24"/>
                <w:lang w:eastAsia="ru-RU"/>
              </w:rPr>
            </w:pP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3</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4</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5</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6</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7</w:t>
            </w:r>
          </w:p>
        </w:tc>
      </w:tr>
      <w:tr w:rsidR="00F648EA" w:rsidRPr="00F648EA">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r>
      <w:tr w:rsidR="00F648EA" w:rsidRPr="00F648EA">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Б</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2 балла</w:t>
            </w:r>
          </w:p>
        </w:tc>
      </w:tr>
      <w:tr w:rsidR="00F648EA" w:rsidRPr="00F648EA">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lang w:eastAsia="ru-RU"/>
              </w:rPr>
              <w:t>В</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0 баллов</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3 балла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F648EA" w:rsidRPr="00F648EA" w:rsidRDefault="00F648EA" w:rsidP="00F648EA">
            <w:pPr>
              <w:spacing w:before="30" w:after="30" w:line="240" w:lineRule="auto"/>
              <w:ind w:left="30" w:right="3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1 балл</w:t>
            </w:r>
          </w:p>
        </w:tc>
      </w:tr>
    </w:tbl>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u w:val="single"/>
          <w:lang w:eastAsia="ru-RU"/>
        </w:rPr>
        <w:t>Родительское собрание «Воспитываем добротой»</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Предварительная работа:</w:t>
      </w:r>
    </w:p>
    <w:p w:rsidR="00F648EA" w:rsidRPr="00F648EA" w:rsidRDefault="00F648EA" w:rsidP="00F648EA">
      <w:pPr>
        <w:numPr>
          <w:ilvl w:val="0"/>
          <w:numId w:val="8"/>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Оформить выставку детских и семейных фотографий «От улыбки хмурый день светлей».</w:t>
      </w:r>
    </w:p>
    <w:p w:rsidR="00F648EA" w:rsidRPr="00F648EA" w:rsidRDefault="00F648EA" w:rsidP="00F648EA">
      <w:pPr>
        <w:numPr>
          <w:ilvl w:val="0"/>
          <w:numId w:val="8"/>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lastRenderedPageBreak/>
        <w:t>Подготовить аудиозапись с высказываниями детей о наказаниях.</w:t>
      </w:r>
    </w:p>
    <w:p w:rsidR="00F648EA" w:rsidRPr="00F648EA" w:rsidRDefault="00F648EA" w:rsidP="00F648EA">
      <w:pPr>
        <w:numPr>
          <w:ilvl w:val="0"/>
          <w:numId w:val="8"/>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Подготовить памятку для родителей «Искусство наказывать и прощать».</w:t>
      </w:r>
    </w:p>
    <w:p w:rsidR="00F648EA" w:rsidRPr="00F648EA" w:rsidRDefault="00F648EA" w:rsidP="00F648EA">
      <w:pPr>
        <w:numPr>
          <w:ilvl w:val="0"/>
          <w:numId w:val="8"/>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Оформить группу советами </w:t>
      </w:r>
      <w:proofErr w:type="spellStart"/>
      <w:r w:rsidRPr="00F648EA">
        <w:rPr>
          <w:rFonts w:ascii="Times New Roman" w:eastAsia="Times New Roman" w:hAnsi="Times New Roman" w:cs="Times New Roman"/>
          <w:color w:val="464646"/>
          <w:sz w:val="24"/>
          <w:szCs w:val="24"/>
          <w:lang w:eastAsia="ru-RU"/>
        </w:rPr>
        <w:t>Монтессори</w:t>
      </w:r>
      <w:proofErr w:type="spellEnd"/>
      <w:r w:rsidRPr="00F648EA">
        <w:rPr>
          <w:rFonts w:ascii="Times New Roman" w:eastAsia="Times New Roman" w:hAnsi="Times New Roman" w:cs="Times New Roman"/>
          <w:color w:val="464646"/>
          <w:sz w:val="24"/>
          <w:szCs w:val="24"/>
          <w:lang w:eastAsia="ru-RU"/>
        </w:rPr>
        <w:t xml:space="preserve"> о воспитании детей:</w:t>
      </w:r>
    </w:p>
    <w:p w:rsidR="00F648EA" w:rsidRPr="00F648EA" w:rsidRDefault="00F648EA" w:rsidP="00F648EA">
      <w:pPr>
        <w:spacing w:after="0" w:line="360" w:lineRule="auto"/>
        <w:ind w:left="720"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Ребенок должен чувствовать спокойствие, видеть примеры добрых отношений.</w:t>
      </w:r>
    </w:p>
    <w:p w:rsidR="00F648EA" w:rsidRPr="00F648EA" w:rsidRDefault="00F648EA" w:rsidP="00F648EA">
      <w:pPr>
        <w:spacing w:after="0" w:line="360" w:lineRule="auto"/>
        <w:ind w:left="720"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Не вводить ничего внушающего страх: ни рассказов, ни намека на страх наказания. Всем доверие, снисхождение.</w:t>
      </w:r>
    </w:p>
    <w:p w:rsidR="00F648EA" w:rsidRPr="00F648EA" w:rsidRDefault="00F648EA" w:rsidP="00F648EA">
      <w:pPr>
        <w:spacing w:after="0" w:line="360" w:lineRule="auto"/>
        <w:ind w:left="720"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Оберегать ребенка от грубых слов и поощрять в словах ласковых и нежных.</w:t>
      </w:r>
    </w:p>
    <w:p w:rsidR="00F648EA" w:rsidRPr="00F648EA" w:rsidRDefault="00F648EA" w:rsidP="00F648EA">
      <w:pPr>
        <w:spacing w:after="0" w:line="360" w:lineRule="auto"/>
        <w:ind w:left="720"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Любить ребенка любым: красивым, некрасивым, удачливым и не очень, здоровым и больным.</w:t>
      </w:r>
    </w:p>
    <w:p w:rsidR="00F648EA" w:rsidRPr="00F648EA" w:rsidRDefault="00F648EA" w:rsidP="00F648EA">
      <w:pPr>
        <w:spacing w:after="0" w:line="360" w:lineRule="auto"/>
        <w:ind w:left="720"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Не унижать ребенка, не делать за ребенка: помоги сделать самому.</w:t>
      </w:r>
    </w:p>
    <w:p w:rsidR="00F648EA" w:rsidRPr="00F648EA" w:rsidRDefault="00F648EA" w:rsidP="00F648EA">
      <w:pPr>
        <w:numPr>
          <w:ilvl w:val="0"/>
          <w:numId w:val="8"/>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Провести анкетирование родителей на тему «О способах воспитания», которое поможет определить знания родителей по вопросам воспитания, правильно организовать дискуссию по данной теме.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Ход собрания</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На интерактивной доске красочно обозначена тема собрания. Перед началом собрания родители знакомятся с советами </w:t>
      </w:r>
      <w:proofErr w:type="spellStart"/>
      <w:r w:rsidRPr="00F648EA">
        <w:rPr>
          <w:rFonts w:ascii="Times New Roman" w:eastAsia="Times New Roman" w:hAnsi="Times New Roman" w:cs="Times New Roman"/>
          <w:color w:val="464646"/>
          <w:sz w:val="24"/>
          <w:szCs w:val="24"/>
          <w:lang w:eastAsia="ru-RU"/>
        </w:rPr>
        <w:t>Монтессори</w:t>
      </w:r>
      <w:proofErr w:type="spellEnd"/>
      <w:r w:rsidRPr="00F648EA">
        <w:rPr>
          <w:rFonts w:ascii="Times New Roman" w:eastAsia="Times New Roman" w:hAnsi="Times New Roman" w:cs="Times New Roman"/>
          <w:color w:val="464646"/>
          <w:sz w:val="24"/>
          <w:szCs w:val="24"/>
          <w:lang w:eastAsia="ru-RU"/>
        </w:rPr>
        <w:t>, материалами выставки.</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Выступление воспитателя</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Сегодня мы поговорим о главных человеческих качествах, тех, которые делают человека человеком. Чувства – это особая форма отношения человека к действительности. Особую группу чувств составляют высшие чувства: нравственные, эстетические, интеллектуальные.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u w:val="single"/>
          <w:lang w:eastAsia="ru-RU"/>
        </w:rPr>
        <w:t>Родительский форум «Поговорим о нравственности»</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С целью активизации родительского внимания к теме собрания воспитатель предлагает родителям ответить на вопросы:</w:t>
      </w:r>
    </w:p>
    <w:p w:rsidR="00F648EA" w:rsidRPr="00F648EA" w:rsidRDefault="00F648EA" w:rsidP="00F648EA">
      <w:pPr>
        <w:numPr>
          <w:ilvl w:val="0"/>
          <w:numId w:val="9"/>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Какие нравственные качества присущи человеку? </w:t>
      </w:r>
      <w:r w:rsidRPr="00F648EA">
        <w:rPr>
          <w:rFonts w:ascii="Times New Roman" w:eastAsia="Times New Roman" w:hAnsi="Times New Roman" w:cs="Times New Roman"/>
          <w:i/>
          <w:iCs/>
          <w:color w:val="464646"/>
          <w:sz w:val="24"/>
          <w:szCs w:val="24"/>
          <w:lang w:eastAsia="ru-RU"/>
        </w:rPr>
        <w:t>(доброта, любовь, честность, справедливость, дружелюбие, щедрость, бескорыстие, гуманность и др.</w:t>
      </w:r>
      <w:proofErr w:type="gramStart"/>
      <w:r w:rsidRPr="00F648EA">
        <w:rPr>
          <w:rFonts w:ascii="Times New Roman" w:eastAsia="Times New Roman" w:hAnsi="Times New Roman" w:cs="Times New Roman"/>
          <w:i/>
          <w:iCs/>
          <w:color w:val="464646"/>
          <w:sz w:val="24"/>
          <w:szCs w:val="24"/>
          <w:lang w:eastAsia="ru-RU"/>
        </w:rPr>
        <w:t xml:space="preserve"> )</w:t>
      </w:r>
      <w:proofErr w:type="gramEnd"/>
    </w:p>
    <w:p w:rsidR="00F648EA" w:rsidRPr="00F648EA" w:rsidRDefault="00F648EA" w:rsidP="00F648EA">
      <w:pPr>
        <w:numPr>
          <w:ilvl w:val="0"/>
          <w:numId w:val="9"/>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Какие нравственные качества вы хотели бы видеть в вашем ребенке?</w:t>
      </w:r>
    </w:p>
    <w:p w:rsidR="00F648EA" w:rsidRPr="00F648EA" w:rsidRDefault="00F648EA" w:rsidP="00F648EA">
      <w:pPr>
        <w:numPr>
          <w:ilvl w:val="0"/>
          <w:numId w:val="9"/>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Придумайте синонимы к словам «доброта», «взаимопомощь», «дружба».</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w:t>
      </w:r>
      <w:r w:rsidRPr="00F648EA">
        <w:rPr>
          <w:rFonts w:ascii="Times New Roman" w:eastAsia="Times New Roman" w:hAnsi="Times New Roman" w:cs="Times New Roman"/>
          <w:color w:val="464646"/>
          <w:sz w:val="24"/>
          <w:szCs w:val="24"/>
          <w:lang w:eastAsia="ru-RU"/>
        </w:rPr>
        <w:lastRenderedPageBreak/>
        <w:t xml:space="preserve">положительному эмоциональному развитию ребенка: он охотно и легко общается со сверстниками, делится </w:t>
      </w:r>
      <w:proofErr w:type="gramStart"/>
      <w:r w:rsidRPr="00F648EA">
        <w:rPr>
          <w:rFonts w:ascii="Times New Roman" w:eastAsia="Times New Roman" w:hAnsi="Times New Roman" w:cs="Times New Roman"/>
          <w:color w:val="464646"/>
          <w:sz w:val="24"/>
          <w:szCs w:val="24"/>
          <w:lang w:eastAsia="ru-RU"/>
        </w:rPr>
        <w:t>со</w:t>
      </w:r>
      <w:proofErr w:type="gramEnd"/>
      <w:r w:rsidRPr="00F648EA">
        <w:rPr>
          <w:rFonts w:ascii="Times New Roman" w:eastAsia="Times New Roman" w:hAnsi="Times New Roman" w:cs="Times New Roman"/>
          <w:color w:val="464646"/>
          <w:sz w:val="24"/>
          <w:szCs w:val="24"/>
          <w:lang w:eastAsia="ru-RU"/>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F648EA">
        <w:rPr>
          <w:rFonts w:ascii="Times New Roman" w:eastAsia="Times New Roman" w:hAnsi="Times New Roman" w:cs="Times New Roman"/>
          <w:color w:val="464646"/>
          <w:sz w:val="24"/>
          <w:szCs w:val="24"/>
          <w:lang w:eastAsia="ru-RU"/>
        </w:rPr>
        <w:t>близких</w:t>
      </w:r>
      <w:proofErr w:type="gramEnd"/>
      <w:r w:rsidRPr="00F648EA">
        <w:rPr>
          <w:rFonts w:ascii="Times New Roman" w:eastAsia="Times New Roman" w:hAnsi="Times New Roman" w:cs="Times New Roman"/>
          <w:color w:val="464646"/>
          <w:sz w:val="24"/>
          <w:szCs w:val="24"/>
          <w:lang w:eastAsia="ru-RU"/>
        </w:rPr>
        <w:t>.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i/>
          <w:iCs/>
          <w:color w:val="464646"/>
          <w:sz w:val="24"/>
          <w:szCs w:val="24"/>
          <w:lang w:eastAsia="ru-RU"/>
        </w:rPr>
        <w:t>(Родители делятся опытом о проведении интересного дня рождения)</w:t>
      </w:r>
      <w:r w:rsidRPr="00F648EA">
        <w:rPr>
          <w:rFonts w:ascii="Times New Roman" w:eastAsia="Times New Roman" w:hAnsi="Times New Roman" w:cs="Times New Roman"/>
          <w:color w:val="464646"/>
          <w:sz w:val="24"/>
          <w:szCs w:val="24"/>
          <w:lang w:eastAsia="ru-RU"/>
        </w:rPr>
        <w:t>.</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Об эмоциональном развитии ребенка</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Что нужно знать об эмоциональном развитии шестилетнего ребенка?</w:t>
      </w:r>
    </w:p>
    <w:p w:rsidR="00F648EA" w:rsidRPr="00F648EA" w:rsidRDefault="00F648EA" w:rsidP="00F648EA">
      <w:pPr>
        <w:numPr>
          <w:ilvl w:val="0"/>
          <w:numId w:val="10"/>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В этом возрасте меняется поведение ребенка, уходит в непосредственность.</w:t>
      </w:r>
    </w:p>
    <w:p w:rsidR="00F648EA" w:rsidRPr="00F648EA" w:rsidRDefault="00F648EA" w:rsidP="00F648EA">
      <w:pPr>
        <w:numPr>
          <w:ilvl w:val="0"/>
          <w:numId w:val="10"/>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Он способен подчинять эмоции своим близким целям.</w:t>
      </w:r>
    </w:p>
    <w:p w:rsidR="00F648EA" w:rsidRPr="00F648EA" w:rsidRDefault="00F648EA" w:rsidP="00F648EA">
      <w:pPr>
        <w:numPr>
          <w:ilvl w:val="0"/>
          <w:numId w:val="10"/>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Может удерживать принятую на себя роль до окончания игры или до достижения поставленной цели.</w:t>
      </w:r>
    </w:p>
    <w:p w:rsidR="00F648EA" w:rsidRPr="00F648EA" w:rsidRDefault="00F648EA" w:rsidP="00F648EA">
      <w:pPr>
        <w:numPr>
          <w:ilvl w:val="0"/>
          <w:numId w:val="10"/>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Начинает осознавать свои переживания.</w:t>
      </w:r>
    </w:p>
    <w:p w:rsidR="00F648EA" w:rsidRPr="00F648EA" w:rsidRDefault="00F648EA" w:rsidP="00F648EA">
      <w:pPr>
        <w:numPr>
          <w:ilvl w:val="0"/>
          <w:numId w:val="10"/>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Начинает активно интересоваться отношением окружающих к себе, формировать собственную самооценку.</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При воспитании нравственных чувств </w:t>
      </w:r>
      <w:proofErr w:type="gramStart"/>
      <w:r w:rsidRPr="00F648EA">
        <w:rPr>
          <w:rFonts w:ascii="Times New Roman" w:eastAsia="Times New Roman" w:hAnsi="Times New Roman" w:cs="Times New Roman"/>
          <w:color w:val="464646"/>
          <w:sz w:val="24"/>
          <w:szCs w:val="24"/>
          <w:lang w:eastAsia="ru-RU"/>
        </w:rPr>
        <w:t>необходимо</w:t>
      </w:r>
      <w:proofErr w:type="gramEnd"/>
      <w:r w:rsidRPr="00F648EA">
        <w:rPr>
          <w:rFonts w:ascii="Times New Roman" w:eastAsia="Times New Roman" w:hAnsi="Times New Roman" w:cs="Times New Roman"/>
          <w:color w:val="464646"/>
          <w:sz w:val="24"/>
          <w:szCs w:val="24"/>
          <w:lang w:eastAsia="ru-RU"/>
        </w:rPr>
        <w:t xml:space="preserve">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w:t>
      </w:r>
      <w:r w:rsidRPr="00F648EA">
        <w:rPr>
          <w:rFonts w:ascii="Times New Roman" w:eastAsia="Times New Roman" w:hAnsi="Times New Roman" w:cs="Times New Roman"/>
          <w:color w:val="464646"/>
          <w:sz w:val="24"/>
          <w:szCs w:val="24"/>
          <w:lang w:eastAsia="ru-RU"/>
        </w:rPr>
        <w:lastRenderedPageBreak/>
        <w:t>быть использованы для воспитания у них чуткости, внимания к сверстникам, младшим детям, окружающим взрослым.</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w:t>
      </w:r>
      <w:proofErr w:type="gramStart"/>
      <w:r w:rsidRPr="00F648EA">
        <w:rPr>
          <w:rFonts w:ascii="Times New Roman" w:eastAsia="Times New Roman" w:hAnsi="Times New Roman" w:cs="Times New Roman"/>
          <w:color w:val="464646"/>
          <w:sz w:val="24"/>
          <w:szCs w:val="24"/>
          <w:lang w:eastAsia="ru-RU"/>
        </w:rPr>
        <w:t>сожалению</w:t>
      </w:r>
      <w:proofErr w:type="gramEnd"/>
      <w:r w:rsidRPr="00F648EA">
        <w:rPr>
          <w:rFonts w:ascii="Times New Roman" w:eastAsia="Times New Roman" w:hAnsi="Times New Roman" w:cs="Times New Roman"/>
          <w:color w:val="464646"/>
          <w:sz w:val="24"/>
          <w:szCs w:val="24"/>
          <w:lang w:eastAsia="ru-RU"/>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доброжелательное отношение к ним, искренне тянутся к людям добрым, отзывчивым. Ребенок может </w:t>
      </w:r>
      <w:proofErr w:type="gramStart"/>
      <w:r w:rsidRPr="00F648EA">
        <w:rPr>
          <w:rFonts w:ascii="Times New Roman" w:eastAsia="Times New Roman" w:hAnsi="Times New Roman" w:cs="Times New Roman"/>
          <w:color w:val="464646"/>
          <w:sz w:val="24"/>
          <w:szCs w:val="24"/>
          <w:lang w:eastAsia="ru-RU"/>
        </w:rPr>
        <w:t>заплакать</w:t>
      </w:r>
      <w:proofErr w:type="gramEnd"/>
      <w:r w:rsidRPr="00F648EA">
        <w:rPr>
          <w:rFonts w:ascii="Times New Roman" w:eastAsia="Times New Roman" w:hAnsi="Times New Roman" w:cs="Times New Roman"/>
          <w:color w:val="464646"/>
          <w:sz w:val="24"/>
          <w:szCs w:val="24"/>
          <w:lang w:eastAsia="ru-RU"/>
        </w:rPr>
        <w:t xml:space="preserve">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w:t>
      </w:r>
      <w:proofErr w:type="gramStart"/>
      <w:r w:rsidRPr="00F648EA">
        <w:rPr>
          <w:rFonts w:ascii="Times New Roman" w:eastAsia="Times New Roman" w:hAnsi="Times New Roman" w:cs="Times New Roman"/>
          <w:color w:val="464646"/>
          <w:sz w:val="24"/>
          <w:szCs w:val="24"/>
          <w:lang w:eastAsia="ru-RU"/>
        </w:rPr>
        <w:t>плохим</w:t>
      </w:r>
      <w:proofErr w:type="gramEnd"/>
      <w:r w:rsidRPr="00F648EA">
        <w:rPr>
          <w:rFonts w:ascii="Times New Roman" w:eastAsia="Times New Roman" w:hAnsi="Times New Roman" w:cs="Times New Roman"/>
          <w:color w:val="464646"/>
          <w:sz w:val="24"/>
          <w:szCs w:val="24"/>
          <w:lang w:eastAsia="ru-RU"/>
        </w:rPr>
        <w:t xml:space="preserve">, злым формируются нравственные чувства ребенка. Жизнь ставит перед родителями целый комплекс непростых вопросов: как преподносить ребенку </w:t>
      </w:r>
      <w:proofErr w:type="gramStart"/>
      <w:r w:rsidRPr="00F648EA">
        <w:rPr>
          <w:rFonts w:ascii="Times New Roman" w:eastAsia="Times New Roman" w:hAnsi="Times New Roman" w:cs="Times New Roman"/>
          <w:color w:val="464646"/>
          <w:sz w:val="24"/>
          <w:szCs w:val="24"/>
          <w:lang w:eastAsia="ru-RU"/>
        </w:rPr>
        <w:t>плохое</w:t>
      </w:r>
      <w:proofErr w:type="gramEnd"/>
      <w:r w:rsidRPr="00F648EA">
        <w:rPr>
          <w:rFonts w:ascii="Times New Roman" w:eastAsia="Times New Roman" w:hAnsi="Times New Roman" w:cs="Times New Roman"/>
          <w:color w:val="464646"/>
          <w:sz w:val="24"/>
          <w:szCs w:val="24"/>
          <w:lang w:eastAsia="ru-RU"/>
        </w:rPr>
        <w:t xml:space="preserve">? О чем он должен и не должен знать? В каких случаях нужно вызывать у него сочувствие к тем детям, которые, предположим, наказаны, в каких – нет? Его же не учат сопереживать отрицательным героям художественных произведений и сказок! Известно, какую силу воздействия на ребенка имеет коллектив. Нужно ли у всех детей в группе поддерживать отрицательное отношение к провинившемуся ребенку? На все эти вопросы нет однозначного ответа.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появлению озлобленности у наказанного ребенка или чувства превосходства, </w:t>
      </w:r>
      <w:proofErr w:type="gramStart"/>
      <w:r w:rsidRPr="00F648EA">
        <w:rPr>
          <w:rFonts w:ascii="Times New Roman" w:eastAsia="Times New Roman" w:hAnsi="Times New Roman" w:cs="Times New Roman"/>
          <w:color w:val="464646"/>
          <w:sz w:val="24"/>
          <w:szCs w:val="24"/>
          <w:lang w:eastAsia="ru-RU"/>
        </w:rPr>
        <w:t>злорадства</w:t>
      </w:r>
      <w:proofErr w:type="gramEnd"/>
      <w:r w:rsidRPr="00F648EA">
        <w:rPr>
          <w:rFonts w:ascii="Times New Roman" w:eastAsia="Times New Roman" w:hAnsi="Times New Roman" w:cs="Times New Roman"/>
          <w:color w:val="464646"/>
          <w:sz w:val="24"/>
          <w:szCs w:val="24"/>
          <w:lang w:eastAsia="ru-RU"/>
        </w:rPr>
        <w:t xml:space="preserve"> у других детей. Нужно объяснить </w:t>
      </w:r>
      <w:proofErr w:type="gramStart"/>
      <w:r w:rsidRPr="00F648EA">
        <w:rPr>
          <w:rFonts w:ascii="Times New Roman" w:eastAsia="Times New Roman" w:hAnsi="Times New Roman" w:cs="Times New Roman"/>
          <w:color w:val="464646"/>
          <w:sz w:val="24"/>
          <w:szCs w:val="24"/>
          <w:lang w:eastAsia="ru-RU"/>
        </w:rPr>
        <w:t>провинившемуся</w:t>
      </w:r>
      <w:proofErr w:type="gramEnd"/>
      <w:r w:rsidRPr="00F648EA">
        <w:rPr>
          <w:rFonts w:ascii="Times New Roman" w:eastAsia="Times New Roman" w:hAnsi="Times New Roman" w:cs="Times New Roman"/>
          <w:color w:val="464646"/>
          <w:sz w:val="24"/>
          <w:szCs w:val="24"/>
          <w:lang w:eastAsia="ru-RU"/>
        </w:rPr>
        <w:t xml:space="preserve"> справедливость наказания. К сожалению, в силу непонимания мотивов поведения ребенка взрослые зачастую способствуют зарождению и проявлению агрессивности, которая распространяется, как правило, на его сверстников. Грубые методы воздействия, равнодушие, нетактичность по отношению </w:t>
      </w:r>
      <w:proofErr w:type="gramStart"/>
      <w:r w:rsidRPr="00F648EA">
        <w:rPr>
          <w:rFonts w:ascii="Times New Roman" w:eastAsia="Times New Roman" w:hAnsi="Times New Roman" w:cs="Times New Roman"/>
          <w:color w:val="464646"/>
          <w:sz w:val="24"/>
          <w:szCs w:val="24"/>
          <w:lang w:eastAsia="ru-RU"/>
        </w:rPr>
        <w:t>к</w:t>
      </w:r>
      <w:proofErr w:type="gramEnd"/>
      <w:r w:rsidRPr="00F648EA">
        <w:rPr>
          <w:rFonts w:ascii="Times New Roman" w:eastAsia="Times New Roman" w:hAnsi="Times New Roman" w:cs="Times New Roman"/>
          <w:color w:val="464646"/>
          <w:sz w:val="24"/>
          <w:szCs w:val="24"/>
          <w:lang w:eastAsia="ru-RU"/>
        </w:rPr>
        <w:t xml:space="preserve"> провинившемуся как со стороны воспитателей, так и со стороны родителей ничем не могут быть оправданы.</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lastRenderedPageBreak/>
        <w:t xml:space="preserve">Однако из основных нравственных качеств – гуманное отношение к окружающим – воспитывает у детей с раннего детства. Гуманная направленность личности ребёнка складывается на основе отношений, связывающих его с окружающими, и зависит от того, насколько эти отношения наполнены нравственным содержанием. Поведение и деятельность ребенка более </w:t>
      </w:r>
      <w:proofErr w:type="spellStart"/>
      <w:proofErr w:type="gramStart"/>
      <w:r w:rsidRPr="00F648EA">
        <w:rPr>
          <w:rFonts w:ascii="Times New Roman" w:eastAsia="Times New Roman" w:hAnsi="Times New Roman" w:cs="Times New Roman"/>
          <w:color w:val="464646"/>
          <w:sz w:val="24"/>
          <w:szCs w:val="24"/>
          <w:lang w:eastAsia="ru-RU"/>
        </w:rPr>
        <w:t>целеустремленны</w:t>
      </w:r>
      <w:proofErr w:type="spellEnd"/>
      <w:proofErr w:type="gramEnd"/>
      <w:r w:rsidRPr="00F648EA">
        <w:rPr>
          <w:rFonts w:ascii="Times New Roman" w:eastAsia="Times New Roman" w:hAnsi="Times New Roman" w:cs="Times New Roman"/>
          <w:color w:val="464646"/>
          <w:sz w:val="24"/>
          <w:szCs w:val="24"/>
          <w:lang w:eastAsia="ru-RU"/>
        </w:rPr>
        <w:t xml:space="preserve">, осознаны и эмоционально насыщенны, если в их основе лежат заботливое, внимательное отношение к другим людям, помощь и взаимопонимание, отзывчивость, доброжелательность. Важным моментом в нравственном воспитании ребенка является и положительнее эмоциональное отношение к окружающим людям как общий психологический фон. Большое влияние на ребенка оказывает микроклимат в семье. Если родители делят между собой трудности и радости, то ребенок подражает таким формам взаимоотношений, учится проявлять гуманное </w:t>
      </w:r>
      <w:proofErr w:type="gramStart"/>
      <w:r w:rsidRPr="00F648EA">
        <w:rPr>
          <w:rFonts w:ascii="Times New Roman" w:eastAsia="Times New Roman" w:hAnsi="Times New Roman" w:cs="Times New Roman"/>
          <w:color w:val="464646"/>
          <w:sz w:val="24"/>
          <w:szCs w:val="24"/>
          <w:lang w:eastAsia="ru-RU"/>
        </w:rPr>
        <w:t>отношение</w:t>
      </w:r>
      <w:proofErr w:type="gramEnd"/>
      <w:r w:rsidRPr="00F648EA">
        <w:rPr>
          <w:rFonts w:ascii="Times New Roman" w:eastAsia="Times New Roman" w:hAnsi="Times New Roman" w:cs="Times New Roman"/>
          <w:color w:val="464646"/>
          <w:sz w:val="24"/>
          <w:szCs w:val="24"/>
          <w:lang w:eastAsia="ru-RU"/>
        </w:rPr>
        <w:t xml:space="preserve"> прежде всего к своим близким, а затем и ко всем остальным.</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Наказывать или прощать?</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w:t>
      </w:r>
      <w:proofErr w:type="gramStart"/>
      <w:r w:rsidRPr="00F648EA">
        <w:rPr>
          <w:rFonts w:ascii="Times New Roman" w:eastAsia="Times New Roman" w:hAnsi="Times New Roman" w:cs="Times New Roman"/>
          <w:color w:val="464646"/>
          <w:sz w:val="24"/>
          <w:szCs w:val="24"/>
          <w:lang w:eastAsia="ru-RU"/>
        </w:rPr>
        <w:t>ии ОО</w:t>
      </w:r>
      <w:proofErr w:type="gramEnd"/>
      <w:r w:rsidRPr="00F648EA">
        <w:rPr>
          <w:rFonts w:ascii="Times New Roman" w:eastAsia="Times New Roman" w:hAnsi="Times New Roman" w:cs="Times New Roman"/>
          <w:color w:val="464646"/>
          <w:sz w:val="24"/>
          <w:szCs w:val="24"/>
          <w:lang w:eastAsia="ru-RU"/>
        </w:rPr>
        <w:t>Н о правах ребенка определено, что «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proofErr w:type="gramStart"/>
      <w:r w:rsidRPr="00F648EA">
        <w:rPr>
          <w:rFonts w:ascii="Times New Roman" w:eastAsia="Times New Roman" w:hAnsi="Times New Roman" w:cs="Times New Roman"/>
          <w:color w:val="464646"/>
          <w:sz w:val="24"/>
          <w:szCs w:val="24"/>
          <w:lang w:eastAsia="ru-RU"/>
        </w:rPr>
        <w:t>Недопустимы, даже в критических ситуациях, грубость, унижение, злость, выражения типа « теперь не могу», « ты меня извел, надоел», «у меня нет больше сил».</w:t>
      </w:r>
      <w:proofErr w:type="gramEnd"/>
      <w:r w:rsidRPr="00F648EA">
        <w:rPr>
          <w:rFonts w:ascii="Times New Roman" w:eastAsia="Times New Roman" w:hAnsi="Times New Roman" w:cs="Times New Roman"/>
          <w:color w:val="464646"/>
          <w:sz w:val="24"/>
          <w:szCs w:val="24"/>
          <w:lang w:eastAsia="ru-RU"/>
        </w:rPr>
        <w:t xml:space="preserve"> Повторяемые постоянно эти выражения перестают быть значимыми для ребенка, он их просто не замечает.</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Не разговаривайте с ребенком раздраженно, всем своим видом показывая, что он отвлекает вас от более важных дел, чем общение с ним. Извинитесь, 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w:t>
      </w:r>
      <w:r w:rsidRPr="00F648EA">
        <w:rPr>
          <w:rFonts w:ascii="Times New Roman" w:eastAsia="Times New Roman" w:hAnsi="Times New Roman" w:cs="Times New Roman"/>
          <w:color w:val="464646"/>
          <w:sz w:val="24"/>
          <w:szCs w:val="24"/>
          <w:lang w:eastAsia="ru-RU"/>
        </w:rPr>
        <w:lastRenderedPageBreak/>
        <w:t>вопросы, требующие простого ответа. Поощряйте ребенка в ходе разговора, покажите, что вам интересно и важно то, о чем он говорит.</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оставляйте без внимания любую детскую просьбу. Если ее нельзя выполнить по какой-то причине, не отмалчивайтесь, не ограничивайтесь коротким «нет», а объясните причину отказа.</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Никогда не наказывайте, если проступок совершен впервые, случайно или из-за ошибки взрослых.</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отождествляйте поступок и ребенка. Тактика «Ты плохо себя ведешь – ты плохой» порочна, она закрывает выход из ситуации, снижает самооценку, порождает страх.</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Обязательно объясните, в чем заключается проступок и почему так вести себя нельзя. Однако если сам взрослый чуть что срывается на крик, более того готов шлепнуть, вряд ли ребенок поймет, что кричать и драться нехорошо.</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ставьте в пример непослушному ребенку хороших братьев и сестер, сверстников по группе, укоряя его тем, что есть нормальные дети.</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u w:val="single"/>
          <w:lang w:eastAsia="ru-RU"/>
        </w:rPr>
        <w:t>Что эффективнее – похвала или наказание?</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непросто.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w:t>
      </w:r>
      <w:proofErr w:type="gramStart"/>
      <w:r w:rsidRPr="00F648EA">
        <w:rPr>
          <w:rFonts w:ascii="Times New Roman" w:eastAsia="Times New Roman" w:hAnsi="Times New Roman" w:cs="Times New Roman"/>
          <w:color w:val="464646"/>
          <w:sz w:val="24"/>
          <w:szCs w:val="24"/>
          <w:lang w:eastAsia="ru-RU"/>
        </w:rPr>
        <w:t>бывают</w:t>
      </w:r>
      <w:proofErr w:type="gramEnd"/>
      <w:r w:rsidRPr="00F648EA">
        <w:rPr>
          <w:rFonts w:ascii="Times New Roman" w:eastAsia="Times New Roman" w:hAnsi="Times New Roman" w:cs="Times New Roman"/>
          <w:color w:val="464646"/>
          <w:sz w:val="24"/>
          <w:szCs w:val="24"/>
          <w:lang w:eastAsia="ru-RU"/>
        </w:rPr>
        <w:t xml:space="preserve"> эффективны, но срок действия этих мер </w:t>
      </w:r>
      <w:proofErr w:type="spellStart"/>
      <w:r w:rsidRPr="00F648EA">
        <w:rPr>
          <w:rFonts w:ascii="Times New Roman" w:eastAsia="Times New Roman" w:hAnsi="Times New Roman" w:cs="Times New Roman"/>
          <w:color w:val="464646"/>
          <w:sz w:val="24"/>
          <w:szCs w:val="24"/>
          <w:lang w:eastAsia="ru-RU"/>
        </w:rPr>
        <w:t>кратковремен</w:t>
      </w:r>
      <w:proofErr w:type="spellEnd"/>
      <w:r w:rsidRPr="00F648EA">
        <w:rPr>
          <w:rFonts w:ascii="Times New Roman" w:eastAsia="Times New Roman" w:hAnsi="Times New Roman" w:cs="Times New Roman"/>
          <w:color w:val="464646"/>
          <w:sz w:val="24"/>
          <w:szCs w:val="24"/>
          <w:lang w:eastAsia="ru-RU"/>
        </w:rPr>
        <w:t>. У большинства детей они вызывают обиду, тревогу, усиливают боязнь неудачи. А тревога и боязнь провоцируют новые проступки, хотя страх наказания нередко создает иллюзию позитивного изменения ситуации. Уступчивость и послушание зачастую достигаются за счет накапливаемого ожесточения, отрицательных эмоций, нарушения взаимоотношений. Страх – достаточный мотив для достижения какого – то результата, но чувство обиды обычно дает обратный эффект.</w:t>
      </w:r>
    </w:p>
    <w:p w:rsidR="00F648EA" w:rsidRPr="00F648EA" w:rsidRDefault="00F648EA" w:rsidP="00F648EA">
      <w:pPr>
        <w:spacing w:before="75" w:after="75" w:line="360" w:lineRule="auto"/>
        <w:ind w:firstLine="150"/>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b/>
          <w:bCs/>
          <w:color w:val="464646"/>
          <w:sz w:val="24"/>
          <w:szCs w:val="24"/>
          <w:u w:val="single"/>
          <w:lang w:eastAsia="ru-RU"/>
        </w:rPr>
        <w:t>Памятка «Искусство наказывать и прощать»</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lastRenderedPageBreak/>
        <w:t xml:space="preserve">Чтобы ребенок поверил в свой успех, в </w:t>
      </w:r>
      <w:proofErr w:type="gramStart"/>
      <w:r w:rsidRPr="00F648EA">
        <w:rPr>
          <w:rFonts w:ascii="Times New Roman" w:eastAsia="Times New Roman" w:hAnsi="Times New Roman" w:cs="Times New Roman"/>
          <w:color w:val="464646"/>
          <w:sz w:val="24"/>
          <w:szCs w:val="24"/>
          <w:lang w:eastAsia="ru-RU"/>
        </w:rPr>
        <w:t>это</w:t>
      </w:r>
      <w:proofErr w:type="gramEnd"/>
      <w:r w:rsidRPr="00F648EA">
        <w:rPr>
          <w:rFonts w:ascii="Times New Roman" w:eastAsia="Times New Roman" w:hAnsi="Times New Roman" w:cs="Times New Roman"/>
          <w:color w:val="464646"/>
          <w:sz w:val="24"/>
          <w:szCs w:val="24"/>
          <w:lang w:eastAsia="ru-RU"/>
        </w:rPr>
        <w:t xml:space="preserve"> прежде всего должны поверить взрослые. Наказывать легче, воспитывать труднее.</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Запреты всех взрослых в семье должны быть одинаковыми.</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Воинственность ребенка можно погасить своим спокойствием.</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Не ущемляйте достоинство и самолюбие ребенка.</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Попытайтесь понять ребенка и оценить с его позиции плохой проступок.</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Если есть сомнение, наказывать или нет, - не наказывайте!</w:t>
      </w:r>
    </w:p>
    <w:p w:rsidR="00F648EA" w:rsidRPr="00F648EA" w:rsidRDefault="00F648EA" w:rsidP="00F648EA">
      <w:pPr>
        <w:numPr>
          <w:ilvl w:val="0"/>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Помните, что детское непослушание всегда имеет психологические мотивы:</w:t>
      </w:r>
    </w:p>
    <w:p w:rsidR="00F648EA" w:rsidRPr="00F648EA" w:rsidRDefault="00F648EA" w:rsidP="00F648EA">
      <w:pPr>
        <w:numPr>
          <w:ilvl w:val="1"/>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Нарочитое непослушание означает, что ребенок хочет быть в центре внимания;</w:t>
      </w:r>
    </w:p>
    <w:p w:rsidR="00F648EA" w:rsidRPr="00F648EA" w:rsidRDefault="00F648EA" w:rsidP="00F648EA">
      <w:pPr>
        <w:numPr>
          <w:ilvl w:val="1"/>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Проказы свидетельствуют о том, что ребенок жаждет эмоциональных впечатлений;</w:t>
      </w:r>
    </w:p>
    <w:p w:rsidR="00F648EA" w:rsidRPr="00F648EA" w:rsidRDefault="00F648EA" w:rsidP="00F648EA">
      <w:pPr>
        <w:numPr>
          <w:ilvl w:val="1"/>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Упрямство – свидетельство желания быть независимым;</w:t>
      </w:r>
    </w:p>
    <w:p w:rsidR="00F648EA" w:rsidRPr="00F648EA" w:rsidRDefault="00F648EA" w:rsidP="00F648EA">
      <w:pPr>
        <w:numPr>
          <w:ilvl w:val="1"/>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Агрессия – ребенок ищет способ самозащиты;</w:t>
      </w:r>
    </w:p>
    <w:p w:rsidR="00F648EA" w:rsidRPr="00F648EA" w:rsidRDefault="00F648EA" w:rsidP="00F648EA">
      <w:pPr>
        <w:numPr>
          <w:ilvl w:val="1"/>
          <w:numId w:val="1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F648EA">
        <w:rPr>
          <w:rFonts w:ascii="Times New Roman" w:eastAsia="Times New Roman" w:hAnsi="Times New Roman" w:cs="Times New Roman"/>
          <w:color w:val="464646"/>
          <w:sz w:val="24"/>
          <w:szCs w:val="24"/>
          <w:lang w:eastAsia="ru-RU"/>
        </w:rPr>
        <w:t>Суета, беготня – ребенок дает выход энергии.</w:t>
      </w:r>
    </w:p>
    <w:p w:rsidR="00141F3F" w:rsidRDefault="00F648EA"/>
    <w:sectPr w:rsidR="0014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448"/>
    <w:multiLevelType w:val="multilevel"/>
    <w:tmpl w:val="E4009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25F52"/>
    <w:multiLevelType w:val="multilevel"/>
    <w:tmpl w:val="146E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B5C4A"/>
    <w:multiLevelType w:val="multilevel"/>
    <w:tmpl w:val="A4723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E0615"/>
    <w:multiLevelType w:val="multilevel"/>
    <w:tmpl w:val="0AE8A7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531AE"/>
    <w:multiLevelType w:val="multilevel"/>
    <w:tmpl w:val="398076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64447"/>
    <w:multiLevelType w:val="multilevel"/>
    <w:tmpl w:val="427C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D184E"/>
    <w:multiLevelType w:val="multilevel"/>
    <w:tmpl w:val="5B38F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F3A17"/>
    <w:multiLevelType w:val="multilevel"/>
    <w:tmpl w:val="87DA3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33895"/>
    <w:multiLevelType w:val="multilevel"/>
    <w:tmpl w:val="B0D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46869"/>
    <w:multiLevelType w:val="multilevel"/>
    <w:tmpl w:val="93162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33AE2"/>
    <w:multiLevelType w:val="multilevel"/>
    <w:tmpl w:val="723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7"/>
  </w:num>
  <w:num w:numId="8">
    <w:abstractNumId w:val="8"/>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A"/>
    <w:rsid w:val="0004041B"/>
    <w:rsid w:val="00522FC2"/>
    <w:rsid w:val="00F6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48EA"/>
    <w:pPr>
      <w:spacing w:before="75" w:after="75" w:line="240" w:lineRule="auto"/>
      <w:ind w:left="150" w:right="150"/>
      <w:outlineLvl w:val="1"/>
    </w:pPr>
    <w:rPr>
      <w:rFonts w:ascii="Times New Roman" w:eastAsia="Times New Roman" w:hAnsi="Times New Roman" w:cs="Times New Roman"/>
      <w:color w:val="464646"/>
      <w:sz w:val="32"/>
      <w:szCs w:val="32"/>
      <w:u w:val="single"/>
      <w:lang w:eastAsia="ru-RU"/>
    </w:rPr>
  </w:style>
  <w:style w:type="paragraph" w:styleId="3">
    <w:name w:val="heading 3"/>
    <w:basedOn w:val="a"/>
    <w:link w:val="30"/>
    <w:uiPriority w:val="9"/>
    <w:qFormat/>
    <w:rsid w:val="00F648EA"/>
    <w:pPr>
      <w:spacing w:before="30" w:after="30" w:line="240" w:lineRule="auto"/>
      <w:ind w:left="150" w:right="150"/>
      <w:outlineLvl w:val="2"/>
    </w:pPr>
    <w:rPr>
      <w:rFonts w:ascii="Times New Roman" w:eastAsia="Times New Roman" w:hAnsi="Times New Roman" w:cs="Times New Roman"/>
      <w:color w:val="008000"/>
      <w:sz w:val="28"/>
      <w:szCs w:val="28"/>
      <w:u w:val="single"/>
      <w:lang w:eastAsia="ru-RU"/>
    </w:rPr>
  </w:style>
  <w:style w:type="paragraph" w:styleId="4">
    <w:name w:val="heading 4"/>
    <w:basedOn w:val="a"/>
    <w:link w:val="40"/>
    <w:uiPriority w:val="9"/>
    <w:qFormat/>
    <w:rsid w:val="00F648EA"/>
    <w:pPr>
      <w:spacing w:before="30" w:after="30" w:line="240" w:lineRule="auto"/>
      <w:ind w:left="150" w:right="150"/>
      <w:outlineLvl w:val="3"/>
    </w:pPr>
    <w:rPr>
      <w:rFonts w:ascii="Times New Roman" w:eastAsia="Times New Roman" w:hAnsi="Times New Roman" w:cs="Times New Roman"/>
      <w:color w:val="464646"/>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8EA"/>
    <w:rPr>
      <w:rFonts w:ascii="Times New Roman" w:eastAsia="Times New Roman" w:hAnsi="Times New Roman" w:cs="Times New Roman"/>
      <w:color w:val="464646"/>
      <w:sz w:val="32"/>
      <w:szCs w:val="32"/>
      <w:u w:val="single"/>
      <w:lang w:eastAsia="ru-RU"/>
    </w:rPr>
  </w:style>
  <w:style w:type="character" w:customStyle="1" w:styleId="30">
    <w:name w:val="Заголовок 3 Знак"/>
    <w:basedOn w:val="a0"/>
    <w:link w:val="3"/>
    <w:uiPriority w:val="9"/>
    <w:rsid w:val="00F648EA"/>
    <w:rPr>
      <w:rFonts w:ascii="Times New Roman" w:eastAsia="Times New Roman" w:hAnsi="Times New Roman" w:cs="Times New Roman"/>
      <w:color w:val="008000"/>
      <w:sz w:val="28"/>
      <w:szCs w:val="28"/>
      <w:u w:val="single"/>
      <w:lang w:eastAsia="ru-RU"/>
    </w:rPr>
  </w:style>
  <w:style w:type="character" w:customStyle="1" w:styleId="40">
    <w:name w:val="Заголовок 4 Знак"/>
    <w:basedOn w:val="a0"/>
    <w:link w:val="4"/>
    <w:uiPriority w:val="9"/>
    <w:rsid w:val="00F648EA"/>
    <w:rPr>
      <w:rFonts w:ascii="Times New Roman" w:eastAsia="Times New Roman" w:hAnsi="Times New Roman" w:cs="Times New Roman"/>
      <w:color w:val="464646"/>
      <w:sz w:val="26"/>
      <w:szCs w:val="26"/>
      <w:u w:val="single"/>
      <w:lang w:eastAsia="ru-RU"/>
    </w:rPr>
  </w:style>
  <w:style w:type="paragraph" w:styleId="a3">
    <w:name w:val="Normal (Web)"/>
    <w:basedOn w:val="a"/>
    <w:uiPriority w:val="99"/>
    <w:semiHidden/>
    <w:unhideWhenUsed/>
    <w:rsid w:val="00F648EA"/>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small2">
    <w:name w:val="small2"/>
    <w:basedOn w:val="a"/>
    <w:rsid w:val="00F648EA"/>
    <w:pPr>
      <w:spacing w:before="75" w:after="75" w:line="360" w:lineRule="auto"/>
      <w:ind w:firstLine="150"/>
    </w:pPr>
    <w:rPr>
      <w:rFonts w:ascii="Times New Roman" w:eastAsia="Times New Roman" w:hAnsi="Times New Roman" w:cs="Times New Roman"/>
      <w:sz w:val="14"/>
      <w:szCs w:val="14"/>
      <w:lang w:eastAsia="ru-RU"/>
    </w:rPr>
  </w:style>
  <w:style w:type="paragraph" w:customStyle="1" w:styleId="tb">
    <w:name w:val="tb"/>
    <w:basedOn w:val="a"/>
    <w:rsid w:val="00F648EA"/>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rsid w:val="00F648EA"/>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F648EA"/>
    <w:pPr>
      <w:spacing w:after="0" w:line="360" w:lineRule="auto"/>
      <w:ind w:left="600" w:right="60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48EA"/>
    <w:pPr>
      <w:spacing w:before="75" w:after="75" w:line="240" w:lineRule="auto"/>
      <w:ind w:left="150" w:right="150"/>
      <w:outlineLvl w:val="1"/>
    </w:pPr>
    <w:rPr>
      <w:rFonts w:ascii="Times New Roman" w:eastAsia="Times New Roman" w:hAnsi="Times New Roman" w:cs="Times New Roman"/>
      <w:color w:val="464646"/>
      <w:sz w:val="32"/>
      <w:szCs w:val="32"/>
      <w:u w:val="single"/>
      <w:lang w:eastAsia="ru-RU"/>
    </w:rPr>
  </w:style>
  <w:style w:type="paragraph" w:styleId="3">
    <w:name w:val="heading 3"/>
    <w:basedOn w:val="a"/>
    <w:link w:val="30"/>
    <w:uiPriority w:val="9"/>
    <w:qFormat/>
    <w:rsid w:val="00F648EA"/>
    <w:pPr>
      <w:spacing w:before="30" w:after="30" w:line="240" w:lineRule="auto"/>
      <w:ind w:left="150" w:right="150"/>
      <w:outlineLvl w:val="2"/>
    </w:pPr>
    <w:rPr>
      <w:rFonts w:ascii="Times New Roman" w:eastAsia="Times New Roman" w:hAnsi="Times New Roman" w:cs="Times New Roman"/>
      <w:color w:val="008000"/>
      <w:sz w:val="28"/>
      <w:szCs w:val="28"/>
      <w:u w:val="single"/>
      <w:lang w:eastAsia="ru-RU"/>
    </w:rPr>
  </w:style>
  <w:style w:type="paragraph" w:styleId="4">
    <w:name w:val="heading 4"/>
    <w:basedOn w:val="a"/>
    <w:link w:val="40"/>
    <w:uiPriority w:val="9"/>
    <w:qFormat/>
    <w:rsid w:val="00F648EA"/>
    <w:pPr>
      <w:spacing w:before="30" w:after="30" w:line="240" w:lineRule="auto"/>
      <w:ind w:left="150" w:right="150"/>
      <w:outlineLvl w:val="3"/>
    </w:pPr>
    <w:rPr>
      <w:rFonts w:ascii="Times New Roman" w:eastAsia="Times New Roman" w:hAnsi="Times New Roman" w:cs="Times New Roman"/>
      <w:color w:val="464646"/>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8EA"/>
    <w:rPr>
      <w:rFonts w:ascii="Times New Roman" w:eastAsia="Times New Roman" w:hAnsi="Times New Roman" w:cs="Times New Roman"/>
      <w:color w:val="464646"/>
      <w:sz w:val="32"/>
      <w:szCs w:val="32"/>
      <w:u w:val="single"/>
      <w:lang w:eastAsia="ru-RU"/>
    </w:rPr>
  </w:style>
  <w:style w:type="character" w:customStyle="1" w:styleId="30">
    <w:name w:val="Заголовок 3 Знак"/>
    <w:basedOn w:val="a0"/>
    <w:link w:val="3"/>
    <w:uiPriority w:val="9"/>
    <w:rsid w:val="00F648EA"/>
    <w:rPr>
      <w:rFonts w:ascii="Times New Roman" w:eastAsia="Times New Roman" w:hAnsi="Times New Roman" w:cs="Times New Roman"/>
      <w:color w:val="008000"/>
      <w:sz w:val="28"/>
      <w:szCs w:val="28"/>
      <w:u w:val="single"/>
      <w:lang w:eastAsia="ru-RU"/>
    </w:rPr>
  </w:style>
  <w:style w:type="character" w:customStyle="1" w:styleId="40">
    <w:name w:val="Заголовок 4 Знак"/>
    <w:basedOn w:val="a0"/>
    <w:link w:val="4"/>
    <w:uiPriority w:val="9"/>
    <w:rsid w:val="00F648EA"/>
    <w:rPr>
      <w:rFonts w:ascii="Times New Roman" w:eastAsia="Times New Roman" w:hAnsi="Times New Roman" w:cs="Times New Roman"/>
      <w:color w:val="464646"/>
      <w:sz w:val="26"/>
      <w:szCs w:val="26"/>
      <w:u w:val="single"/>
      <w:lang w:eastAsia="ru-RU"/>
    </w:rPr>
  </w:style>
  <w:style w:type="paragraph" w:styleId="a3">
    <w:name w:val="Normal (Web)"/>
    <w:basedOn w:val="a"/>
    <w:uiPriority w:val="99"/>
    <w:semiHidden/>
    <w:unhideWhenUsed/>
    <w:rsid w:val="00F648EA"/>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small2">
    <w:name w:val="small2"/>
    <w:basedOn w:val="a"/>
    <w:rsid w:val="00F648EA"/>
    <w:pPr>
      <w:spacing w:before="75" w:after="75" w:line="360" w:lineRule="auto"/>
      <w:ind w:firstLine="150"/>
    </w:pPr>
    <w:rPr>
      <w:rFonts w:ascii="Times New Roman" w:eastAsia="Times New Roman" w:hAnsi="Times New Roman" w:cs="Times New Roman"/>
      <w:sz w:val="14"/>
      <w:szCs w:val="14"/>
      <w:lang w:eastAsia="ru-RU"/>
    </w:rPr>
  </w:style>
  <w:style w:type="paragraph" w:customStyle="1" w:styleId="tb">
    <w:name w:val="tb"/>
    <w:basedOn w:val="a"/>
    <w:rsid w:val="00F648EA"/>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rsid w:val="00F648EA"/>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F648EA"/>
    <w:pPr>
      <w:spacing w:after="0" w:line="360" w:lineRule="auto"/>
      <w:ind w:left="600" w:right="60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5314">
      <w:bodyDiv w:val="1"/>
      <w:marLeft w:val="75"/>
      <w:marRight w:val="75"/>
      <w:marTop w:val="30"/>
      <w:marBottom w:val="30"/>
      <w:divBdr>
        <w:top w:val="none" w:sz="0" w:space="0" w:color="auto"/>
        <w:left w:val="none" w:sz="0" w:space="0" w:color="auto"/>
        <w:bottom w:val="none" w:sz="0" w:space="0" w:color="auto"/>
        <w:right w:val="none" w:sz="0" w:space="0" w:color="auto"/>
      </w:divBdr>
      <w:divsChild>
        <w:div w:id="1652709355">
          <w:marLeft w:val="0"/>
          <w:marRight w:val="0"/>
          <w:marTop w:val="0"/>
          <w:marBottom w:val="0"/>
          <w:divBdr>
            <w:top w:val="none" w:sz="0" w:space="0" w:color="auto"/>
            <w:left w:val="none" w:sz="0" w:space="0" w:color="auto"/>
            <w:bottom w:val="none" w:sz="0" w:space="0" w:color="auto"/>
            <w:right w:val="none" w:sz="0" w:space="0" w:color="auto"/>
          </w:divBdr>
          <w:divsChild>
            <w:div w:id="444234599">
              <w:marLeft w:val="60"/>
              <w:marRight w:val="60"/>
              <w:marTop w:val="15"/>
              <w:marBottom w:val="15"/>
              <w:divBdr>
                <w:top w:val="none" w:sz="0" w:space="0" w:color="auto"/>
                <w:left w:val="none" w:sz="0" w:space="0" w:color="auto"/>
                <w:bottom w:val="none" w:sz="0" w:space="0" w:color="auto"/>
                <w:right w:val="none" w:sz="0" w:space="0" w:color="auto"/>
              </w:divBdr>
            </w:div>
            <w:div w:id="16927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2014-03-25T12:25:00Z</dcterms:created>
  <dcterms:modified xsi:type="dcterms:W3CDTF">2014-03-25T12:26:00Z</dcterms:modified>
</cp:coreProperties>
</file>