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D4" w:rsidRPr="005A12D4" w:rsidRDefault="005A12D4" w:rsidP="005A12D4">
      <w:pPr>
        <w:jc w:val="both"/>
        <w:rPr>
          <w:rFonts w:ascii="Times New Roman" w:hAnsi="Times New Roman" w:cs="Times New Roman"/>
          <w:sz w:val="28"/>
          <w:szCs w:val="28"/>
        </w:rPr>
      </w:pPr>
      <w:r w:rsidRPr="005A12D4">
        <w:rPr>
          <w:rFonts w:ascii="Times New Roman" w:hAnsi="Times New Roman" w:cs="Times New Roman"/>
          <w:sz w:val="28"/>
          <w:szCs w:val="28"/>
        </w:rPr>
        <w:t xml:space="preserve"> </w:t>
      </w:r>
      <w:r w:rsidRPr="005A12D4">
        <w:rPr>
          <w:rFonts w:ascii="Times New Roman" w:hAnsi="Times New Roman" w:cs="Times New Roman"/>
          <w:b/>
          <w:bCs/>
          <w:sz w:val="28"/>
          <w:szCs w:val="28"/>
        </w:rPr>
        <w:t xml:space="preserve">Развитие речи детей через театрализованную деятельность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w:t>
      </w:r>
      <w:proofErr w:type="spellStart"/>
      <w:r w:rsidRPr="005A12D4">
        <w:rPr>
          <w:rFonts w:ascii="Times New Roman" w:hAnsi="Times New Roman" w:cs="Times New Roman"/>
          <w:sz w:val="28"/>
          <w:szCs w:val="28"/>
        </w:rPr>
        <w:t>сензитивно</w:t>
      </w:r>
      <w:proofErr w:type="spellEnd"/>
      <w:r w:rsidRPr="005A12D4">
        <w:rPr>
          <w:rFonts w:ascii="Times New Roman" w:hAnsi="Times New Roman" w:cs="Times New Roman"/>
          <w:sz w:val="28"/>
          <w:szCs w:val="28"/>
        </w:rPr>
        <w:t xml:space="preserve"> к усвоению речи. Поэтому процесс речевого развития рассматривается в современном дошкольном образовании, как общая основа воспитания и обучения детей. Психологи и методисты отмечают, что ребенок усваивает родной язык, прежде всего, подражая разговорной речи окружающих (Д.Б. </w:t>
      </w:r>
      <w:proofErr w:type="spellStart"/>
      <w:r w:rsidRPr="005A12D4">
        <w:rPr>
          <w:rFonts w:ascii="Times New Roman" w:hAnsi="Times New Roman" w:cs="Times New Roman"/>
          <w:sz w:val="28"/>
          <w:szCs w:val="28"/>
        </w:rPr>
        <w:t>Эльконин</w:t>
      </w:r>
      <w:proofErr w:type="spellEnd"/>
      <w:r w:rsidRPr="005A12D4">
        <w:rPr>
          <w:rFonts w:ascii="Times New Roman" w:hAnsi="Times New Roman" w:cs="Times New Roman"/>
          <w:sz w:val="28"/>
          <w:szCs w:val="28"/>
        </w:rPr>
        <w:t xml:space="preserve">, Р.Е. Левина, А.П. Усова и др.). Размышляя над вопросом о повышении уровня речи детей, я пришла к выводу, что помочь может театрализованная деятельность. 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высказанная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 до сих пор не </w:t>
      </w:r>
      <w:proofErr w:type="gramStart"/>
      <w:r w:rsidRPr="005A12D4">
        <w:rPr>
          <w:rFonts w:ascii="Times New Roman" w:hAnsi="Times New Roman" w:cs="Times New Roman"/>
          <w:sz w:val="28"/>
          <w:szCs w:val="28"/>
        </w:rPr>
        <w:t>потеряла</w:t>
      </w:r>
      <w:proofErr w:type="gramEnd"/>
      <w:r w:rsidRPr="005A12D4">
        <w:rPr>
          <w:rFonts w:ascii="Times New Roman" w:hAnsi="Times New Roman" w:cs="Times New Roman"/>
          <w:sz w:val="28"/>
          <w:szCs w:val="28"/>
        </w:rPr>
        <w:t xml:space="preserve"> свей актуальности.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Основатель Московского кукольного театра </w:t>
      </w:r>
      <w:proofErr w:type="spellStart"/>
      <w:r w:rsidRPr="005A12D4">
        <w:rPr>
          <w:rFonts w:ascii="Times New Roman" w:hAnsi="Times New Roman" w:cs="Times New Roman"/>
          <w:sz w:val="28"/>
          <w:szCs w:val="28"/>
        </w:rPr>
        <w:t>С.В.Образцов</w:t>
      </w:r>
      <w:proofErr w:type="spellEnd"/>
      <w:r w:rsidRPr="005A12D4">
        <w:rPr>
          <w:rFonts w:ascii="Times New Roman" w:hAnsi="Times New Roman" w:cs="Times New Roman"/>
          <w:sz w:val="28"/>
          <w:szCs w:val="28"/>
        </w:rPr>
        <w:t xml:space="preserve">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 В работе для повышения уровня речи детей, я решила использовать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lastRenderedPageBreak/>
        <w:t xml:space="preserve">театрализованную деятельность. Начала работу с составления плана работы. Определила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1. </w:t>
      </w:r>
      <w:r w:rsidRPr="005A12D4">
        <w:rPr>
          <w:rFonts w:ascii="Times New Roman" w:hAnsi="Times New Roman" w:cs="Times New Roman"/>
          <w:b/>
          <w:bCs/>
          <w:sz w:val="28"/>
          <w:szCs w:val="28"/>
        </w:rPr>
        <w:t>Цель</w:t>
      </w:r>
      <w:r w:rsidRPr="005A12D4">
        <w:rPr>
          <w:rFonts w:ascii="Times New Roman" w:hAnsi="Times New Roman" w:cs="Times New Roman"/>
          <w:sz w:val="28"/>
          <w:szCs w:val="28"/>
        </w:rPr>
        <w:t xml:space="preserve">: ознакомление с различными видами театра, для повышения речевой активности.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2. </w:t>
      </w:r>
      <w:r w:rsidRPr="005A12D4">
        <w:rPr>
          <w:rFonts w:ascii="Times New Roman" w:hAnsi="Times New Roman" w:cs="Times New Roman"/>
          <w:b/>
          <w:bCs/>
          <w:sz w:val="28"/>
          <w:szCs w:val="28"/>
        </w:rPr>
        <w:t>Задачи и методы</w:t>
      </w:r>
      <w:r w:rsidRPr="005A12D4">
        <w:rPr>
          <w:rFonts w:ascii="Times New Roman" w:hAnsi="Times New Roman" w:cs="Times New Roman"/>
          <w:sz w:val="28"/>
          <w:szCs w:val="28"/>
        </w:rPr>
        <w:t xml:space="preserve">: последовательное знакомство с видами театра; поэтапное освоение детьми видов творчества по возрастным группам; совершенствование артистических навыков; работа над речью и интонацией; коллективные взаимодействия; умение сочувствовать, сопереживать.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3. </w:t>
      </w:r>
      <w:r w:rsidRPr="005A12D4">
        <w:rPr>
          <w:rFonts w:ascii="Times New Roman" w:hAnsi="Times New Roman" w:cs="Times New Roman"/>
          <w:b/>
          <w:bCs/>
          <w:sz w:val="28"/>
          <w:szCs w:val="28"/>
        </w:rPr>
        <w:t>Пути реализации цели и задач</w:t>
      </w:r>
      <w:r w:rsidRPr="005A12D4">
        <w:rPr>
          <w:rFonts w:ascii="Times New Roman" w:hAnsi="Times New Roman" w:cs="Times New Roman"/>
          <w:sz w:val="28"/>
          <w:szCs w:val="28"/>
        </w:rPr>
        <w:t xml:space="preserve">:  </w:t>
      </w:r>
      <w:proofErr w:type="gramStart"/>
      <w:r w:rsidRPr="005A12D4">
        <w:rPr>
          <w:rFonts w:ascii="Times New Roman" w:hAnsi="Times New Roman" w:cs="Times New Roman"/>
          <w:sz w:val="28"/>
          <w:szCs w:val="28"/>
        </w:rPr>
        <w:t>Вторая младшая группа -</w:t>
      </w:r>
      <w:r w:rsidR="004D122C" w:rsidRPr="004D122C">
        <w:rPr>
          <w:rFonts w:ascii="Times New Roman" w:hAnsi="Times New Roman" w:cs="Times New Roman"/>
          <w:sz w:val="28"/>
          <w:szCs w:val="28"/>
        </w:rPr>
        <w:t xml:space="preserve"> знакомство детей с театральной куклой и театральными играми (дети смотрят драматизации, инсценировки в исполнении воспитателя и детей старших групп</w:t>
      </w:r>
      <w:r w:rsidR="004D122C">
        <w:rPr>
          <w:rFonts w:ascii="Times New Roman" w:hAnsi="Times New Roman" w:cs="Times New Roman"/>
          <w:sz w:val="28"/>
          <w:szCs w:val="28"/>
        </w:rPr>
        <w:t>,</w:t>
      </w:r>
      <w:r w:rsidRPr="005A12D4">
        <w:rPr>
          <w:rFonts w:ascii="Times New Roman" w:hAnsi="Times New Roman" w:cs="Times New Roman"/>
          <w:sz w:val="28"/>
          <w:szCs w:val="28"/>
        </w:rPr>
        <w:t xml:space="preserve"> знакомство с видами театров, основами актерского мастерства, Средняя группа и далее - самостоятельная театрализованная деятельность. </w:t>
      </w:r>
      <w:proofErr w:type="gramEnd"/>
    </w:p>
    <w:p w:rsidR="005A12D4" w:rsidRPr="005A12D4" w:rsidRDefault="005A12D4" w:rsidP="005A12D4">
      <w:pPr>
        <w:ind w:firstLine="284"/>
        <w:jc w:val="both"/>
        <w:rPr>
          <w:rFonts w:ascii="Times New Roman" w:hAnsi="Times New Roman" w:cs="Times New Roman"/>
          <w:sz w:val="28"/>
          <w:szCs w:val="28"/>
        </w:rPr>
      </w:pPr>
    </w:p>
    <w:p w:rsidR="004D122C"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b/>
          <w:bCs/>
          <w:sz w:val="28"/>
          <w:szCs w:val="28"/>
        </w:rPr>
        <w:t>Практическая работа осуществляется по трем направлениям</w:t>
      </w:r>
      <w:r w:rsidRPr="005A12D4">
        <w:rPr>
          <w:rFonts w:ascii="Times New Roman" w:hAnsi="Times New Roman" w:cs="Times New Roman"/>
          <w:sz w:val="28"/>
          <w:szCs w:val="28"/>
        </w:rPr>
        <w:t xml:space="preserve">: </w:t>
      </w:r>
    </w:p>
    <w:p w:rsidR="004D122C"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1 « Развивающая среда», </w:t>
      </w:r>
    </w:p>
    <w:p w:rsidR="004D122C"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2 « Дети»,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3 « Взрослые».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b/>
          <w:bCs/>
          <w:sz w:val="28"/>
          <w:szCs w:val="28"/>
        </w:rPr>
        <w:t xml:space="preserve">Первое направление – формирование развивающей среды: </w:t>
      </w:r>
      <w:r w:rsidRPr="005A12D4">
        <w:rPr>
          <w:rFonts w:ascii="Times New Roman" w:hAnsi="Times New Roman" w:cs="Times New Roman"/>
          <w:sz w:val="28"/>
          <w:szCs w:val="28"/>
        </w:rPr>
        <w:t xml:space="preserve">создание театрального уголка в группе, включающего в себя: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настольный театр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театр резиновой игрушки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театр мягкой игрушки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плоскостной театр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пальчиковый театр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костюмы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декорации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театр конусной игрушки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теневой театр и др. </w:t>
      </w:r>
    </w:p>
    <w:p w:rsidR="005A12D4" w:rsidRPr="005A12D4" w:rsidRDefault="005A12D4" w:rsidP="005A12D4">
      <w:pPr>
        <w:ind w:firstLine="284"/>
        <w:jc w:val="both"/>
        <w:rPr>
          <w:rFonts w:ascii="Times New Roman" w:hAnsi="Times New Roman" w:cs="Times New Roman"/>
          <w:sz w:val="28"/>
          <w:szCs w:val="28"/>
        </w:rPr>
      </w:pP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b/>
          <w:bCs/>
          <w:sz w:val="28"/>
          <w:szCs w:val="28"/>
        </w:rPr>
        <w:t xml:space="preserve">Второе направление – это работа с детьми: </w:t>
      </w:r>
      <w:r w:rsidRPr="005A12D4">
        <w:rPr>
          <w:rFonts w:ascii="Times New Roman" w:hAnsi="Times New Roman" w:cs="Times New Roman"/>
          <w:sz w:val="28"/>
          <w:szCs w:val="28"/>
        </w:rPr>
        <w:t xml:space="preserve">творческая деятельность детей, как совместная с воспитателем, так и самостоятельная. При работе с детьми используются следующие методы: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сочинение сказок, </w:t>
      </w:r>
    </w:p>
    <w:p w:rsidR="005A12D4" w:rsidRPr="005A12D4" w:rsidRDefault="005A12D4" w:rsidP="004D122C">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модификация сказок,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сопровождение движений кукол песенкой, интерес и желание танцевать. </w:t>
      </w:r>
    </w:p>
    <w:p w:rsidR="005A12D4" w:rsidRPr="005A12D4" w:rsidRDefault="005A12D4" w:rsidP="005A12D4">
      <w:pPr>
        <w:ind w:firstLine="284"/>
        <w:jc w:val="both"/>
        <w:rPr>
          <w:rFonts w:ascii="Times New Roman" w:hAnsi="Times New Roman" w:cs="Times New Roman"/>
          <w:sz w:val="28"/>
          <w:szCs w:val="28"/>
        </w:rPr>
      </w:pPr>
    </w:p>
    <w:p w:rsidR="005A12D4" w:rsidRPr="005A12D4" w:rsidRDefault="005A12D4" w:rsidP="004D122C">
      <w:pPr>
        <w:ind w:firstLine="284"/>
        <w:jc w:val="both"/>
        <w:rPr>
          <w:rFonts w:ascii="Times New Roman" w:hAnsi="Times New Roman" w:cs="Times New Roman"/>
          <w:sz w:val="28"/>
          <w:szCs w:val="28"/>
        </w:rPr>
      </w:pPr>
      <w:r w:rsidRPr="005A12D4">
        <w:rPr>
          <w:rFonts w:ascii="Times New Roman" w:hAnsi="Times New Roman" w:cs="Times New Roman"/>
          <w:b/>
          <w:bCs/>
          <w:sz w:val="28"/>
          <w:szCs w:val="28"/>
        </w:rPr>
        <w:t>Третье направление</w:t>
      </w:r>
      <w:r w:rsidR="004D122C">
        <w:rPr>
          <w:rFonts w:ascii="Times New Roman" w:hAnsi="Times New Roman" w:cs="Times New Roman"/>
          <w:b/>
          <w:bCs/>
          <w:sz w:val="28"/>
          <w:szCs w:val="28"/>
        </w:rPr>
        <w:t xml:space="preserve"> </w:t>
      </w:r>
      <w:r w:rsidRPr="005A12D4">
        <w:rPr>
          <w:rFonts w:ascii="Times New Roman" w:hAnsi="Times New Roman" w:cs="Times New Roman"/>
          <w:b/>
          <w:bCs/>
          <w:sz w:val="28"/>
          <w:szCs w:val="28"/>
        </w:rPr>
        <w:t xml:space="preserve"> « Взрослые»: </w:t>
      </w:r>
      <w:r w:rsidRPr="005A12D4">
        <w:rPr>
          <w:rFonts w:ascii="Times New Roman" w:hAnsi="Times New Roman" w:cs="Times New Roman"/>
          <w:sz w:val="28"/>
          <w:szCs w:val="28"/>
        </w:rPr>
        <w:t xml:space="preserve">работа с родителями и специалистами ДОУ. Она включает в себя: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выставка театров разного вида;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создание выставок игрушек сделанных своими руками;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совместное выступление детей и их родителей;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выступление кукольного театра. </w:t>
      </w:r>
    </w:p>
    <w:p w:rsidR="005A12D4" w:rsidRPr="005A12D4" w:rsidRDefault="005A12D4" w:rsidP="005A12D4">
      <w:pPr>
        <w:ind w:firstLine="284"/>
        <w:jc w:val="both"/>
        <w:rPr>
          <w:rFonts w:ascii="Times New Roman" w:hAnsi="Times New Roman" w:cs="Times New Roman"/>
          <w:sz w:val="28"/>
          <w:szCs w:val="28"/>
        </w:rPr>
      </w:pP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b/>
          <w:bCs/>
          <w:sz w:val="28"/>
          <w:szCs w:val="28"/>
        </w:rPr>
        <w:t xml:space="preserve">Специфическими приемами </w:t>
      </w:r>
      <w:r w:rsidRPr="005A12D4">
        <w:rPr>
          <w:rFonts w:ascii="Times New Roman" w:hAnsi="Times New Roman" w:cs="Times New Roman"/>
          <w:sz w:val="28"/>
          <w:szCs w:val="28"/>
        </w:rPr>
        <w:t xml:space="preserve">в процессе развития коммуникативных навыков (навыков развития речи) являются: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1. Показ и рассматривание предмета. То, что показывает и называет взрослый, приобретает для ребенка особый интерес, вызывает радостные эмоции, которые он переносит на взрослого, тем самым данный прием помогает наладить контакт с ребенком, построить положительные взаимоотношения.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2. Выполнение действий с предметом. Выполнив вместе с воспитателем ряд действий с предметом, ребенок переносит это в самостоятельную игровую деятельность, что способствует развитию игры детей и</w:t>
      </w:r>
      <w:proofErr w:type="gramStart"/>
      <w:r w:rsidRPr="005A12D4">
        <w:rPr>
          <w:rFonts w:ascii="Times New Roman" w:hAnsi="Times New Roman" w:cs="Times New Roman"/>
          <w:sz w:val="28"/>
          <w:szCs w:val="28"/>
        </w:rPr>
        <w:t xml:space="preserve"> ,</w:t>
      </w:r>
      <w:proofErr w:type="gramEnd"/>
      <w:r w:rsidRPr="005A12D4">
        <w:rPr>
          <w:rFonts w:ascii="Times New Roman" w:hAnsi="Times New Roman" w:cs="Times New Roman"/>
          <w:sz w:val="28"/>
          <w:szCs w:val="28"/>
        </w:rPr>
        <w:t xml:space="preserve"> как следствие развитию взаимоотношений детей.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3. Просьбы, поручения. Этот прием помогает сформировать у детей ориентировку в окружающем, учит правильно обращаться с просьбой к сверстнику или взрослому. Это приводит к формированию умения самостоятельно выражать просьбу, </w:t>
      </w:r>
      <w:proofErr w:type="gramStart"/>
      <w:r w:rsidRPr="005A12D4">
        <w:rPr>
          <w:rFonts w:ascii="Times New Roman" w:hAnsi="Times New Roman" w:cs="Times New Roman"/>
          <w:sz w:val="28"/>
          <w:szCs w:val="28"/>
        </w:rPr>
        <w:t>что</w:t>
      </w:r>
      <w:proofErr w:type="gramEnd"/>
      <w:r w:rsidRPr="005A12D4">
        <w:rPr>
          <w:rFonts w:ascii="Times New Roman" w:hAnsi="Times New Roman" w:cs="Times New Roman"/>
          <w:sz w:val="28"/>
          <w:szCs w:val="28"/>
        </w:rPr>
        <w:t xml:space="preserve"> прежде всего, необходимо в общению детей друг с другом в условиях игры и другой совместной деятельности.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lastRenderedPageBreak/>
        <w:t>4. Вопрос</w:t>
      </w:r>
      <w:proofErr w:type="gramStart"/>
      <w:r w:rsidRPr="005A12D4">
        <w:rPr>
          <w:rFonts w:ascii="Times New Roman" w:hAnsi="Times New Roman" w:cs="Times New Roman"/>
          <w:sz w:val="28"/>
          <w:szCs w:val="28"/>
        </w:rPr>
        <w:t>ы-</w:t>
      </w:r>
      <w:proofErr w:type="gramEnd"/>
      <w:r w:rsidRPr="005A12D4">
        <w:rPr>
          <w:rFonts w:ascii="Times New Roman" w:hAnsi="Times New Roman" w:cs="Times New Roman"/>
          <w:sz w:val="28"/>
          <w:szCs w:val="28"/>
        </w:rPr>
        <w:t xml:space="preserve"> ответы. Данный прием используется для активизации речи детей: побуждает детей к усвоению правил диалогической речи, а также позволяет развивать у детей умение вслушиваться в обращенную речь взрослого и сверстника.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5. Общение через игрушку. Создает непринужденную обстановку в группе, способствует снятию страхов неизвестности, несоответствия требованиям взрослого, вызывает повышение познавательного интереса детей. </w:t>
      </w:r>
    </w:p>
    <w:p w:rsidR="005A12D4" w:rsidRPr="005A12D4" w:rsidRDefault="005A12D4" w:rsidP="005A12D4">
      <w:pPr>
        <w:ind w:firstLine="284"/>
        <w:jc w:val="both"/>
        <w:rPr>
          <w:rFonts w:ascii="Times New Roman" w:hAnsi="Times New Roman" w:cs="Times New Roman"/>
          <w:sz w:val="28"/>
          <w:szCs w:val="28"/>
        </w:rPr>
      </w:pP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b/>
          <w:bCs/>
          <w:sz w:val="28"/>
          <w:szCs w:val="28"/>
        </w:rPr>
        <w:t xml:space="preserve">Развитие ребенка в театральной деятельности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Для развития театральной деятельности в группе созданы следующие условия: </w:t>
      </w:r>
    </w:p>
    <w:p w:rsidR="005A12D4" w:rsidRPr="005A12D4" w:rsidRDefault="005A12D4" w:rsidP="005A12D4">
      <w:pPr>
        <w:ind w:firstLine="284"/>
        <w:jc w:val="both"/>
        <w:rPr>
          <w:rFonts w:ascii="Times New Roman" w:hAnsi="Times New Roman" w:cs="Times New Roman"/>
          <w:sz w:val="28"/>
          <w:szCs w:val="28"/>
        </w:rPr>
      </w:pP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имеются различные виды театров: кукольный, пальчиковый, игрушек, настольный;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костюмы и маски для игр - драматизаций;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ширма; </w:t>
      </w:r>
    </w:p>
    <w:p w:rsidR="005A12D4" w:rsidRPr="005A12D4" w:rsidRDefault="005A12D4" w:rsidP="004D122C">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 набор декораций;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Для развития творческой активности детей в театрализованной деятельности практикуется выразительное чтение и рассказывание детей на занятиях, развлечениях, праздничных утренниках.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Через работу по этюдам развивается способность свободно и раскрепощенно держаться при выступлении перед сверстниками и взрослыми. Для этого проводятся мини концерты в группе, танцевальные импровизации под музыку, побуждаем детей к импровизации средствами мимики, выразительных движений и интонаций, учим различать, называть и передавать настроение</w:t>
      </w:r>
      <w:proofErr w:type="gramStart"/>
      <w:r w:rsidRPr="005A12D4">
        <w:rPr>
          <w:rFonts w:ascii="Times New Roman" w:hAnsi="Times New Roman" w:cs="Times New Roman"/>
          <w:sz w:val="28"/>
          <w:szCs w:val="28"/>
        </w:rPr>
        <w:t xml:space="preserve"> ,</w:t>
      </w:r>
      <w:proofErr w:type="gramEnd"/>
      <w:r w:rsidRPr="005A12D4">
        <w:rPr>
          <w:rFonts w:ascii="Times New Roman" w:hAnsi="Times New Roman" w:cs="Times New Roman"/>
          <w:sz w:val="28"/>
          <w:szCs w:val="28"/>
        </w:rPr>
        <w:t xml:space="preserve"> переживание, эмоциональное состояние персонажей. </w:t>
      </w:r>
    </w:p>
    <w:p w:rsidR="005A12D4" w:rsidRPr="005A12D4" w:rsidRDefault="005A12D4" w:rsidP="005A12D4">
      <w:pPr>
        <w:ind w:firstLine="284"/>
        <w:jc w:val="both"/>
        <w:rPr>
          <w:rFonts w:ascii="Times New Roman" w:hAnsi="Times New Roman" w:cs="Times New Roman"/>
          <w:sz w:val="28"/>
          <w:szCs w:val="28"/>
        </w:rPr>
      </w:pPr>
      <w:r w:rsidRPr="005A12D4">
        <w:rPr>
          <w:rFonts w:ascii="Times New Roman" w:hAnsi="Times New Roman" w:cs="Times New Roman"/>
          <w:sz w:val="28"/>
          <w:szCs w:val="28"/>
        </w:rPr>
        <w:t>Рассказываем детям о театральных жанрах - драматическом, музыкальном, кукольном, театре зверей, клоунаде. В процессе непосредственной образовательной деятельности, при пересказе художественного произведения используем показ настольного, пальчикового и др. театров.</w:t>
      </w:r>
      <w:r w:rsidR="004D122C">
        <w:rPr>
          <w:rFonts w:ascii="Times New Roman" w:hAnsi="Times New Roman" w:cs="Times New Roman"/>
          <w:sz w:val="28"/>
          <w:szCs w:val="28"/>
        </w:rPr>
        <w:t xml:space="preserve"> </w:t>
      </w:r>
      <w:r w:rsidRPr="005A12D4">
        <w:rPr>
          <w:rFonts w:ascii="Times New Roman" w:hAnsi="Times New Roman" w:cs="Times New Roman"/>
          <w:sz w:val="28"/>
          <w:szCs w:val="28"/>
        </w:rPr>
        <w:t xml:space="preserve">В играх – драматизациях, в процессе обучения, в организации сюжетно – ролевых игр решаются задачи взаимодействия театрализованной деятельности и других </w:t>
      </w:r>
      <w:bookmarkStart w:id="0" w:name="_GoBack"/>
      <w:r w:rsidRPr="005A12D4">
        <w:rPr>
          <w:rFonts w:ascii="Times New Roman" w:hAnsi="Times New Roman" w:cs="Times New Roman"/>
          <w:sz w:val="28"/>
          <w:szCs w:val="28"/>
        </w:rPr>
        <w:lastRenderedPageBreak/>
        <w:t xml:space="preserve">видов деятельности педагогического процесса. Дети привлекаются к </w:t>
      </w:r>
      <w:bookmarkEnd w:id="0"/>
      <w:r w:rsidRPr="005A12D4">
        <w:rPr>
          <w:rFonts w:ascii="Times New Roman" w:hAnsi="Times New Roman" w:cs="Times New Roman"/>
          <w:sz w:val="28"/>
          <w:szCs w:val="28"/>
        </w:rPr>
        <w:t xml:space="preserve">изготовлению атрибутов, элементов декораций, костюмов, масок. </w:t>
      </w:r>
    </w:p>
    <w:p w:rsidR="00C52BFE" w:rsidRPr="005A12D4" w:rsidRDefault="005A12D4" w:rsidP="004D122C">
      <w:pPr>
        <w:ind w:firstLine="284"/>
        <w:jc w:val="both"/>
        <w:rPr>
          <w:rFonts w:ascii="Times New Roman" w:hAnsi="Times New Roman" w:cs="Times New Roman"/>
          <w:sz w:val="28"/>
          <w:szCs w:val="28"/>
        </w:rPr>
      </w:pPr>
      <w:r w:rsidRPr="005A12D4">
        <w:rPr>
          <w:rFonts w:ascii="Times New Roman" w:hAnsi="Times New Roman" w:cs="Times New Roman"/>
          <w:sz w:val="28"/>
          <w:szCs w:val="28"/>
        </w:rPr>
        <w:t xml:space="preserve">Таким </w:t>
      </w:r>
      <w:proofErr w:type="gramStart"/>
      <w:r w:rsidRPr="005A12D4">
        <w:rPr>
          <w:rFonts w:ascii="Times New Roman" w:hAnsi="Times New Roman" w:cs="Times New Roman"/>
          <w:sz w:val="28"/>
          <w:szCs w:val="28"/>
        </w:rPr>
        <w:t>образом</w:t>
      </w:r>
      <w:proofErr w:type="gramEnd"/>
      <w:r w:rsidRPr="005A12D4">
        <w:rPr>
          <w:rFonts w:ascii="Times New Roman" w:hAnsi="Times New Roman" w:cs="Times New Roman"/>
          <w:sz w:val="28"/>
          <w:szCs w:val="28"/>
        </w:rPr>
        <w:t xml:space="preserve"> можно сделать </w:t>
      </w:r>
      <w:r w:rsidRPr="005A12D4">
        <w:rPr>
          <w:rFonts w:ascii="Times New Roman" w:hAnsi="Times New Roman" w:cs="Times New Roman"/>
          <w:b/>
          <w:bCs/>
          <w:sz w:val="28"/>
          <w:szCs w:val="28"/>
        </w:rPr>
        <w:t>ВЫВОД</w:t>
      </w:r>
      <w:r w:rsidRPr="005A12D4">
        <w:rPr>
          <w:rFonts w:ascii="Times New Roman" w:hAnsi="Times New Roman" w:cs="Times New Roman"/>
          <w:sz w:val="28"/>
          <w:szCs w:val="28"/>
        </w:rPr>
        <w:t xml:space="preserve">: все вышесказанное дает основание утверждать, что 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 </w:t>
      </w:r>
    </w:p>
    <w:sectPr w:rsidR="00C52BFE" w:rsidRPr="005A12D4" w:rsidSect="005A12D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D4"/>
    <w:rsid w:val="00035D26"/>
    <w:rsid w:val="00094A01"/>
    <w:rsid w:val="00120F9D"/>
    <w:rsid w:val="0014190C"/>
    <w:rsid w:val="001C1CBE"/>
    <w:rsid w:val="001E56B3"/>
    <w:rsid w:val="00383F51"/>
    <w:rsid w:val="003939F9"/>
    <w:rsid w:val="003E5ACA"/>
    <w:rsid w:val="003F3B64"/>
    <w:rsid w:val="003F74A5"/>
    <w:rsid w:val="00415A2D"/>
    <w:rsid w:val="004D122C"/>
    <w:rsid w:val="004D37AC"/>
    <w:rsid w:val="004E62B0"/>
    <w:rsid w:val="00575D10"/>
    <w:rsid w:val="005A12D4"/>
    <w:rsid w:val="005D6FB6"/>
    <w:rsid w:val="00607556"/>
    <w:rsid w:val="006752FC"/>
    <w:rsid w:val="006B7EE2"/>
    <w:rsid w:val="006D6AAC"/>
    <w:rsid w:val="0073743E"/>
    <w:rsid w:val="00833DC2"/>
    <w:rsid w:val="00887569"/>
    <w:rsid w:val="0089645E"/>
    <w:rsid w:val="00A21F5A"/>
    <w:rsid w:val="00A2212E"/>
    <w:rsid w:val="00A23712"/>
    <w:rsid w:val="00B45461"/>
    <w:rsid w:val="00B95F83"/>
    <w:rsid w:val="00C40F90"/>
    <w:rsid w:val="00C52BFE"/>
    <w:rsid w:val="00CF56C0"/>
    <w:rsid w:val="00D36680"/>
    <w:rsid w:val="00EF669B"/>
    <w:rsid w:val="00F0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2014-11-19T09:25:00Z</dcterms:created>
  <dcterms:modified xsi:type="dcterms:W3CDTF">2014-11-19T09:42:00Z</dcterms:modified>
</cp:coreProperties>
</file>