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14" w:rsidRDefault="006514F3" w:rsidP="005F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Музейная педагогика, как средство воспитания, </w:t>
      </w:r>
      <w:r w:rsidR="00215414">
        <w:rPr>
          <w:rFonts w:ascii="Times New Roman" w:hAnsi="Times New Roman" w:cs="Times New Roman"/>
          <w:sz w:val="28"/>
          <w:szCs w:val="28"/>
        </w:rPr>
        <w:t xml:space="preserve">развития и обучения </w:t>
      </w:r>
    </w:p>
    <w:p w:rsidR="005F7798" w:rsidRDefault="00215414" w:rsidP="005F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6514F3" w:rsidRPr="0065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F3" w:rsidRPr="006514F3" w:rsidRDefault="006514F3" w:rsidP="005F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(организация мини - музеев в ДОУ)</w:t>
      </w:r>
      <w:bookmarkStart w:id="0" w:name="_GoBack"/>
      <w:bookmarkEnd w:id="0"/>
    </w:p>
    <w:p w:rsidR="006514F3" w:rsidRPr="006514F3" w:rsidRDefault="006514F3" w:rsidP="00651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4F3" w:rsidRPr="006514F3" w:rsidRDefault="006514F3" w:rsidP="00651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F3" w:rsidRPr="006514F3" w:rsidRDefault="006514F3" w:rsidP="005F77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«Даём детям не итоги чужих исканий,</w:t>
      </w:r>
    </w:p>
    <w:p w:rsidR="006514F3" w:rsidRPr="006514F3" w:rsidRDefault="006514F3" w:rsidP="005F77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 ведём их тропой исканий…»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В рамках модернизации образования становится актуальным поиск новых моделей и форм организаций деятельности детей в условиях ДОУ. Обучение ребёнка дошкольника, в первую очередь, должно опираться на эмоциональную, чувственную сторону его личности, что связано с особенностями детской психологии. </w:t>
      </w:r>
      <w:proofErr w:type="gramStart"/>
      <w:r w:rsidRPr="006514F3">
        <w:rPr>
          <w:rFonts w:ascii="Times New Roman" w:hAnsi="Times New Roman" w:cs="Times New Roman"/>
          <w:sz w:val="28"/>
          <w:szCs w:val="28"/>
        </w:rPr>
        <w:t xml:space="preserve">И, как раз, музейная педагогика, возникшая на стыке психологии, педагогики, музееведения, искусства и краеведения, создаёт условия для развития личности ребёнка, путём включения её в многообразную деятельность, охватывающую эмоциональную, интеллектуальную, </w:t>
      </w:r>
      <w:proofErr w:type="spellStart"/>
      <w:r w:rsidRPr="006514F3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6514F3">
        <w:rPr>
          <w:rFonts w:ascii="Times New Roman" w:hAnsi="Times New Roman" w:cs="Times New Roman"/>
          <w:sz w:val="28"/>
          <w:szCs w:val="28"/>
        </w:rPr>
        <w:t xml:space="preserve"> сферы.</w:t>
      </w:r>
      <w:proofErr w:type="gramEnd"/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Музейная педагогика интегрировано решает задачи эстетического, нравственного, духовного, патриотического воспитания. </w:t>
      </w:r>
      <w:proofErr w:type="gramStart"/>
      <w:r w:rsidRPr="006514F3">
        <w:rPr>
          <w:rFonts w:ascii="Times New Roman" w:hAnsi="Times New Roman" w:cs="Times New Roman"/>
          <w:sz w:val="28"/>
          <w:szCs w:val="28"/>
        </w:rPr>
        <w:t>Формы и методы её работы способствуют развитию и совершенствованию коммуникативно -  речевых, познавательных, творческих компетенций дошкольника, его успешной социализации в детском, далее в человеческом обществе.</w:t>
      </w:r>
      <w:proofErr w:type="gramEnd"/>
      <w:r w:rsidRPr="006514F3">
        <w:rPr>
          <w:rFonts w:ascii="Times New Roman" w:hAnsi="Times New Roman" w:cs="Times New Roman"/>
          <w:sz w:val="28"/>
          <w:szCs w:val="28"/>
        </w:rPr>
        <w:t xml:space="preserve"> И реализует актуальнейшую на сегодня задачу современного образования – научить ребёнка учиться и познавать.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В условиях нашего города не так много музеев и ориентированы они, в основном, на школьников. Некоторые детские сады находятся далеко от центра </w:t>
      </w:r>
      <w:proofErr w:type="gramStart"/>
      <w:r w:rsidRPr="006514F3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6514F3">
        <w:rPr>
          <w:rFonts w:ascii="Times New Roman" w:hAnsi="Times New Roman" w:cs="Times New Roman"/>
          <w:sz w:val="28"/>
          <w:szCs w:val="28"/>
        </w:rPr>
        <w:t xml:space="preserve"> и существует проблема с организацией посещение музея. Проведя опрос в нашем детском саду, мы выяснили, что не все дети были в музее, многие не знают, что это такое, а родители не считают нужным водить детей в этом возрасте в музеи.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Поэтому, проблему решает создание мини – музеев в ДОУ, так как они являются наиболее оптимальным средством передачи информации, происходит внедрение в </w:t>
      </w:r>
      <w:proofErr w:type="spellStart"/>
      <w:r w:rsidRPr="006514F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514F3">
        <w:rPr>
          <w:rFonts w:ascii="Times New Roman" w:hAnsi="Times New Roman" w:cs="Times New Roman"/>
          <w:sz w:val="28"/>
          <w:szCs w:val="28"/>
        </w:rPr>
        <w:t xml:space="preserve"> – образовательный процесс средств музееведения и музейной педагогики и создание в детском саду </w:t>
      </w:r>
      <w:proofErr w:type="spellStart"/>
      <w:r w:rsidRPr="006514F3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Pr="006514F3">
        <w:rPr>
          <w:rFonts w:ascii="Times New Roman" w:hAnsi="Times New Roman" w:cs="Times New Roman"/>
          <w:sz w:val="28"/>
          <w:szCs w:val="28"/>
        </w:rPr>
        <w:t xml:space="preserve"> – образовательного пространства. Но, в условиях детского сада созданий экспозиций, которые соответствовали бы всем требованиям музейного дела, практически невозможно. Поэтому музеи в детском саду называют «мини  - музеями». Часть слова «мини» в нашем случае отражает и возраст детей, и размеры экспозиции и определённую ограниченность математики.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Важная особенность мини – музеев, участие в их создании детей и родителей. Они могут участвовать в обсуждении тематики, приносить из дома экспонаты, пополняя фонд музея.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F3">
        <w:rPr>
          <w:rFonts w:ascii="Times New Roman" w:hAnsi="Times New Roman" w:cs="Times New Roman"/>
          <w:sz w:val="28"/>
          <w:szCs w:val="28"/>
        </w:rPr>
        <w:t>В обычном музеи, ребёнок,  лишь пассивный созерцатель, так как в настоящих музеях, экспонаты нельзя трогать, а в мини – музеях, не только можно, но и нужно.</w:t>
      </w:r>
      <w:proofErr w:type="gramEnd"/>
      <w:r w:rsidRPr="006514F3">
        <w:rPr>
          <w:rFonts w:ascii="Times New Roman" w:hAnsi="Times New Roman" w:cs="Times New Roman"/>
          <w:sz w:val="28"/>
          <w:szCs w:val="28"/>
        </w:rPr>
        <w:t xml:space="preserve"> Здесь ребёнок – соавтор, творец экспозиции, причём не </w:t>
      </w:r>
      <w:r w:rsidRPr="006514F3">
        <w:rPr>
          <w:rFonts w:ascii="Times New Roman" w:hAnsi="Times New Roman" w:cs="Times New Roman"/>
          <w:sz w:val="28"/>
          <w:szCs w:val="28"/>
        </w:rPr>
        <w:lastRenderedPageBreak/>
        <w:t>только он сам, но и его родители. Каждый мини – музей в ДОУ – результат общения,  совместной работы воспитателя и семьи.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14F3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6514F3">
        <w:rPr>
          <w:rFonts w:ascii="Times New Roman" w:hAnsi="Times New Roman" w:cs="Times New Roman"/>
          <w:sz w:val="28"/>
          <w:szCs w:val="28"/>
        </w:rPr>
        <w:t xml:space="preserve"> ДОУ создан мини–музей по типу краеведческого «Океан странствий».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Цель организации мини-музея - создание условий для организации систематической и целенаправленной работы по ознакомлению дошкольников с основами краеведения, культурой и историей родного края.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Задачи мини-музея:</w:t>
      </w:r>
    </w:p>
    <w:p w:rsidR="006514F3" w:rsidRPr="006514F3" w:rsidRDefault="005F7798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4F3" w:rsidRPr="006514F3">
        <w:rPr>
          <w:rFonts w:ascii="Times New Roman" w:hAnsi="Times New Roman" w:cs="Times New Roman"/>
          <w:sz w:val="28"/>
          <w:szCs w:val="28"/>
        </w:rPr>
        <w:t>Совершенствовать традиционные и апробировать инновационные формы и методы работы с дошкольниками           в области детской музейной педагогики.</w:t>
      </w:r>
    </w:p>
    <w:p w:rsidR="006514F3" w:rsidRPr="006514F3" w:rsidRDefault="005F7798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4F3" w:rsidRPr="006514F3">
        <w:rPr>
          <w:rFonts w:ascii="Times New Roman" w:hAnsi="Times New Roman" w:cs="Times New Roman"/>
          <w:sz w:val="28"/>
          <w:szCs w:val="28"/>
        </w:rPr>
        <w:t>Развивать общие познавательные способности детей: способность наблюдать, описывать, строить            предположения, находить причины и следствия событий.</w:t>
      </w:r>
    </w:p>
    <w:p w:rsidR="006514F3" w:rsidRPr="006514F3" w:rsidRDefault="005F7798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14F3" w:rsidRPr="006514F3">
        <w:rPr>
          <w:rFonts w:ascii="Times New Roman" w:hAnsi="Times New Roman" w:cs="Times New Roman"/>
          <w:sz w:val="28"/>
          <w:szCs w:val="28"/>
        </w:rPr>
        <w:t>Помочь овладеть навыками поисково-исследовательской деятельности.</w:t>
      </w:r>
    </w:p>
    <w:p w:rsidR="006514F3" w:rsidRPr="006514F3" w:rsidRDefault="005F7798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14F3" w:rsidRPr="006514F3">
        <w:rPr>
          <w:rFonts w:ascii="Times New Roman" w:hAnsi="Times New Roman" w:cs="Times New Roman"/>
          <w:sz w:val="28"/>
          <w:szCs w:val="28"/>
        </w:rPr>
        <w:t>Воспитывать культуру поведения в общественном месте.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Методические принципы организации мини-музея: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  1. Деятельность (как способ познания, переживания, сопричастности).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  2. Вариативность (возможность для оптимального самовыражения через право выбора).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  3. Креативность (поощрять и провоцировать творческую деятельность).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  4. Непрерывность (получение знаний продолжается в семье, и в социуме).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  5. Гуманность (создание творческой атмосферы, любовь к жизни).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Формы деятельности мини-музея: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1.       Поисковая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2.       Фондовая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3.       Научная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4.       Экспозиционная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5.       Познавательная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Формы работы в организованной совместной деятельности с детьми: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опытно – исследовательская деятельность;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разработка и изготовление детских коллективных и индивидуальных работ – экспонатов;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мастер – классы;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выставки;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экспресс – выставки;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чтение художественной литературы;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экскурсии (обзорная, «путешествия», игра – экскурсия и т.д.);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познавательные беседы;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lastRenderedPageBreak/>
        <w:t xml:space="preserve">         - различные игры (сюжетно – ролевые, развивающие, театрализованные, драматизации);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запись рассказов детей, использование ИКТ -  технологии;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проекты различной направленности, КВН, викторины.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Помимо основной площади музея в группах организованны мини-музеи «одного экспоната»: «Мир слонов», «Белоствольная красавица», «Бердск – прошлое, настоящее, будущее». В настоящее время в остальных группах готовятся к открытию тематические экспозиции мини-музеев.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Созданы перспективные планы по реализации вариативной части ООП – «Мини-музей в ДОУ», обозначена интеграция регионального компонента в образовательной области ООП. Составлен перспективный план </w:t>
      </w:r>
      <w:proofErr w:type="spellStart"/>
      <w:r w:rsidRPr="006514F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514F3">
        <w:rPr>
          <w:rFonts w:ascii="Times New Roman" w:hAnsi="Times New Roman" w:cs="Times New Roman"/>
          <w:sz w:val="28"/>
          <w:szCs w:val="28"/>
        </w:rPr>
        <w:t>-образовательной работы мини-музея «Океан странствий». Разработаны сценарии экологических досугов и развлечений для старшего дошкольного возраста, обзорные  экскурсии по мини-музею, реализованы детско-родительские проекты. Мини-музей рассматривается нами как место систематизированного собрания предметов, несущих информацию об истории, традициях, мастерах, канонах того или иного времени.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Музейная педагогика дает возможности: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осуществлять нетрадиционный подход к образованию, основанный на интересе детей к исследовательской, поисковой деятельности; сочетать эмоциональные и интеллектуальные способы воздействия на детей;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попробовать собственные силы и </w:t>
      </w:r>
      <w:proofErr w:type="spellStart"/>
      <w:r w:rsidRPr="006514F3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6514F3">
        <w:rPr>
          <w:rFonts w:ascii="Times New Roman" w:hAnsi="Times New Roman" w:cs="Times New Roman"/>
          <w:sz w:val="28"/>
          <w:szCs w:val="28"/>
        </w:rPr>
        <w:t xml:space="preserve">  каждому ребенку в соответствии со своими склонностями и интересами, выявить свою неповторимую индивидуальность;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        - организовать интересные нетрадиционные формы организованных учебной и совместной с педагогами деятельности детей.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>Не случайно, музеи называют информационно – коммуникативной системой. Включение музея в образовательный процесс способствует формированию подрастающего поколения психологической и нравственной готовности быть активным участником перемен и преобразований в окружающем мире.</w:t>
      </w:r>
    </w:p>
    <w:p w:rsidR="006514F3" w:rsidRPr="006514F3" w:rsidRDefault="006514F3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89" w:rsidRPr="006514F3" w:rsidRDefault="00F73889" w:rsidP="00651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73889" w:rsidRPr="0065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F3"/>
    <w:rsid w:val="00215414"/>
    <w:rsid w:val="003E263C"/>
    <w:rsid w:val="00546F31"/>
    <w:rsid w:val="005F7798"/>
    <w:rsid w:val="006514F3"/>
    <w:rsid w:val="00F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3</cp:revision>
  <dcterms:created xsi:type="dcterms:W3CDTF">2014-11-30T12:15:00Z</dcterms:created>
  <dcterms:modified xsi:type="dcterms:W3CDTF">2014-11-30T12:18:00Z</dcterms:modified>
</cp:coreProperties>
</file>