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E2" w:rsidRPr="007464E2" w:rsidRDefault="007464E2" w:rsidP="007464E2">
      <w:pPr>
        <w:jc w:val="center"/>
        <w:rPr>
          <w:b/>
          <w:sz w:val="32"/>
          <w:szCs w:val="32"/>
        </w:rPr>
      </w:pPr>
      <w:r w:rsidRPr="007464E2">
        <w:rPr>
          <w:b/>
          <w:sz w:val="32"/>
          <w:szCs w:val="32"/>
        </w:rPr>
        <w:t>Рекомендации для родителей</w:t>
      </w:r>
    </w:p>
    <w:p w:rsidR="007464E2" w:rsidRPr="007464E2" w:rsidRDefault="007464E2" w:rsidP="007464E2">
      <w:pPr>
        <w:jc w:val="center"/>
        <w:rPr>
          <w:b/>
          <w:sz w:val="32"/>
          <w:szCs w:val="32"/>
        </w:rPr>
      </w:pPr>
      <w:r w:rsidRPr="007464E2">
        <w:rPr>
          <w:b/>
          <w:sz w:val="32"/>
          <w:szCs w:val="32"/>
        </w:rPr>
        <w:t>"Экспериментируйте с явлениями</w:t>
      </w:r>
    </w:p>
    <w:p w:rsidR="007464E2" w:rsidRPr="007464E2" w:rsidRDefault="007464E2" w:rsidP="007464E2">
      <w:pPr>
        <w:jc w:val="center"/>
        <w:rPr>
          <w:b/>
          <w:sz w:val="32"/>
          <w:szCs w:val="32"/>
        </w:rPr>
      </w:pPr>
      <w:r w:rsidRPr="007464E2">
        <w:rPr>
          <w:b/>
          <w:sz w:val="32"/>
          <w:szCs w:val="32"/>
        </w:rPr>
        <w:t>неживой природы дома."</w:t>
      </w:r>
    </w:p>
    <w:p w:rsidR="007464E2" w:rsidRPr="007464E2" w:rsidRDefault="007464E2" w:rsidP="007464E2">
      <w:pPr>
        <w:rPr>
          <w:sz w:val="28"/>
          <w:szCs w:val="28"/>
        </w:rPr>
      </w:pPr>
    </w:p>
    <w:p w:rsidR="007464E2" w:rsidRPr="007464E2" w:rsidRDefault="007464E2" w:rsidP="007464E2">
      <w:pPr>
        <w:rPr>
          <w:sz w:val="28"/>
          <w:szCs w:val="28"/>
        </w:rPr>
      </w:pPr>
      <w:r w:rsidRPr="007464E2">
        <w:rPr>
          <w:sz w:val="28"/>
          <w:szCs w:val="28"/>
        </w:rPr>
        <w:t>Воспитание правильного отношения е природе, умение бережно обращаться с живыми существами имеет большое значение в дошкольный период жизни ребёнка.  Экологическое  воспитание  должно  проводиться как в дошкольном образовательном учреждении, так и в семье. В настоящее время в  образовании  широко используется один из эффективных методов познания закономерностей явлений окружающего мира- метод экспериментирования. Экспериментирование даёт детям реальные представления о разных сторонах изучаемых явлений, демонстрирует взаимоотношение данного явления(объекта) с другими, учит устанавливать причинно-следственные связи и зависимости между объектами и явлениями природы, формирует познавательный интерес к природе, положительно влияет на эмоциональную сферу ребёнка, на развитие его творческих способностей. Организуя эксперименты(опыты) в домашних условиях, родителям необходимо придерживаться следующих рекомендаций:</w:t>
      </w:r>
    </w:p>
    <w:p w:rsidR="007464E2" w:rsidRPr="007464E2" w:rsidRDefault="007464E2" w:rsidP="007464E2">
      <w:pPr>
        <w:rPr>
          <w:sz w:val="28"/>
          <w:szCs w:val="28"/>
        </w:rPr>
      </w:pPr>
      <w:r w:rsidRPr="007464E2">
        <w:rPr>
          <w:sz w:val="28"/>
          <w:szCs w:val="28"/>
        </w:rPr>
        <w:t>1. Не ограничивайтесь интересом к животным и растениям.</w:t>
      </w:r>
    </w:p>
    <w:p w:rsidR="007464E2" w:rsidRPr="007464E2" w:rsidRDefault="007464E2" w:rsidP="007464E2">
      <w:pPr>
        <w:rPr>
          <w:sz w:val="28"/>
          <w:szCs w:val="28"/>
        </w:rPr>
      </w:pPr>
      <w:r w:rsidRPr="007464E2">
        <w:rPr>
          <w:sz w:val="28"/>
          <w:szCs w:val="28"/>
        </w:rPr>
        <w:t>2. Чаще обращайте внимание детей на явления и свойства неживой природы (вода, воздух, песок ,камни, почва, солнце и др.) т.к. животные привлекают детей своей подвижностью, а неживая природа не подвижна, поэтому дети дошкольного возраста не обращают на неё внимания.</w:t>
      </w:r>
    </w:p>
    <w:p w:rsidR="007464E2" w:rsidRPr="007464E2" w:rsidRDefault="007464E2" w:rsidP="007464E2">
      <w:pPr>
        <w:rPr>
          <w:sz w:val="28"/>
          <w:szCs w:val="28"/>
        </w:rPr>
      </w:pPr>
      <w:r w:rsidRPr="007464E2">
        <w:rPr>
          <w:sz w:val="28"/>
          <w:szCs w:val="28"/>
        </w:rPr>
        <w:t>3. Поощряйте даже малейший  интерес детей к неживой природе, не игнорируйте вопросы детей, особенно те, которые носят познавательный характер.</w:t>
      </w:r>
    </w:p>
    <w:p w:rsidR="007464E2" w:rsidRPr="007464E2" w:rsidRDefault="007464E2" w:rsidP="007464E2">
      <w:pPr>
        <w:rPr>
          <w:sz w:val="28"/>
          <w:szCs w:val="28"/>
        </w:rPr>
      </w:pPr>
      <w:r w:rsidRPr="007464E2">
        <w:rPr>
          <w:sz w:val="28"/>
          <w:szCs w:val="28"/>
        </w:rPr>
        <w:t>4. Если ребёнка заинтересовало то или иное явление в неживой природе, не спешите сразу же всё ребенку объяснить, постарайтесь, чтобы ребёнок сам понял , в чём причина изменений.</w:t>
      </w:r>
    </w:p>
    <w:p w:rsidR="007464E2" w:rsidRPr="007464E2" w:rsidRDefault="007464E2" w:rsidP="007464E2">
      <w:pPr>
        <w:rPr>
          <w:sz w:val="28"/>
          <w:szCs w:val="28"/>
        </w:rPr>
      </w:pPr>
      <w:r w:rsidRPr="007464E2">
        <w:rPr>
          <w:sz w:val="28"/>
          <w:szCs w:val="28"/>
        </w:rPr>
        <w:t>5. Ребёнку легче делать выводы, если они основаны не на словесном объяснении, а на его собственном практическом опыте- экспериментировании с предметами, с целью выявления их свойств.</w:t>
      </w:r>
    </w:p>
    <w:p w:rsidR="007464E2" w:rsidRPr="007464E2" w:rsidRDefault="007464E2" w:rsidP="007464E2">
      <w:pPr>
        <w:rPr>
          <w:sz w:val="28"/>
          <w:szCs w:val="28"/>
        </w:rPr>
      </w:pPr>
      <w:r w:rsidRPr="007464E2">
        <w:rPr>
          <w:sz w:val="28"/>
          <w:szCs w:val="28"/>
        </w:rPr>
        <w:lastRenderedPageBreak/>
        <w:t>6. Предоставьте ребёнку возможность самостоятельно экспериментировать с неживой природой в домашних условиях, создавая условия для:- Опытов с водой: как вода меняет форму; какие предметы плавают, какие тонут; что высыхает быстрее; когда капли образуют туман(пар); плавает ли лёд; почему лёд скользкий.- Опытов с воздухом: почувствуй воздух; проверим есть ли воздух; воздух меняет объем; воздух охлаждается; воздух работает(ветряная мельница, парусные суда); движение воздуха(кто быстрее, сделай парашют, сделай планер).- Опытов с песком и глиной: легко ли сыплется песок и глина; из чего состоит песок, глина; могут ли комочки глины двигаться(сдувая) как песчинки; можно ли слепить червячка из песка(глины)?</w:t>
      </w:r>
    </w:p>
    <w:p w:rsidR="007464E2" w:rsidRPr="007464E2" w:rsidRDefault="007464E2" w:rsidP="007464E2">
      <w:pPr>
        <w:rPr>
          <w:sz w:val="28"/>
          <w:szCs w:val="28"/>
        </w:rPr>
      </w:pPr>
      <w:r w:rsidRPr="007464E2">
        <w:rPr>
          <w:sz w:val="28"/>
          <w:szCs w:val="28"/>
        </w:rPr>
        <w:t>7. Экспериментирование обязательно нужно связывать с наблюдением на семейных прогулках и экскурсиях в разные сезоны.</w:t>
      </w:r>
    </w:p>
    <w:p w:rsidR="007464E2" w:rsidRPr="007464E2" w:rsidRDefault="007464E2" w:rsidP="007464E2">
      <w:pPr>
        <w:rPr>
          <w:sz w:val="28"/>
          <w:szCs w:val="28"/>
        </w:rPr>
      </w:pPr>
      <w:r w:rsidRPr="007464E2">
        <w:rPr>
          <w:sz w:val="28"/>
          <w:szCs w:val="28"/>
        </w:rPr>
        <w:t>8. Для повышения собственных знаний о свойствах и явлениях неживой природы читайте научную литературу. Во-первых, это поможет доступно и интересно ответить ребёнку на вопрос. Во-вторых, информация будет достоверной- это особенно важно при формировании первичных представлений о свойствах неживой природы.</w:t>
      </w:r>
    </w:p>
    <w:p w:rsidR="008C6C1E" w:rsidRPr="007464E2" w:rsidRDefault="007464E2" w:rsidP="007464E2">
      <w:pPr>
        <w:rPr>
          <w:sz w:val="28"/>
          <w:szCs w:val="28"/>
        </w:rPr>
      </w:pPr>
      <w:r w:rsidRPr="007464E2">
        <w:rPr>
          <w:sz w:val="28"/>
          <w:szCs w:val="28"/>
        </w:rPr>
        <w:t> </w:t>
      </w:r>
    </w:p>
    <w:sectPr w:rsidR="008C6C1E" w:rsidRPr="007464E2" w:rsidSect="008C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464E2"/>
    <w:rsid w:val="007464E2"/>
    <w:rsid w:val="008C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2015-03-15T08:25:00Z</dcterms:created>
  <dcterms:modified xsi:type="dcterms:W3CDTF">2015-03-15T08:28:00Z</dcterms:modified>
</cp:coreProperties>
</file>