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6A6" w:rsidRPr="009D3750" w:rsidRDefault="00D50190" w:rsidP="004216A6">
      <w:pPr>
        <w:jc w:val="center"/>
        <w:rPr>
          <w:rFonts w:ascii="Times New Roman" w:hAnsi="Times New Roman" w:cs="Times New Roman"/>
          <w:b/>
          <w:sz w:val="24"/>
          <w:szCs w:val="24"/>
        </w:rPr>
      </w:pPr>
      <w:r w:rsidRPr="009D3750">
        <w:rPr>
          <w:noProof/>
          <w:sz w:val="24"/>
          <w:szCs w:val="24"/>
          <w:lang w:eastAsia="ru-RU"/>
        </w:rPr>
        <w:drawing>
          <wp:anchor distT="0" distB="0" distL="114300" distR="114300" simplePos="0" relativeHeight="251660288" behindDoc="1" locked="0" layoutInCell="1" allowOverlap="1" wp14:anchorId="277F4C90" wp14:editId="59A8F5C5">
            <wp:simplePos x="0" y="0"/>
            <wp:positionH relativeFrom="column">
              <wp:posOffset>-1110615</wp:posOffset>
            </wp:positionH>
            <wp:positionV relativeFrom="paragraph">
              <wp:posOffset>-737235</wp:posOffset>
            </wp:positionV>
            <wp:extent cx="7646035" cy="1094105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mye.jpg"/>
                    <pic:cNvPicPr/>
                  </pic:nvPicPr>
                  <pic:blipFill>
                    <a:blip r:embed="rId6">
                      <a:extLst>
                        <a:ext uri="{28A0092B-C50C-407E-A947-70E740481C1C}">
                          <a14:useLocalDpi xmlns:a14="http://schemas.microsoft.com/office/drawing/2010/main" val="0"/>
                        </a:ext>
                      </a:extLst>
                    </a:blip>
                    <a:stretch>
                      <a:fillRect/>
                    </a:stretch>
                  </pic:blipFill>
                  <pic:spPr>
                    <a:xfrm>
                      <a:off x="0" y="0"/>
                      <a:ext cx="7646035" cy="10941050"/>
                    </a:xfrm>
                    <a:prstGeom prst="rect">
                      <a:avLst/>
                    </a:prstGeom>
                  </pic:spPr>
                </pic:pic>
              </a:graphicData>
            </a:graphic>
            <wp14:sizeRelH relativeFrom="page">
              <wp14:pctWidth>0</wp14:pctWidth>
            </wp14:sizeRelH>
            <wp14:sizeRelV relativeFrom="page">
              <wp14:pctHeight>0</wp14:pctHeight>
            </wp14:sizeRelV>
          </wp:anchor>
        </w:drawing>
      </w:r>
      <w:r w:rsidR="004216A6" w:rsidRPr="009D3750">
        <w:rPr>
          <w:rFonts w:ascii="Times New Roman" w:hAnsi="Times New Roman" w:cs="Times New Roman"/>
          <w:b/>
          <w:sz w:val="24"/>
          <w:szCs w:val="24"/>
        </w:rPr>
        <w:t>Консультация для родителей:</w:t>
      </w:r>
    </w:p>
    <w:p w:rsidR="00BC12D2" w:rsidRPr="009D3750" w:rsidRDefault="00F07008" w:rsidP="004216A6">
      <w:pPr>
        <w:jc w:val="center"/>
        <w:rPr>
          <w:rFonts w:ascii="Times New Roman" w:hAnsi="Times New Roman" w:cs="Times New Roman"/>
          <w:b/>
          <w:sz w:val="24"/>
          <w:szCs w:val="24"/>
        </w:rPr>
      </w:pPr>
      <w:r w:rsidRPr="009D3750">
        <w:rPr>
          <w:rFonts w:ascii="Times New Roman" w:hAnsi="Times New Roman" w:cs="Times New Roman"/>
          <w:b/>
          <w:sz w:val="24"/>
          <w:szCs w:val="24"/>
        </w:rPr>
        <w:t>РАЗВИВАЮЩИЕ</w:t>
      </w:r>
      <w:r w:rsidR="00BC12D2" w:rsidRPr="009D3750">
        <w:rPr>
          <w:rFonts w:ascii="Times New Roman" w:hAnsi="Times New Roman" w:cs="Times New Roman"/>
          <w:b/>
          <w:sz w:val="24"/>
          <w:szCs w:val="24"/>
        </w:rPr>
        <w:t xml:space="preserve"> ИГР</w:t>
      </w:r>
      <w:r w:rsidRPr="009D3750">
        <w:rPr>
          <w:rFonts w:ascii="Times New Roman" w:hAnsi="Times New Roman" w:cs="Times New Roman"/>
          <w:b/>
          <w:sz w:val="24"/>
          <w:szCs w:val="24"/>
        </w:rPr>
        <w:t>Ы</w:t>
      </w:r>
      <w:r w:rsidR="00BC12D2" w:rsidRPr="009D3750">
        <w:rPr>
          <w:rFonts w:ascii="Times New Roman" w:hAnsi="Times New Roman" w:cs="Times New Roman"/>
          <w:b/>
          <w:sz w:val="24"/>
          <w:szCs w:val="24"/>
        </w:rPr>
        <w:t xml:space="preserve"> НА КУХНЕ</w:t>
      </w:r>
    </w:p>
    <w:p w:rsidR="002A7858" w:rsidRPr="009D3750" w:rsidRDefault="00BC12D2" w:rsidP="00C369F1">
      <w:pPr>
        <w:spacing w:after="0" w:line="240" w:lineRule="auto"/>
        <w:jc w:val="both"/>
        <w:rPr>
          <w:rFonts w:ascii="Times New Roman" w:hAnsi="Times New Roman" w:cs="Times New Roman"/>
          <w:sz w:val="24"/>
          <w:szCs w:val="24"/>
        </w:rPr>
      </w:pPr>
      <w:r w:rsidRPr="009D3750">
        <w:rPr>
          <w:rFonts w:ascii="Times New Roman" w:hAnsi="Times New Roman" w:cs="Times New Roman"/>
          <w:sz w:val="24"/>
          <w:szCs w:val="24"/>
        </w:rPr>
        <w:t>На кухне можно не только готовить и принимать пищу, но и найти много способов для разв</w:t>
      </w:r>
      <w:r w:rsidR="00F07008" w:rsidRPr="009D3750">
        <w:rPr>
          <w:rFonts w:ascii="Times New Roman" w:hAnsi="Times New Roman" w:cs="Times New Roman"/>
          <w:sz w:val="24"/>
          <w:szCs w:val="24"/>
        </w:rPr>
        <w:t>ития и развлечения вашего ребёнка</w:t>
      </w:r>
      <w:r w:rsidRPr="009D3750">
        <w:rPr>
          <w:rFonts w:ascii="Times New Roman" w:hAnsi="Times New Roman" w:cs="Times New Roman"/>
          <w:sz w:val="24"/>
          <w:szCs w:val="24"/>
        </w:rPr>
        <w:t>. Неудивительно, что кухня так манит к себе ребенка: столько всего нового, непонятного и интересного! Различные запахи, продукты, предметы, которыми чаще всего играть как раз и нельзя. Давайте используем интерес ребенка в педагогических целях.</w:t>
      </w:r>
    </w:p>
    <w:p w:rsidR="00F07008" w:rsidRPr="009D3750" w:rsidRDefault="00F07008" w:rsidP="00C369F1">
      <w:pPr>
        <w:spacing w:after="0" w:line="240" w:lineRule="auto"/>
        <w:jc w:val="both"/>
        <w:rPr>
          <w:rFonts w:ascii="Times New Roman" w:hAnsi="Times New Roman" w:cs="Times New Roman"/>
          <w:b/>
          <w:sz w:val="24"/>
          <w:szCs w:val="24"/>
        </w:rPr>
      </w:pPr>
    </w:p>
    <w:p w:rsidR="00F07008" w:rsidRPr="009D3750" w:rsidRDefault="00BC12D2" w:rsidP="00C369F1">
      <w:pPr>
        <w:spacing w:after="0" w:line="240" w:lineRule="auto"/>
        <w:jc w:val="both"/>
        <w:rPr>
          <w:rFonts w:ascii="Times New Roman" w:hAnsi="Times New Roman" w:cs="Times New Roman"/>
          <w:b/>
          <w:sz w:val="24"/>
          <w:szCs w:val="24"/>
        </w:rPr>
      </w:pPr>
      <w:r w:rsidRPr="009D3750">
        <w:rPr>
          <w:rFonts w:ascii="Times New Roman" w:hAnsi="Times New Roman" w:cs="Times New Roman"/>
          <w:b/>
          <w:sz w:val="24"/>
          <w:szCs w:val="24"/>
        </w:rPr>
        <w:t>В какие игры можно играть на кухне?</w:t>
      </w:r>
    </w:p>
    <w:p w:rsidR="00BC12D2" w:rsidRPr="009D3750" w:rsidRDefault="00BC12D2" w:rsidP="00C369F1">
      <w:pPr>
        <w:spacing w:after="0" w:line="240" w:lineRule="auto"/>
        <w:jc w:val="both"/>
        <w:rPr>
          <w:rFonts w:ascii="Times New Roman" w:hAnsi="Times New Roman" w:cs="Times New Roman"/>
          <w:b/>
          <w:sz w:val="24"/>
          <w:szCs w:val="24"/>
        </w:rPr>
      </w:pPr>
      <w:r w:rsidRPr="009D3750">
        <w:rPr>
          <w:rFonts w:ascii="Times New Roman" w:hAnsi="Times New Roman" w:cs="Times New Roman"/>
          <w:b/>
          <w:sz w:val="24"/>
          <w:szCs w:val="24"/>
        </w:rPr>
        <w:t xml:space="preserve"> </w:t>
      </w:r>
    </w:p>
    <w:p w:rsidR="00BC12D2" w:rsidRPr="009D3750" w:rsidRDefault="00BC12D2" w:rsidP="00C369F1">
      <w:pPr>
        <w:pStyle w:val="a3"/>
        <w:numPr>
          <w:ilvl w:val="0"/>
          <w:numId w:val="1"/>
        </w:numPr>
        <w:spacing w:after="0" w:line="240" w:lineRule="auto"/>
        <w:jc w:val="both"/>
        <w:rPr>
          <w:rFonts w:ascii="Times New Roman" w:hAnsi="Times New Roman" w:cs="Times New Roman"/>
          <w:b/>
          <w:sz w:val="24"/>
          <w:szCs w:val="24"/>
        </w:rPr>
      </w:pPr>
      <w:r w:rsidRPr="009D3750">
        <w:rPr>
          <w:rFonts w:ascii="Times New Roman" w:hAnsi="Times New Roman" w:cs="Times New Roman"/>
          <w:b/>
          <w:sz w:val="24"/>
          <w:szCs w:val="24"/>
        </w:rPr>
        <w:t>Что и чем пахнет?</w:t>
      </w:r>
    </w:p>
    <w:p w:rsidR="00BC12D2" w:rsidRPr="009D3750" w:rsidRDefault="00BC12D2" w:rsidP="00C369F1">
      <w:pPr>
        <w:spacing w:after="0" w:line="240" w:lineRule="auto"/>
        <w:ind w:left="360"/>
        <w:jc w:val="both"/>
        <w:rPr>
          <w:rFonts w:ascii="Times New Roman" w:hAnsi="Times New Roman" w:cs="Times New Roman"/>
          <w:sz w:val="24"/>
          <w:szCs w:val="24"/>
        </w:rPr>
      </w:pPr>
      <w:r w:rsidRPr="009D3750">
        <w:rPr>
          <w:rFonts w:ascii="Times New Roman" w:hAnsi="Times New Roman" w:cs="Times New Roman"/>
          <w:sz w:val="24"/>
          <w:szCs w:val="24"/>
        </w:rPr>
        <w:t xml:space="preserve"> Обращайте внимание малыша на то, как пахнет тот или иной продукт в сыром виде и после приготовления, какой аромат у яблока и апельсина, чем пахнет молоко или свежий хлеб. Также по запахам, витающим в кухне, можно отгадывать, что именно сейчас готовиться на плите.</w:t>
      </w:r>
    </w:p>
    <w:p w:rsidR="00F07008" w:rsidRPr="009D3750" w:rsidRDefault="00F07008" w:rsidP="00C369F1">
      <w:pPr>
        <w:spacing w:after="0" w:line="240" w:lineRule="auto"/>
        <w:ind w:left="360"/>
        <w:jc w:val="both"/>
        <w:rPr>
          <w:rFonts w:ascii="Times New Roman" w:hAnsi="Times New Roman" w:cs="Times New Roman"/>
          <w:sz w:val="24"/>
          <w:szCs w:val="24"/>
        </w:rPr>
      </w:pPr>
    </w:p>
    <w:p w:rsidR="00BC12D2" w:rsidRPr="009D3750" w:rsidRDefault="00BC12D2" w:rsidP="00C369F1">
      <w:pPr>
        <w:pStyle w:val="a3"/>
        <w:numPr>
          <w:ilvl w:val="0"/>
          <w:numId w:val="1"/>
        </w:numPr>
        <w:spacing w:after="0" w:line="240" w:lineRule="auto"/>
        <w:jc w:val="both"/>
        <w:rPr>
          <w:rFonts w:ascii="Times New Roman" w:hAnsi="Times New Roman" w:cs="Times New Roman"/>
          <w:b/>
          <w:sz w:val="24"/>
          <w:szCs w:val="24"/>
        </w:rPr>
      </w:pPr>
      <w:r w:rsidRPr="009D3750">
        <w:rPr>
          <w:rFonts w:ascii="Times New Roman" w:hAnsi="Times New Roman" w:cs="Times New Roman"/>
          <w:b/>
          <w:sz w:val="24"/>
          <w:szCs w:val="24"/>
        </w:rPr>
        <w:t>Отгадай на вкус?</w:t>
      </w:r>
    </w:p>
    <w:p w:rsidR="00BC12D2" w:rsidRPr="009D3750" w:rsidRDefault="00BC12D2" w:rsidP="00C369F1">
      <w:pPr>
        <w:spacing w:after="0" w:line="240" w:lineRule="auto"/>
        <w:ind w:left="360"/>
        <w:jc w:val="both"/>
        <w:rPr>
          <w:rFonts w:ascii="Times New Roman" w:hAnsi="Times New Roman" w:cs="Times New Roman"/>
          <w:sz w:val="24"/>
          <w:szCs w:val="24"/>
        </w:rPr>
      </w:pPr>
      <w:r w:rsidRPr="009D3750">
        <w:rPr>
          <w:rFonts w:ascii="Times New Roman" w:hAnsi="Times New Roman" w:cs="Times New Roman"/>
          <w:sz w:val="24"/>
          <w:szCs w:val="24"/>
        </w:rPr>
        <w:t xml:space="preserve"> Предложите малышу, закрыв глаза, попробовать разные продукты. Кроме названий продуктов пусть потренируется в описании вкусов - кислое, сладкое, острое, соленое горьковатое.</w:t>
      </w:r>
    </w:p>
    <w:p w:rsidR="00F07008" w:rsidRPr="009D3750" w:rsidRDefault="00F07008" w:rsidP="00C369F1">
      <w:pPr>
        <w:spacing w:after="0" w:line="240" w:lineRule="auto"/>
        <w:ind w:left="360"/>
        <w:jc w:val="both"/>
        <w:rPr>
          <w:rFonts w:ascii="Times New Roman" w:hAnsi="Times New Roman" w:cs="Times New Roman"/>
          <w:sz w:val="24"/>
          <w:szCs w:val="24"/>
        </w:rPr>
      </w:pPr>
    </w:p>
    <w:p w:rsidR="00BC12D2" w:rsidRPr="009D3750" w:rsidRDefault="00BC12D2" w:rsidP="00C369F1">
      <w:pPr>
        <w:pStyle w:val="a3"/>
        <w:numPr>
          <w:ilvl w:val="0"/>
          <w:numId w:val="1"/>
        </w:numPr>
        <w:spacing w:after="0" w:line="240" w:lineRule="auto"/>
        <w:jc w:val="both"/>
        <w:rPr>
          <w:rFonts w:ascii="Times New Roman" w:hAnsi="Times New Roman" w:cs="Times New Roman"/>
          <w:b/>
          <w:sz w:val="24"/>
          <w:szCs w:val="24"/>
        </w:rPr>
      </w:pPr>
      <w:r w:rsidRPr="009D3750">
        <w:rPr>
          <w:rFonts w:ascii="Times New Roman" w:hAnsi="Times New Roman" w:cs="Times New Roman"/>
          <w:b/>
          <w:sz w:val="24"/>
          <w:szCs w:val="24"/>
        </w:rPr>
        <w:t>Все красное.</w:t>
      </w:r>
    </w:p>
    <w:p w:rsidR="00BC12D2" w:rsidRPr="009D3750" w:rsidRDefault="00BC12D2" w:rsidP="00C369F1">
      <w:pPr>
        <w:spacing w:after="0" w:line="240" w:lineRule="auto"/>
        <w:ind w:left="360"/>
        <w:jc w:val="both"/>
        <w:rPr>
          <w:rFonts w:ascii="Times New Roman" w:hAnsi="Times New Roman" w:cs="Times New Roman"/>
          <w:sz w:val="24"/>
          <w:szCs w:val="24"/>
        </w:rPr>
      </w:pPr>
      <w:r w:rsidRPr="009D3750">
        <w:rPr>
          <w:rFonts w:ascii="Times New Roman" w:hAnsi="Times New Roman" w:cs="Times New Roman"/>
          <w:sz w:val="24"/>
          <w:szCs w:val="24"/>
        </w:rPr>
        <w:t xml:space="preserve"> Ищите на кухне продукты и предметы определенного цвета. Поэтому же признаку можно искать все круглое или квадратное, большое или маленькое, съедобное или нет (знаете как много на кухне того, что есть нельзя?!). </w:t>
      </w:r>
    </w:p>
    <w:p w:rsidR="00F07008" w:rsidRPr="009D3750" w:rsidRDefault="00F07008" w:rsidP="00C369F1">
      <w:pPr>
        <w:spacing w:after="0" w:line="240" w:lineRule="auto"/>
        <w:ind w:left="360"/>
        <w:jc w:val="both"/>
        <w:rPr>
          <w:rFonts w:ascii="Times New Roman" w:hAnsi="Times New Roman" w:cs="Times New Roman"/>
          <w:sz w:val="24"/>
          <w:szCs w:val="24"/>
        </w:rPr>
      </w:pPr>
    </w:p>
    <w:p w:rsidR="00BC12D2" w:rsidRPr="009D3750" w:rsidRDefault="00BC12D2" w:rsidP="00C369F1">
      <w:pPr>
        <w:pStyle w:val="a3"/>
        <w:numPr>
          <w:ilvl w:val="0"/>
          <w:numId w:val="1"/>
        </w:numPr>
        <w:spacing w:after="0" w:line="240" w:lineRule="auto"/>
        <w:jc w:val="both"/>
        <w:rPr>
          <w:rFonts w:ascii="Times New Roman" w:hAnsi="Times New Roman" w:cs="Times New Roman"/>
          <w:b/>
          <w:sz w:val="24"/>
          <w:szCs w:val="24"/>
        </w:rPr>
      </w:pPr>
      <w:r w:rsidRPr="009D3750">
        <w:rPr>
          <w:rFonts w:ascii="Times New Roman" w:hAnsi="Times New Roman" w:cs="Times New Roman"/>
          <w:b/>
          <w:sz w:val="24"/>
          <w:szCs w:val="24"/>
        </w:rPr>
        <w:t>Вода и лед.</w:t>
      </w:r>
    </w:p>
    <w:p w:rsidR="00BC12D2" w:rsidRPr="009D3750" w:rsidRDefault="00BC12D2" w:rsidP="00C369F1">
      <w:pPr>
        <w:spacing w:after="0" w:line="240" w:lineRule="auto"/>
        <w:ind w:left="360"/>
        <w:jc w:val="both"/>
        <w:rPr>
          <w:rFonts w:ascii="Times New Roman" w:hAnsi="Times New Roman" w:cs="Times New Roman"/>
          <w:sz w:val="24"/>
          <w:szCs w:val="24"/>
        </w:rPr>
      </w:pPr>
      <w:r w:rsidRPr="009D3750">
        <w:rPr>
          <w:rFonts w:ascii="Times New Roman" w:hAnsi="Times New Roman" w:cs="Times New Roman"/>
          <w:sz w:val="24"/>
          <w:szCs w:val="24"/>
        </w:rPr>
        <w:t xml:space="preserve"> Проведите эксперимент: налейте воду в емкость и поставьте в морозилку. Ребенок будет приятно удивлен, когда увидит, что она замерзла. Точно так же разморозьте лед обратно. </w:t>
      </w:r>
      <w:proofErr w:type="gramStart"/>
      <w:r w:rsidRPr="009D3750">
        <w:rPr>
          <w:rFonts w:ascii="Times New Roman" w:hAnsi="Times New Roman" w:cs="Times New Roman"/>
          <w:sz w:val="24"/>
          <w:szCs w:val="24"/>
        </w:rPr>
        <w:t>Перед</w:t>
      </w:r>
      <w:proofErr w:type="gramEnd"/>
      <w:r w:rsidRPr="009D3750">
        <w:rPr>
          <w:rFonts w:ascii="Times New Roman" w:hAnsi="Times New Roman" w:cs="Times New Roman"/>
          <w:sz w:val="24"/>
          <w:szCs w:val="24"/>
        </w:rPr>
        <w:t xml:space="preserve"> замораживаем можно капнуть </w:t>
      </w:r>
      <w:proofErr w:type="gramStart"/>
      <w:r w:rsidRPr="009D3750">
        <w:rPr>
          <w:rFonts w:ascii="Times New Roman" w:hAnsi="Times New Roman" w:cs="Times New Roman"/>
          <w:sz w:val="24"/>
          <w:szCs w:val="24"/>
        </w:rPr>
        <w:t>в</w:t>
      </w:r>
      <w:proofErr w:type="gramEnd"/>
      <w:r w:rsidRPr="009D3750">
        <w:rPr>
          <w:rFonts w:ascii="Times New Roman" w:hAnsi="Times New Roman" w:cs="Times New Roman"/>
          <w:sz w:val="24"/>
          <w:szCs w:val="24"/>
        </w:rPr>
        <w:t xml:space="preserve"> воду краской или пищевым красителем, и тогда вы получите лед разного цвета. </w:t>
      </w:r>
    </w:p>
    <w:p w:rsidR="00F07008" w:rsidRPr="009D3750" w:rsidRDefault="00F07008" w:rsidP="00C369F1">
      <w:pPr>
        <w:spacing w:after="0" w:line="240" w:lineRule="auto"/>
        <w:ind w:left="360"/>
        <w:jc w:val="both"/>
        <w:rPr>
          <w:rFonts w:ascii="Times New Roman" w:hAnsi="Times New Roman" w:cs="Times New Roman"/>
          <w:sz w:val="24"/>
          <w:szCs w:val="24"/>
        </w:rPr>
      </w:pPr>
    </w:p>
    <w:p w:rsidR="00BC12D2" w:rsidRPr="009D3750" w:rsidRDefault="00BC12D2" w:rsidP="00C369F1">
      <w:pPr>
        <w:pStyle w:val="a3"/>
        <w:numPr>
          <w:ilvl w:val="0"/>
          <w:numId w:val="1"/>
        </w:numPr>
        <w:spacing w:after="0" w:line="240" w:lineRule="auto"/>
        <w:jc w:val="both"/>
        <w:rPr>
          <w:rFonts w:ascii="Times New Roman" w:hAnsi="Times New Roman" w:cs="Times New Roman"/>
          <w:b/>
          <w:sz w:val="24"/>
          <w:szCs w:val="24"/>
        </w:rPr>
      </w:pPr>
      <w:r w:rsidRPr="009D3750">
        <w:rPr>
          <w:rFonts w:ascii="Times New Roman" w:hAnsi="Times New Roman" w:cs="Times New Roman"/>
          <w:b/>
          <w:sz w:val="24"/>
          <w:szCs w:val="24"/>
        </w:rPr>
        <w:t xml:space="preserve">Что так гремит? </w:t>
      </w:r>
    </w:p>
    <w:p w:rsidR="00BC12D2" w:rsidRPr="009D3750" w:rsidRDefault="00BC12D2" w:rsidP="00C369F1">
      <w:pPr>
        <w:spacing w:after="0" w:line="240" w:lineRule="auto"/>
        <w:ind w:left="360"/>
        <w:jc w:val="both"/>
        <w:rPr>
          <w:rFonts w:ascii="Times New Roman" w:hAnsi="Times New Roman" w:cs="Times New Roman"/>
          <w:sz w:val="24"/>
          <w:szCs w:val="24"/>
        </w:rPr>
      </w:pPr>
      <w:r w:rsidRPr="009D3750">
        <w:rPr>
          <w:rFonts w:ascii="Times New Roman" w:hAnsi="Times New Roman" w:cs="Times New Roman"/>
          <w:sz w:val="24"/>
          <w:szCs w:val="24"/>
        </w:rPr>
        <w:t xml:space="preserve">В стаканчики от йогурта или непрозрачные маленькие баночки насыпьте разную крупу: горох, рис, пшено, сахар, соль и т.п. Кроме разных звуков, которые сами по себе нравятся детям, можно отгадывать, чем конкретно сейчас шумит мама. </w:t>
      </w:r>
    </w:p>
    <w:p w:rsidR="00F07008" w:rsidRPr="009D3750" w:rsidRDefault="00F07008" w:rsidP="00C369F1">
      <w:pPr>
        <w:spacing w:after="0" w:line="240" w:lineRule="auto"/>
        <w:ind w:left="360"/>
        <w:jc w:val="both"/>
        <w:rPr>
          <w:rFonts w:ascii="Times New Roman" w:hAnsi="Times New Roman" w:cs="Times New Roman"/>
          <w:sz w:val="24"/>
          <w:szCs w:val="24"/>
        </w:rPr>
      </w:pPr>
    </w:p>
    <w:p w:rsidR="004216A6" w:rsidRPr="009D3750" w:rsidRDefault="00BC12D2" w:rsidP="004216A6">
      <w:pPr>
        <w:pStyle w:val="a3"/>
        <w:numPr>
          <w:ilvl w:val="0"/>
          <w:numId w:val="1"/>
        </w:numPr>
        <w:spacing w:after="0" w:line="240" w:lineRule="auto"/>
        <w:jc w:val="both"/>
        <w:rPr>
          <w:rFonts w:ascii="Times New Roman" w:hAnsi="Times New Roman" w:cs="Times New Roman"/>
          <w:b/>
          <w:sz w:val="24"/>
          <w:szCs w:val="24"/>
        </w:rPr>
      </w:pPr>
      <w:r w:rsidRPr="009D3750">
        <w:rPr>
          <w:rFonts w:ascii="Times New Roman" w:hAnsi="Times New Roman" w:cs="Times New Roman"/>
          <w:b/>
          <w:sz w:val="24"/>
          <w:szCs w:val="24"/>
        </w:rPr>
        <w:t xml:space="preserve">Откуда это к нам пришло? </w:t>
      </w:r>
    </w:p>
    <w:p w:rsidR="004216A6" w:rsidRPr="009D3750" w:rsidRDefault="00BC12D2" w:rsidP="004216A6">
      <w:pPr>
        <w:spacing w:after="0" w:line="240" w:lineRule="auto"/>
        <w:ind w:left="360"/>
        <w:jc w:val="both"/>
        <w:rPr>
          <w:rFonts w:ascii="Times New Roman" w:hAnsi="Times New Roman" w:cs="Times New Roman"/>
          <w:sz w:val="24"/>
          <w:szCs w:val="24"/>
        </w:rPr>
      </w:pPr>
      <w:r w:rsidRPr="009D3750">
        <w:rPr>
          <w:rFonts w:ascii="Times New Roman" w:hAnsi="Times New Roman" w:cs="Times New Roman"/>
          <w:sz w:val="24"/>
          <w:szCs w:val="24"/>
        </w:rPr>
        <w:t xml:space="preserve">Игры полезные для расширения кругозора и развития речи: расскажите детям историю происхождения тех или иных продуктов. Откуда на стол попадает молоко, яйца, как делают хлеб и выращивают гречку. Кто собирает лавровый лист, что такое куркума и где растет кофе? </w:t>
      </w:r>
    </w:p>
    <w:p w:rsidR="004216A6" w:rsidRPr="009D3750" w:rsidRDefault="004216A6" w:rsidP="004216A6">
      <w:pPr>
        <w:spacing w:after="0" w:line="240" w:lineRule="auto"/>
        <w:ind w:left="360"/>
        <w:jc w:val="both"/>
        <w:rPr>
          <w:rFonts w:ascii="Times New Roman" w:hAnsi="Times New Roman" w:cs="Times New Roman"/>
          <w:sz w:val="24"/>
          <w:szCs w:val="24"/>
        </w:rPr>
      </w:pPr>
    </w:p>
    <w:p w:rsidR="00BC12D2" w:rsidRPr="009D3750" w:rsidRDefault="00BC12D2" w:rsidP="004216A6">
      <w:pPr>
        <w:spacing w:after="0" w:line="240" w:lineRule="auto"/>
        <w:ind w:left="360"/>
        <w:jc w:val="both"/>
        <w:rPr>
          <w:rFonts w:ascii="Times New Roman" w:hAnsi="Times New Roman" w:cs="Times New Roman"/>
          <w:b/>
          <w:sz w:val="24"/>
          <w:szCs w:val="24"/>
        </w:rPr>
      </w:pPr>
      <w:r w:rsidRPr="009D3750">
        <w:rPr>
          <w:rFonts w:ascii="Times New Roman" w:hAnsi="Times New Roman" w:cs="Times New Roman"/>
          <w:b/>
          <w:sz w:val="24"/>
          <w:szCs w:val="24"/>
        </w:rPr>
        <w:t xml:space="preserve">7. Соленое тесто </w:t>
      </w:r>
    </w:p>
    <w:p w:rsidR="009D3750" w:rsidRPr="009D3750" w:rsidRDefault="00BC12D2" w:rsidP="00C369F1">
      <w:pPr>
        <w:spacing w:after="0" w:line="240" w:lineRule="auto"/>
        <w:ind w:left="360"/>
        <w:jc w:val="both"/>
        <w:rPr>
          <w:rFonts w:ascii="Times New Roman" w:hAnsi="Times New Roman" w:cs="Times New Roman"/>
          <w:sz w:val="24"/>
          <w:szCs w:val="24"/>
        </w:rPr>
      </w:pPr>
      <w:r w:rsidRPr="009D3750">
        <w:rPr>
          <w:rFonts w:ascii="Times New Roman" w:hAnsi="Times New Roman" w:cs="Times New Roman"/>
          <w:sz w:val="24"/>
          <w:szCs w:val="24"/>
        </w:rPr>
        <w:t>Один из самых любимых детских материалов для лепки. Приготовьте на кухне небольшое количество теста, чтобы малыш всегда мог заняться интересным делом, пока вы заняты своим.</w:t>
      </w:r>
    </w:p>
    <w:p w:rsidR="009D3750" w:rsidRPr="009D3750" w:rsidRDefault="009D3750" w:rsidP="00C369F1">
      <w:pPr>
        <w:spacing w:after="0" w:line="240" w:lineRule="auto"/>
        <w:ind w:left="360"/>
        <w:jc w:val="both"/>
        <w:rPr>
          <w:rFonts w:ascii="Times New Roman" w:hAnsi="Times New Roman" w:cs="Times New Roman"/>
          <w:sz w:val="24"/>
          <w:szCs w:val="24"/>
        </w:rPr>
      </w:pPr>
    </w:p>
    <w:p w:rsidR="00BC12D2" w:rsidRPr="009D3750" w:rsidRDefault="00BC12D2" w:rsidP="00C369F1">
      <w:pPr>
        <w:spacing w:after="0" w:line="240" w:lineRule="auto"/>
        <w:ind w:left="360"/>
        <w:jc w:val="both"/>
        <w:rPr>
          <w:rFonts w:ascii="Times New Roman" w:hAnsi="Times New Roman" w:cs="Times New Roman"/>
          <w:sz w:val="24"/>
          <w:szCs w:val="24"/>
        </w:rPr>
      </w:pPr>
      <w:r w:rsidRPr="009D3750">
        <w:rPr>
          <w:rFonts w:ascii="Times New Roman" w:hAnsi="Times New Roman" w:cs="Times New Roman"/>
          <w:sz w:val="24"/>
          <w:szCs w:val="24"/>
        </w:rPr>
        <w:t xml:space="preserve"> </w:t>
      </w:r>
    </w:p>
    <w:p w:rsidR="00BC12D2" w:rsidRPr="009D3750" w:rsidRDefault="00BC12D2" w:rsidP="009D3750">
      <w:pPr>
        <w:pStyle w:val="a3"/>
        <w:numPr>
          <w:ilvl w:val="0"/>
          <w:numId w:val="2"/>
        </w:numPr>
        <w:spacing w:after="0" w:line="240" w:lineRule="auto"/>
        <w:jc w:val="both"/>
        <w:rPr>
          <w:rFonts w:ascii="Times New Roman" w:hAnsi="Times New Roman" w:cs="Times New Roman"/>
          <w:b/>
          <w:sz w:val="24"/>
          <w:szCs w:val="24"/>
        </w:rPr>
      </w:pPr>
      <w:r w:rsidRPr="009D3750">
        <w:rPr>
          <w:rFonts w:ascii="Times New Roman" w:hAnsi="Times New Roman" w:cs="Times New Roman"/>
          <w:b/>
          <w:sz w:val="24"/>
          <w:szCs w:val="24"/>
        </w:rPr>
        <w:t xml:space="preserve">Из чего состоит? </w:t>
      </w:r>
    </w:p>
    <w:p w:rsidR="00BC12D2" w:rsidRPr="009D3750" w:rsidRDefault="00D50190" w:rsidP="00C369F1">
      <w:pPr>
        <w:spacing w:after="0" w:line="240" w:lineRule="auto"/>
        <w:ind w:left="360"/>
        <w:jc w:val="both"/>
        <w:rPr>
          <w:rFonts w:ascii="Times New Roman" w:hAnsi="Times New Roman" w:cs="Times New Roman"/>
          <w:sz w:val="24"/>
          <w:szCs w:val="24"/>
        </w:rPr>
      </w:pPr>
      <w:r w:rsidRPr="009D3750">
        <w:rPr>
          <w:noProof/>
          <w:sz w:val="24"/>
          <w:szCs w:val="24"/>
          <w:lang w:eastAsia="ru-RU"/>
        </w:rPr>
        <w:lastRenderedPageBreak/>
        <w:drawing>
          <wp:anchor distT="0" distB="0" distL="114300" distR="114300" simplePos="0" relativeHeight="251658240" behindDoc="1" locked="0" layoutInCell="1" allowOverlap="1" wp14:anchorId="0C67A5B1" wp14:editId="7F4C26F4">
            <wp:simplePos x="0" y="0"/>
            <wp:positionH relativeFrom="column">
              <wp:posOffset>-1141030</wp:posOffset>
            </wp:positionH>
            <wp:positionV relativeFrom="paragraph">
              <wp:posOffset>-735045</wp:posOffset>
            </wp:positionV>
            <wp:extent cx="7646035" cy="1094105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mye.jpg"/>
                    <pic:cNvPicPr/>
                  </pic:nvPicPr>
                  <pic:blipFill>
                    <a:blip r:embed="rId6">
                      <a:extLst>
                        <a:ext uri="{28A0092B-C50C-407E-A947-70E740481C1C}">
                          <a14:useLocalDpi xmlns:a14="http://schemas.microsoft.com/office/drawing/2010/main" val="0"/>
                        </a:ext>
                      </a:extLst>
                    </a:blip>
                    <a:stretch>
                      <a:fillRect/>
                    </a:stretch>
                  </pic:blipFill>
                  <pic:spPr>
                    <a:xfrm>
                      <a:off x="0" y="0"/>
                      <a:ext cx="7646035" cy="10941050"/>
                    </a:xfrm>
                    <a:prstGeom prst="rect">
                      <a:avLst/>
                    </a:prstGeom>
                  </pic:spPr>
                </pic:pic>
              </a:graphicData>
            </a:graphic>
            <wp14:sizeRelH relativeFrom="page">
              <wp14:pctWidth>0</wp14:pctWidth>
            </wp14:sizeRelH>
            <wp14:sizeRelV relativeFrom="page">
              <wp14:pctHeight>0</wp14:pctHeight>
            </wp14:sizeRelV>
          </wp:anchor>
        </w:drawing>
      </w:r>
      <w:r w:rsidR="00BC12D2" w:rsidRPr="009D3750">
        <w:rPr>
          <w:rFonts w:ascii="Times New Roman" w:hAnsi="Times New Roman" w:cs="Times New Roman"/>
          <w:sz w:val="24"/>
          <w:szCs w:val="24"/>
        </w:rPr>
        <w:t xml:space="preserve">Что у вас сегодня на обед: гороховый суп, ежики и овощной салат? Пусть малыш расскажет, из каких именно ингредиентов сделано то или иное блюдо. </w:t>
      </w:r>
    </w:p>
    <w:p w:rsidR="00F07008" w:rsidRPr="009D3750" w:rsidRDefault="00F07008" w:rsidP="00C369F1">
      <w:pPr>
        <w:spacing w:after="0" w:line="240" w:lineRule="auto"/>
        <w:ind w:left="360"/>
        <w:jc w:val="both"/>
        <w:rPr>
          <w:rFonts w:ascii="Times New Roman" w:hAnsi="Times New Roman" w:cs="Times New Roman"/>
          <w:sz w:val="24"/>
          <w:szCs w:val="24"/>
        </w:rPr>
      </w:pPr>
    </w:p>
    <w:p w:rsidR="00BC12D2" w:rsidRPr="009D3750" w:rsidRDefault="00BC12D2" w:rsidP="009D3750">
      <w:pPr>
        <w:pStyle w:val="a3"/>
        <w:numPr>
          <w:ilvl w:val="0"/>
          <w:numId w:val="2"/>
        </w:numPr>
        <w:spacing w:after="0" w:line="240" w:lineRule="auto"/>
        <w:jc w:val="both"/>
        <w:rPr>
          <w:rFonts w:ascii="Times New Roman" w:hAnsi="Times New Roman" w:cs="Times New Roman"/>
          <w:b/>
          <w:sz w:val="24"/>
          <w:szCs w:val="24"/>
        </w:rPr>
      </w:pPr>
      <w:r w:rsidRPr="009D3750">
        <w:rPr>
          <w:rFonts w:ascii="Times New Roman" w:hAnsi="Times New Roman" w:cs="Times New Roman"/>
          <w:b/>
          <w:sz w:val="24"/>
          <w:szCs w:val="24"/>
        </w:rPr>
        <w:t xml:space="preserve">Свое, родное. </w:t>
      </w:r>
    </w:p>
    <w:p w:rsidR="00F07008" w:rsidRPr="009D3750" w:rsidRDefault="00BC12D2" w:rsidP="00C369F1">
      <w:pPr>
        <w:spacing w:after="0" w:line="240" w:lineRule="auto"/>
        <w:ind w:left="360"/>
        <w:jc w:val="both"/>
        <w:rPr>
          <w:rFonts w:ascii="Times New Roman" w:hAnsi="Times New Roman" w:cs="Times New Roman"/>
          <w:sz w:val="24"/>
          <w:szCs w:val="24"/>
        </w:rPr>
      </w:pPr>
      <w:r w:rsidRPr="009D3750">
        <w:rPr>
          <w:rFonts w:ascii="Times New Roman" w:hAnsi="Times New Roman" w:cs="Times New Roman"/>
          <w:sz w:val="24"/>
          <w:szCs w:val="24"/>
        </w:rPr>
        <w:t xml:space="preserve">Не совсем игра, скорее игровой прием, помогающий развивать ответственность и чувство значимости у ребенка. Заведите на кухне только его, </w:t>
      </w:r>
      <w:proofErr w:type="gramStart"/>
      <w:r w:rsidRPr="009D3750">
        <w:rPr>
          <w:rFonts w:ascii="Times New Roman" w:hAnsi="Times New Roman" w:cs="Times New Roman"/>
          <w:sz w:val="24"/>
          <w:szCs w:val="24"/>
        </w:rPr>
        <w:t>личные</w:t>
      </w:r>
      <w:proofErr w:type="gramEnd"/>
      <w:r w:rsidRPr="009D3750">
        <w:rPr>
          <w:rFonts w:ascii="Times New Roman" w:hAnsi="Times New Roman" w:cs="Times New Roman"/>
          <w:sz w:val="24"/>
          <w:szCs w:val="24"/>
        </w:rPr>
        <w:t xml:space="preserve"> полотенце, прихватку, фартук и колпак (или косынку). Если ребенок достаточно взрослый определите ему участок на кухне, за порядком на котором он следит. Например, протирать ручку холодильника или убирать крошки со стола, поливать цветы или следить за тем, когда заканчивается сахар и соль.</w:t>
      </w:r>
    </w:p>
    <w:p w:rsidR="00BC12D2" w:rsidRPr="009D3750" w:rsidRDefault="00BC12D2" w:rsidP="00C369F1">
      <w:pPr>
        <w:spacing w:after="0" w:line="240" w:lineRule="auto"/>
        <w:ind w:left="360"/>
        <w:jc w:val="both"/>
        <w:rPr>
          <w:rFonts w:ascii="Times New Roman" w:hAnsi="Times New Roman" w:cs="Times New Roman"/>
          <w:sz w:val="24"/>
          <w:szCs w:val="24"/>
        </w:rPr>
      </w:pPr>
      <w:r w:rsidRPr="009D3750">
        <w:rPr>
          <w:rFonts w:ascii="Times New Roman" w:hAnsi="Times New Roman" w:cs="Times New Roman"/>
          <w:sz w:val="24"/>
          <w:szCs w:val="24"/>
        </w:rPr>
        <w:t xml:space="preserve"> </w:t>
      </w:r>
    </w:p>
    <w:p w:rsidR="00BC12D2" w:rsidRPr="009D3750" w:rsidRDefault="00BC12D2" w:rsidP="009D3750">
      <w:pPr>
        <w:pStyle w:val="a3"/>
        <w:numPr>
          <w:ilvl w:val="0"/>
          <w:numId w:val="2"/>
        </w:numPr>
        <w:spacing w:after="0" w:line="240" w:lineRule="auto"/>
        <w:jc w:val="both"/>
        <w:rPr>
          <w:rFonts w:ascii="Times New Roman" w:hAnsi="Times New Roman" w:cs="Times New Roman"/>
          <w:b/>
          <w:sz w:val="24"/>
          <w:szCs w:val="24"/>
        </w:rPr>
      </w:pPr>
      <w:r w:rsidRPr="009D3750">
        <w:rPr>
          <w:rFonts w:ascii="Times New Roman" w:hAnsi="Times New Roman" w:cs="Times New Roman"/>
          <w:b/>
          <w:sz w:val="24"/>
          <w:szCs w:val="24"/>
        </w:rPr>
        <w:t xml:space="preserve">Герой дня! </w:t>
      </w:r>
    </w:p>
    <w:p w:rsidR="00BC12D2" w:rsidRPr="009D3750" w:rsidRDefault="00BC12D2" w:rsidP="00C369F1">
      <w:pPr>
        <w:spacing w:after="0" w:line="240" w:lineRule="auto"/>
        <w:ind w:left="360"/>
        <w:jc w:val="both"/>
        <w:rPr>
          <w:rFonts w:ascii="Times New Roman" w:hAnsi="Times New Roman" w:cs="Times New Roman"/>
          <w:sz w:val="24"/>
          <w:szCs w:val="24"/>
        </w:rPr>
      </w:pPr>
      <w:r w:rsidRPr="009D3750">
        <w:rPr>
          <w:rFonts w:ascii="Times New Roman" w:hAnsi="Times New Roman" w:cs="Times New Roman"/>
          <w:sz w:val="24"/>
          <w:szCs w:val="24"/>
        </w:rPr>
        <w:t xml:space="preserve">Выберите сегодняшнего «героя дня», например картошку и назовите все способы, которыми ее можно готовить (варить, жарить, тушить, а вот сырой есть нельзя). </w:t>
      </w:r>
    </w:p>
    <w:p w:rsidR="00F07008" w:rsidRPr="009D3750" w:rsidRDefault="00F07008" w:rsidP="00C369F1">
      <w:pPr>
        <w:spacing w:after="0" w:line="240" w:lineRule="auto"/>
        <w:ind w:left="360"/>
        <w:jc w:val="both"/>
        <w:rPr>
          <w:rFonts w:ascii="Times New Roman" w:hAnsi="Times New Roman" w:cs="Times New Roman"/>
          <w:sz w:val="24"/>
          <w:szCs w:val="24"/>
        </w:rPr>
      </w:pPr>
    </w:p>
    <w:p w:rsidR="00BC12D2" w:rsidRPr="009D3750" w:rsidRDefault="00BC12D2" w:rsidP="009D3750">
      <w:pPr>
        <w:pStyle w:val="a3"/>
        <w:numPr>
          <w:ilvl w:val="0"/>
          <w:numId w:val="2"/>
        </w:numPr>
        <w:spacing w:after="0" w:line="240" w:lineRule="auto"/>
        <w:jc w:val="both"/>
        <w:rPr>
          <w:rFonts w:ascii="Times New Roman" w:hAnsi="Times New Roman" w:cs="Times New Roman"/>
          <w:b/>
          <w:sz w:val="24"/>
          <w:szCs w:val="24"/>
        </w:rPr>
      </w:pPr>
      <w:r w:rsidRPr="009D3750">
        <w:rPr>
          <w:rFonts w:ascii="Times New Roman" w:hAnsi="Times New Roman" w:cs="Times New Roman"/>
          <w:b/>
          <w:sz w:val="24"/>
          <w:szCs w:val="24"/>
        </w:rPr>
        <w:t xml:space="preserve">Посчитаем! </w:t>
      </w:r>
    </w:p>
    <w:p w:rsidR="00BC12D2" w:rsidRPr="009D3750" w:rsidRDefault="00BC12D2" w:rsidP="00C369F1">
      <w:pPr>
        <w:spacing w:after="0" w:line="240" w:lineRule="auto"/>
        <w:ind w:left="360"/>
        <w:jc w:val="both"/>
        <w:rPr>
          <w:rFonts w:ascii="Times New Roman" w:hAnsi="Times New Roman" w:cs="Times New Roman"/>
          <w:sz w:val="24"/>
          <w:szCs w:val="24"/>
        </w:rPr>
      </w:pPr>
      <w:r w:rsidRPr="009D3750">
        <w:rPr>
          <w:rFonts w:ascii="Times New Roman" w:hAnsi="Times New Roman" w:cs="Times New Roman"/>
          <w:sz w:val="24"/>
          <w:szCs w:val="24"/>
        </w:rPr>
        <w:t xml:space="preserve">Попросите ребенка достать вам 2 яблока и 1 морковь, 4 головки лука и 3 помидора. Можно дать малышу задание отсчитать из банки или какой-то емкости, определенное количество макарон. Такая игра поможет ребенку освоить счет. </w:t>
      </w:r>
    </w:p>
    <w:p w:rsidR="00F07008" w:rsidRPr="009D3750" w:rsidRDefault="00F07008" w:rsidP="00C369F1">
      <w:pPr>
        <w:spacing w:after="0" w:line="240" w:lineRule="auto"/>
        <w:ind w:left="360"/>
        <w:jc w:val="both"/>
        <w:rPr>
          <w:rFonts w:ascii="Times New Roman" w:hAnsi="Times New Roman" w:cs="Times New Roman"/>
          <w:sz w:val="24"/>
          <w:szCs w:val="24"/>
        </w:rPr>
      </w:pPr>
    </w:p>
    <w:p w:rsidR="00BC12D2" w:rsidRPr="009D3750" w:rsidRDefault="00BC12D2" w:rsidP="009D3750">
      <w:pPr>
        <w:pStyle w:val="a3"/>
        <w:numPr>
          <w:ilvl w:val="0"/>
          <w:numId w:val="2"/>
        </w:numPr>
        <w:spacing w:after="0" w:line="240" w:lineRule="auto"/>
        <w:jc w:val="both"/>
        <w:rPr>
          <w:rFonts w:ascii="Times New Roman" w:hAnsi="Times New Roman" w:cs="Times New Roman"/>
          <w:b/>
          <w:sz w:val="24"/>
          <w:szCs w:val="24"/>
        </w:rPr>
      </w:pPr>
      <w:r w:rsidRPr="009D3750">
        <w:rPr>
          <w:rFonts w:ascii="Times New Roman" w:hAnsi="Times New Roman" w:cs="Times New Roman"/>
          <w:b/>
          <w:sz w:val="24"/>
          <w:szCs w:val="24"/>
        </w:rPr>
        <w:t xml:space="preserve">Где яблоко? </w:t>
      </w:r>
    </w:p>
    <w:p w:rsidR="00BC12D2" w:rsidRPr="009D3750" w:rsidRDefault="00BC12D2" w:rsidP="00C369F1">
      <w:pPr>
        <w:spacing w:after="0" w:line="240" w:lineRule="auto"/>
        <w:ind w:left="360"/>
        <w:jc w:val="both"/>
        <w:rPr>
          <w:rFonts w:ascii="Times New Roman" w:hAnsi="Times New Roman" w:cs="Times New Roman"/>
          <w:sz w:val="24"/>
          <w:szCs w:val="24"/>
        </w:rPr>
      </w:pPr>
      <w:r w:rsidRPr="009D3750">
        <w:rPr>
          <w:rFonts w:ascii="Times New Roman" w:hAnsi="Times New Roman" w:cs="Times New Roman"/>
          <w:sz w:val="24"/>
          <w:szCs w:val="24"/>
        </w:rPr>
        <w:t xml:space="preserve">Использовать можно любой предмет. Положите его на кухне на видное место, а ребенок пусть скажет – предмет НА столе или ПОД ним, НА холодильнике или ВНУТРИ, что СЛЕВА от яблока, а что СПРАВА. Так же, малыш может класть предмет в указанное вами место - НА стиральную машинку ПОД стул, РЯДОМ с подоконником. Эта игра помогает выучить предлоги и учит ориентироваться в пространстве. </w:t>
      </w:r>
    </w:p>
    <w:p w:rsidR="00F07008" w:rsidRPr="009D3750" w:rsidRDefault="00F07008" w:rsidP="00C369F1">
      <w:pPr>
        <w:spacing w:after="0" w:line="240" w:lineRule="auto"/>
        <w:ind w:left="360"/>
        <w:jc w:val="both"/>
        <w:rPr>
          <w:rFonts w:ascii="Times New Roman" w:hAnsi="Times New Roman" w:cs="Times New Roman"/>
          <w:sz w:val="24"/>
          <w:szCs w:val="24"/>
        </w:rPr>
      </w:pPr>
    </w:p>
    <w:p w:rsidR="00BC12D2" w:rsidRPr="009D3750" w:rsidRDefault="00BC12D2" w:rsidP="009D3750">
      <w:pPr>
        <w:pStyle w:val="a3"/>
        <w:numPr>
          <w:ilvl w:val="0"/>
          <w:numId w:val="2"/>
        </w:numPr>
        <w:spacing w:after="0" w:line="240" w:lineRule="auto"/>
        <w:jc w:val="both"/>
        <w:rPr>
          <w:rFonts w:ascii="Times New Roman" w:hAnsi="Times New Roman" w:cs="Times New Roman"/>
          <w:b/>
          <w:sz w:val="24"/>
          <w:szCs w:val="24"/>
        </w:rPr>
      </w:pPr>
      <w:r w:rsidRPr="009D3750">
        <w:rPr>
          <w:rFonts w:ascii="Times New Roman" w:hAnsi="Times New Roman" w:cs="Times New Roman"/>
          <w:b/>
          <w:sz w:val="24"/>
          <w:szCs w:val="24"/>
        </w:rPr>
        <w:t xml:space="preserve">Назови ласково! </w:t>
      </w:r>
    </w:p>
    <w:p w:rsidR="00BC12D2" w:rsidRPr="009D3750" w:rsidRDefault="00BC12D2" w:rsidP="00C369F1">
      <w:pPr>
        <w:spacing w:after="0" w:line="240" w:lineRule="auto"/>
        <w:ind w:left="360"/>
        <w:jc w:val="both"/>
        <w:rPr>
          <w:rFonts w:ascii="Times New Roman" w:hAnsi="Times New Roman" w:cs="Times New Roman"/>
          <w:sz w:val="24"/>
          <w:szCs w:val="24"/>
        </w:rPr>
      </w:pPr>
      <w:r w:rsidRPr="009D3750">
        <w:rPr>
          <w:rFonts w:ascii="Times New Roman" w:hAnsi="Times New Roman" w:cs="Times New Roman"/>
          <w:sz w:val="24"/>
          <w:szCs w:val="24"/>
        </w:rPr>
        <w:t xml:space="preserve">Продолжаем развивать речь: каждый предмет на кухне нужно назвать ласково: хлеб - хлебушек, сыр-сырок, </w:t>
      </w:r>
      <w:proofErr w:type="spellStart"/>
      <w:r w:rsidRPr="009D3750">
        <w:rPr>
          <w:rFonts w:ascii="Times New Roman" w:hAnsi="Times New Roman" w:cs="Times New Roman"/>
          <w:sz w:val="24"/>
          <w:szCs w:val="24"/>
        </w:rPr>
        <w:t>сырочек</w:t>
      </w:r>
      <w:proofErr w:type="spellEnd"/>
      <w:r w:rsidRPr="009D3750">
        <w:rPr>
          <w:rFonts w:ascii="Times New Roman" w:hAnsi="Times New Roman" w:cs="Times New Roman"/>
          <w:sz w:val="24"/>
          <w:szCs w:val="24"/>
        </w:rPr>
        <w:t xml:space="preserve">, огурец-огурчик и т.д. </w:t>
      </w:r>
    </w:p>
    <w:p w:rsidR="00F07008" w:rsidRPr="009D3750" w:rsidRDefault="00F07008" w:rsidP="004216A6">
      <w:pPr>
        <w:spacing w:after="0" w:line="240" w:lineRule="auto"/>
        <w:ind w:left="360"/>
        <w:jc w:val="both"/>
        <w:rPr>
          <w:rFonts w:ascii="Times New Roman" w:hAnsi="Times New Roman" w:cs="Times New Roman"/>
          <w:sz w:val="24"/>
          <w:szCs w:val="24"/>
        </w:rPr>
      </w:pPr>
    </w:p>
    <w:p w:rsidR="00BC12D2" w:rsidRPr="009D3750" w:rsidRDefault="00BC12D2" w:rsidP="009D3750">
      <w:pPr>
        <w:pStyle w:val="a3"/>
        <w:numPr>
          <w:ilvl w:val="0"/>
          <w:numId w:val="2"/>
        </w:numPr>
        <w:spacing w:after="0" w:line="240" w:lineRule="auto"/>
        <w:jc w:val="both"/>
        <w:rPr>
          <w:rFonts w:ascii="Times New Roman" w:hAnsi="Times New Roman" w:cs="Times New Roman"/>
          <w:b/>
          <w:sz w:val="24"/>
          <w:szCs w:val="24"/>
        </w:rPr>
      </w:pPr>
      <w:r w:rsidRPr="009D3750">
        <w:rPr>
          <w:rFonts w:ascii="Times New Roman" w:hAnsi="Times New Roman" w:cs="Times New Roman"/>
          <w:b/>
          <w:sz w:val="24"/>
          <w:szCs w:val="24"/>
        </w:rPr>
        <w:t xml:space="preserve">Для чего этот предмет? </w:t>
      </w:r>
    </w:p>
    <w:p w:rsidR="00BC12D2" w:rsidRPr="009D3750" w:rsidRDefault="00BC12D2" w:rsidP="00C369F1">
      <w:pPr>
        <w:spacing w:after="0" w:line="240" w:lineRule="auto"/>
        <w:ind w:left="360"/>
        <w:jc w:val="both"/>
        <w:rPr>
          <w:rFonts w:ascii="Times New Roman" w:hAnsi="Times New Roman" w:cs="Times New Roman"/>
          <w:sz w:val="24"/>
          <w:szCs w:val="24"/>
        </w:rPr>
      </w:pPr>
      <w:r w:rsidRPr="009D3750">
        <w:rPr>
          <w:rFonts w:ascii="Times New Roman" w:hAnsi="Times New Roman" w:cs="Times New Roman"/>
          <w:sz w:val="24"/>
          <w:szCs w:val="24"/>
        </w:rPr>
        <w:t>По очереди называйте ребенку разные предметы на кухне, а он рассказывает, для чего они нужны. Например, сковород</w:t>
      </w:r>
      <w:proofErr w:type="gramStart"/>
      <w:r w:rsidRPr="009D3750">
        <w:rPr>
          <w:rFonts w:ascii="Times New Roman" w:hAnsi="Times New Roman" w:cs="Times New Roman"/>
          <w:sz w:val="24"/>
          <w:szCs w:val="24"/>
        </w:rPr>
        <w:t>а-</w:t>
      </w:r>
      <w:proofErr w:type="gramEnd"/>
      <w:r w:rsidRPr="009D3750">
        <w:rPr>
          <w:rFonts w:ascii="Times New Roman" w:hAnsi="Times New Roman" w:cs="Times New Roman"/>
          <w:sz w:val="24"/>
          <w:szCs w:val="24"/>
        </w:rPr>
        <w:t xml:space="preserve"> жарить, тушить; дуршлаг - сливать макароны, мыть овощи, фрукты; заварной чайник - заваривать чай и. т.п. </w:t>
      </w:r>
    </w:p>
    <w:p w:rsidR="00F07008" w:rsidRPr="009D3750" w:rsidRDefault="00F07008" w:rsidP="00C369F1">
      <w:pPr>
        <w:spacing w:after="0" w:line="240" w:lineRule="auto"/>
        <w:ind w:left="360"/>
        <w:jc w:val="both"/>
        <w:rPr>
          <w:rFonts w:ascii="Times New Roman" w:hAnsi="Times New Roman" w:cs="Times New Roman"/>
          <w:sz w:val="24"/>
          <w:szCs w:val="24"/>
        </w:rPr>
      </w:pPr>
    </w:p>
    <w:p w:rsidR="00BC12D2" w:rsidRPr="009D3750" w:rsidRDefault="00BC12D2" w:rsidP="009D3750">
      <w:pPr>
        <w:pStyle w:val="a3"/>
        <w:numPr>
          <w:ilvl w:val="0"/>
          <w:numId w:val="2"/>
        </w:numPr>
        <w:spacing w:after="0" w:line="240" w:lineRule="auto"/>
        <w:jc w:val="both"/>
        <w:rPr>
          <w:rFonts w:ascii="Times New Roman" w:hAnsi="Times New Roman" w:cs="Times New Roman"/>
          <w:b/>
          <w:sz w:val="24"/>
          <w:szCs w:val="24"/>
        </w:rPr>
      </w:pPr>
      <w:r w:rsidRPr="009D3750">
        <w:rPr>
          <w:rFonts w:ascii="Times New Roman" w:hAnsi="Times New Roman" w:cs="Times New Roman"/>
          <w:b/>
          <w:sz w:val="24"/>
          <w:szCs w:val="24"/>
        </w:rPr>
        <w:t xml:space="preserve">Золушкины игры. </w:t>
      </w:r>
    </w:p>
    <w:p w:rsidR="00F07008" w:rsidRPr="009D3750" w:rsidRDefault="00BC12D2" w:rsidP="00C369F1">
      <w:pPr>
        <w:spacing w:after="0" w:line="240" w:lineRule="auto"/>
        <w:ind w:left="360"/>
        <w:jc w:val="both"/>
        <w:rPr>
          <w:rFonts w:ascii="Times New Roman" w:hAnsi="Times New Roman" w:cs="Times New Roman"/>
          <w:sz w:val="24"/>
          <w:szCs w:val="24"/>
        </w:rPr>
      </w:pPr>
      <w:r w:rsidRPr="009D3750">
        <w:rPr>
          <w:rFonts w:ascii="Times New Roman" w:hAnsi="Times New Roman" w:cs="Times New Roman"/>
          <w:sz w:val="24"/>
          <w:szCs w:val="24"/>
        </w:rPr>
        <w:t>Предложите ребенку разложить по отдельным емкостям, ссыпанные в одну чашку макароны разных форм, фасоль, горох. Игра развивает мелкую моторику, внимание, усидчивость и наблюдательность. Только не ссыпьте слишком много материала и не увлекайтесь мелкой крупой, такой как рис, гречка, пшено.</w:t>
      </w:r>
    </w:p>
    <w:p w:rsidR="00BC12D2" w:rsidRPr="009D3750" w:rsidRDefault="00BC12D2" w:rsidP="00C369F1">
      <w:pPr>
        <w:spacing w:after="0" w:line="240" w:lineRule="auto"/>
        <w:ind w:left="360"/>
        <w:jc w:val="both"/>
        <w:rPr>
          <w:rFonts w:ascii="Times New Roman" w:hAnsi="Times New Roman" w:cs="Times New Roman"/>
          <w:sz w:val="24"/>
          <w:szCs w:val="24"/>
        </w:rPr>
      </w:pPr>
      <w:r w:rsidRPr="009D3750">
        <w:rPr>
          <w:rFonts w:ascii="Times New Roman" w:hAnsi="Times New Roman" w:cs="Times New Roman"/>
          <w:sz w:val="24"/>
          <w:szCs w:val="24"/>
        </w:rPr>
        <w:t xml:space="preserve"> </w:t>
      </w:r>
    </w:p>
    <w:p w:rsidR="00BC12D2" w:rsidRPr="009D3750" w:rsidRDefault="00BC12D2" w:rsidP="009D3750">
      <w:pPr>
        <w:pStyle w:val="a3"/>
        <w:numPr>
          <w:ilvl w:val="0"/>
          <w:numId w:val="2"/>
        </w:numPr>
        <w:spacing w:after="0" w:line="240" w:lineRule="auto"/>
        <w:jc w:val="both"/>
        <w:rPr>
          <w:rFonts w:ascii="Times New Roman" w:hAnsi="Times New Roman" w:cs="Times New Roman"/>
          <w:b/>
          <w:sz w:val="24"/>
          <w:szCs w:val="24"/>
        </w:rPr>
      </w:pPr>
      <w:r w:rsidRPr="009D3750">
        <w:rPr>
          <w:rFonts w:ascii="Times New Roman" w:hAnsi="Times New Roman" w:cs="Times New Roman"/>
          <w:b/>
          <w:sz w:val="24"/>
          <w:szCs w:val="24"/>
        </w:rPr>
        <w:t xml:space="preserve">Приходите к нам на чай. </w:t>
      </w:r>
    </w:p>
    <w:p w:rsidR="00BC12D2" w:rsidRPr="009D3750" w:rsidRDefault="00BC12D2" w:rsidP="00C369F1">
      <w:pPr>
        <w:spacing w:after="0" w:line="240" w:lineRule="auto"/>
        <w:ind w:left="360"/>
        <w:jc w:val="both"/>
        <w:rPr>
          <w:rFonts w:ascii="Times New Roman" w:hAnsi="Times New Roman" w:cs="Times New Roman"/>
          <w:sz w:val="24"/>
          <w:szCs w:val="24"/>
        </w:rPr>
      </w:pPr>
      <w:r w:rsidRPr="009D3750">
        <w:rPr>
          <w:rFonts w:ascii="Times New Roman" w:hAnsi="Times New Roman" w:cs="Times New Roman"/>
          <w:sz w:val="24"/>
          <w:szCs w:val="24"/>
        </w:rPr>
        <w:t xml:space="preserve">Приучаем ребенка встречать гостей, формируем умение правильно вести себя за столом и прививаем хорошие манеры – накройте на стол и «угостите» его игрушки, плюшевых медвежат и кукол. </w:t>
      </w:r>
    </w:p>
    <w:p w:rsidR="00F07008" w:rsidRPr="009D3750" w:rsidRDefault="00F07008" w:rsidP="00C369F1">
      <w:pPr>
        <w:spacing w:after="0" w:line="240" w:lineRule="auto"/>
        <w:ind w:left="360"/>
        <w:jc w:val="both"/>
        <w:rPr>
          <w:rFonts w:ascii="Times New Roman" w:hAnsi="Times New Roman" w:cs="Times New Roman"/>
          <w:sz w:val="24"/>
          <w:szCs w:val="24"/>
        </w:rPr>
      </w:pPr>
    </w:p>
    <w:p w:rsidR="00BC12D2" w:rsidRPr="009D3750" w:rsidRDefault="00BC12D2" w:rsidP="009D3750">
      <w:pPr>
        <w:pStyle w:val="a3"/>
        <w:numPr>
          <w:ilvl w:val="0"/>
          <w:numId w:val="2"/>
        </w:numPr>
        <w:spacing w:after="0" w:line="240" w:lineRule="auto"/>
        <w:jc w:val="both"/>
        <w:rPr>
          <w:rFonts w:ascii="Times New Roman" w:hAnsi="Times New Roman" w:cs="Times New Roman"/>
          <w:b/>
          <w:sz w:val="24"/>
          <w:szCs w:val="24"/>
        </w:rPr>
      </w:pPr>
      <w:r w:rsidRPr="009D3750">
        <w:rPr>
          <w:rFonts w:ascii="Times New Roman" w:hAnsi="Times New Roman" w:cs="Times New Roman"/>
          <w:b/>
          <w:sz w:val="24"/>
          <w:szCs w:val="24"/>
        </w:rPr>
        <w:t xml:space="preserve">Сладкое дело! </w:t>
      </w:r>
    </w:p>
    <w:p w:rsidR="00F07008" w:rsidRPr="009D3750" w:rsidRDefault="00BC12D2" w:rsidP="00C369F1">
      <w:pPr>
        <w:spacing w:after="0" w:line="240" w:lineRule="auto"/>
        <w:ind w:left="360"/>
        <w:jc w:val="both"/>
        <w:rPr>
          <w:rFonts w:ascii="Times New Roman" w:hAnsi="Times New Roman" w:cs="Times New Roman"/>
          <w:sz w:val="24"/>
          <w:szCs w:val="24"/>
        </w:rPr>
      </w:pPr>
      <w:r w:rsidRPr="009D3750">
        <w:rPr>
          <w:rFonts w:ascii="Times New Roman" w:hAnsi="Times New Roman" w:cs="Times New Roman"/>
          <w:sz w:val="24"/>
          <w:szCs w:val="24"/>
        </w:rPr>
        <w:t xml:space="preserve">Если к приготовлению сложных блюд не всегда можно пустить ребенка, то помочь приготовить печенье - запросто. Уж с вырезанием фигурок из теста с помощью специальных формочек справится практически любой малыш. А ведь еще можно </w:t>
      </w:r>
      <w:r w:rsidRPr="009D3750">
        <w:rPr>
          <w:rFonts w:ascii="Times New Roman" w:hAnsi="Times New Roman" w:cs="Times New Roman"/>
          <w:sz w:val="24"/>
          <w:szCs w:val="24"/>
        </w:rPr>
        <w:lastRenderedPageBreak/>
        <w:t xml:space="preserve">раскатывать тесто, следить за временем пока печенье печется, и снимать пробу с готовых сладостей. </w:t>
      </w:r>
    </w:p>
    <w:p w:rsidR="00F07008" w:rsidRPr="009D3750" w:rsidRDefault="009D3750" w:rsidP="00C369F1">
      <w:pPr>
        <w:spacing w:after="0" w:line="240" w:lineRule="auto"/>
        <w:ind w:left="360"/>
        <w:jc w:val="both"/>
        <w:rPr>
          <w:rFonts w:ascii="Times New Roman" w:hAnsi="Times New Roman" w:cs="Times New Roman"/>
          <w:sz w:val="24"/>
          <w:szCs w:val="24"/>
        </w:rPr>
      </w:pPr>
      <w:bookmarkStart w:id="0" w:name="_GoBack"/>
      <w:r w:rsidRPr="009D3750">
        <w:rPr>
          <w:noProof/>
          <w:sz w:val="24"/>
          <w:szCs w:val="24"/>
          <w:lang w:eastAsia="ru-RU"/>
        </w:rPr>
        <w:drawing>
          <wp:anchor distT="0" distB="0" distL="114300" distR="114300" simplePos="0" relativeHeight="251662336" behindDoc="1" locked="0" layoutInCell="1" allowOverlap="1" wp14:anchorId="6CE4A626" wp14:editId="1AC6F0E0">
            <wp:simplePos x="0" y="0"/>
            <wp:positionH relativeFrom="column">
              <wp:posOffset>-1088302</wp:posOffset>
            </wp:positionH>
            <wp:positionV relativeFrom="paragraph">
              <wp:posOffset>-1256840</wp:posOffset>
            </wp:positionV>
            <wp:extent cx="7646035" cy="1094105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mye.jpg"/>
                    <pic:cNvPicPr/>
                  </pic:nvPicPr>
                  <pic:blipFill>
                    <a:blip r:embed="rId6">
                      <a:extLst>
                        <a:ext uri="{28A0092B-C50C-407E-A947-70E740481C1C}">
                          <a14:useLocalDpi xmlns:a14="http://schemas.microsoft.com/office/drawing/2010/main" val="0"/>
                        </a:ext>
                      </a:extLst>
                    </a:blip>
                    <a:stretch>
                      <a:fillRect/>
                    </a:stretch>
                  </pic:blipFill>
                  <pic:spPr>
                    <a:xfrm>
                      <a:off x="0" y="0"/>
                      <a:ext cx="7646035" cy="10941050"/>
                    </a:xfrm>
                    <a:prstGeom prst="rect">
                      <a:avLst/>
                    </a:prstGeom>
                  </pic:spPr>
                </pic:pic>
              </a:graphicData>
            </a:graphic>
            <wp14:sizeRelH relativeFrom="page">
              <wp14:pctWidth>0</wp14:pctWidth>
            </wp14:sizeRelH>
            <wp14:sizeRelV relativeFrom="page">
              <wp14:pctHeight>0</wp14:pctHeight>
            </wp14:sizeRelV>
          </wp:anchor>
        </w:drawing>
      </w:r>
      <w:bookmarkEnd w:id="0"/>
    </w:p>
    <w:p w:rsidR="00F07008" w:rsidRPr="009D3750" w:rsidRDefault="00F07008" w:rsidP="009D3750">
      <w:pPr>
        <w:pStyle w:val="a3"/>
        <w:numPr>
          <w:ilvl w:val="0"/>
          <w:numId w:val="2"/>
        </w:numPr>
        <w:spacing w:after="0" w:line="240" w:lineRule="auto"/>
        <w:jc w:val="both"/>
        <w:rPr>
          <w:rFonts w:ascii="Times New Roman" w:hAnsi="Times New Roman" w:cs="Times New Roman"/>
          <w:b/>
          <w:sz w:val="24"/>
          <w:szCs w:val="24"/>
        </w:rPr>
      </w:pPr>
      <w:r w:rsidRPr="009D3750">
        <w:rPr>
          <w:rFonts w:ascii="Times New Roman" w:hAnsi="Times New Roman" w:cs="Times New Roman"/>
          <w:b/>
          <w:sz w:val="24"/>
          <w:szCs w:val="24"/>
        </w:rPr>
        <w:t>Все по своим местам</w:t>
      </w:r>
    </w:p>
    <w:p w:rsidR="00BC12D2" w:rsidRDefault="00BC12D2" w:rsidP="00C369F1">
      <w:pPr>
        <w:spacing w:after="0" w:line="240" w:lineRule="auto"/>
        <w:ind w:left="360"/>
        <w:jc w:val="both"/>
        <w:rPr>
          <w:rFonts w:ascii="Times New Roman" w:hAnsi="Times New Roman" w:cs="Times New Roman"/>
          <w:sz w:val="24"/>
          <w:szCs w:val="24"/>
        </w:rPr>
      </w:pPr>
      <w:r w:rsidRPr="009D3750">
        <w:rPr>
          <w:rFonts w:ascii="Times New Roman" w:hAnsi="Times New Roman" w:cs="Times New Roman"/>
          <w:sz w:val="24"/>
          <w:szCs w:val="24"/>
        </w:rPr>
        <w:t>Если есть такая возможность, устройте на кухне легкий беспорядок – перепутайте ложки с кастрюлями, пластиковыми контейнерами, коробками для яиц, а ребенок пусть сам или с небольшой вашей помощью разложит все по своим местам, а заодно и подберет к каждой кастрюле свою крышку.</w:t>
      </w:r>
    </w:p>
    <w:p w:rsidR="000B2E9A" w:rsidRPr="009D3750" w:rsidRDefault="000B2E9A" w:rsidP="00C369F1">
      <w:pPr>
        <w:spacing w:after="0" w:line="240" w:lineRule="auto"/>
        <w:ind w:left="360"/>
        <w:jc w:val="both"/>
        <w:rPr>
          <w:rFonts w:ascii="Times New Roman" w:hAnsi="Times New Roman" w:cs="Times New Roman"/>
          <w:sz w:val="24"/>
          <w:szCs w:val="24"/>
        </w:rPr>
      </w:pPr>
    </w:p>
    <w:p w:rsidR="00F468F9" w:rsidRDefault="00F468F9" w:rsidP="00C369F1">
      <w:pPr>
        <w:spacing w:after="0" w:line="240" w:lineRule="auto"/>
        <w:ind w:left="360"/>
        <w:jc w:val="both"/>
        <w:rPr>
          <w:rFonts w:ascii="Times New Roman" w:hAnsi="Times New Roman" w:cs="Times New Roman"/>
          <w:sz w:val="28"/>
          <w:szCs w:val="28"/>
        </w:rPr>
      </w:pPr>
    </w:p>
    <w:p w:rsidR="00A129C1" w:rsidRPr="004216A6" w:rsidRDefault="000B2E9A" w:rsidP="000B2E9A">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810506" cy="638503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7037b_1e049247_XL.png"/>
                    <pic:cNvPicPr/>
                  </pic:nvPicPr>
                  <pic:blipFill>
                    <a:blip r:embed="rId7">
                      <a:extLst>
                        <a:ext uri="{28A0092B-C50C-407E-A947-70E740481C1C}">
                          <a14:useLocalDpi xmlns:a14="http://schemas.microsoft.com/office/drawing/2010/main" val="0"/>
                        </a:ext>
                      </a:extLst>
                    </a:blip>
                    <a:stretch>
                      <a:fillRect/>
                    </a:stretch>
                  </pic:blipFill>
                  <pic:spPr>
                    <a:xfrm>
                      <a:off x="0" y="0"/>
                      <a:ext cx="5810506" cy="6385035"/>
                    </a:xfrm>
                    <a:prstGeom prst="rect">
                      <a:avLst/>
                    </a:prstGeom>
                  </pic:spPr>
                </pic:pic>
              </a:graphicData>
            </a:graphic>
          </wp:inline>
        </w:drawing>
      </w:r>
    </w:p>
    <w:sectPr w:rsidR="00A129C1" w:rsidRPr="004216A6" w:rsidSect="009D3750">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753352"/>
    <w:multiLevelType w:val="hybridMultilevel"/>
    <w:tmpl w:val="0B4220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6310EB7"/>
    <w:multiLevelType w:val="hybridMultilevel"/>
    <w:tmpl w:val="8A3CC2E4"/>
    <w:lvl w:ilvl="0" w:tplc="C51C590C">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4B8"/>
    <w:rsid w:val="000B2E9A"/>
    <w:rsid w:val="002A7858"/>
    <w:rsid w:val="004216A6"/>
    <w:rsid w:val="009D3750"/>
    <w:rsid w:val="00A00574"/>
    <w:rsid w:val="00A129C1"/>
    <w:rsid w:val="00BC12D2"/>
    <w:rsid w:val="00C369F1"/>
    <w:rsid w:val="00D50190"/>
    <w:rsid w:val="00D964B8"/>
    <w:rsid w:val="00F07008"/>
    <w:rsid w:val="00F468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12D2"/>
    <w:pPr>
      <w:ind w:left="720"/>
      <w:contextualSpacing/>
    </w:pPr>
  </w:style>
  <w:style w:type="paragraph" w:styleId="a4">
    <w:name w:val="Balloon Text"/>
    <w:basedOn w:val="a"/>
    <w:link w:val="a5"/>
    <w:uiPriority w:val="99"/>
    <w:semiHidden/>
    <w:unhideWhenUsed/>
    <w:rsid w:val="00A0057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00574"/>
    <w:rPr>
      <w:rFonts w:ascii="Tahoma" w:hAnsi="Tahoma" w:cs="Tahoma"/>
      <w:sz w:val="16"/>
      <w:szCs w:val="16"/>
    </w:rPr>
  </w:style>
  <w:style w:type="character" w:styleId="a6">
    <w:name w:val="Hyperlink"/>
    <w:basedOn w:val="a0"/>
    <w:uiPriority w:val="99"/>
    <w:unhideWhenUsed/>
    <w:rsid w:val="004216A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12D2"/>
    <w:pPr>
      <w:ind w:left="720"/>
      <w:contextualSpacing/>
    </w:pPr>
  </w:style>
  <w:style w:type="paragraph" w:styleId="a4">
    <w:name w:val="Balloon Text"/>
    <w:basedOn w:val="a"/>
    <w:link w:val="a5"/>
    <w:uiPriority w:val="99"/>
    <w:semiHidden/>
    <w:unhideWhenUsed/>
    <w:rsid w:val="00A0057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00574"/>
    <w:rPr>
      <w:rFonts w:ascii="Tahoma" w:hAnsi="Tahoma" w:cs="Tahoma"/>
      <w:sz w:val="16"/>
      <w:szCs w:val="16"/>
    </w:rPr>
  </w:style>
  <w:style w:type="character" w:styleId="a6">
    <w:name w:val="Hyperlink"/>
    <w:basedOn w:val="a0"/>
    <w:uiPriority w:val="99"/>
    <w:unhideWhenUsed/>
    <w:rsid w:val="004216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770</Words>
  <Characters>4389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 17</dc:creator>
  <cp:keywords/>
  <dc:description/>
  <cp:lastModifiedBy>Toshiba 17</cp:lastModifiedBy>
  <cp:revision>13</cp:revision>
  <dcterms:created xsi:type="dcterms:W3CDTF">2015-02-28T12:03:00Z</dcterms:created>
  <dcterms:modified xsi:type="dcterms:W3CDTF">2015-03-15T09:25:00Z</dcterms:modified>
</cp:coreProperties>
</file>